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639"/>
      </w:tblGrid>
      <w:tr w:rsidR="00A2443C" w14:paraId="297D3CA5" w14:textId="77777777">
        <w:tc>
          <w:tcPr>
            <w:tcW w:w="9639" w:type="dxa"/>
            <w:tcMar>
              <w:left w:w="71" w:type="dxa"/>
              <w:right w:w="71" w:type="dxa"/>
            </w:tcMar>
          </w:tcPr>
          <w:p w14:paraId="141CA1F0" w14:textId="77777777" w:rsidR="00A2443C" w:rsidRDefault="004A2E2B">
            <w:pPr>
              <w:spacing w:before="40"/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388BECFD" wp14:editId="6B0F770E">
                  <wp:extent cx="523875" cy="75247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8C5238" w14:textId="77777777" w:rsidR="00A2443C" w:rsidRDefault="00A2443C">
      <w:pPr>
        <w:jc w:val="center"/>
        <w:rPr>
          <w:sz w:val="26"/>
        </w:rPr>
      </w:pPr>
    </w:p>
    <w:p w14:paraId="563B04BC" w14:textId="77777777" w:rsidR="00A2443C" w:rsidRDefault="004A2E2B">
      <w:pPr>
        <w:jc w:val="center"/>
        <w:rPr>
          <w:b/>
          <w:sz w:val="26"/>
        </w:rPr>
      </w:pPr>
      <w:r>
        <w:rPr>
          <w:b/>
          <w:sz w:val="26"/>
        </w:rPr>
        <w:t>НОВОКУЗНЕЦКИЙ ГОРОДСКОЙ СОВЕТ НАРОДНЫХ ДЕПУТАТОВ</w:t>
      </w:r>
    </w:p>
    <w:p w14:paraId="31318AB2" w14:textId="77777777" w:rsidR="0012725B" w:rsidRPr="00600D43" w:rsidRDefault="0012725B" w:rsidP="0012725B">
      <w:pPr>
        <w:jc w:val="center"/>
        <w:rPr>
          <w:b/>
          <w:sz w:val="26"/>
          <w:szCs w:val="26"/>
        </w:rPr>
      </w:pPr>
      <w:r w:rsidRPr="00600D43">
        <w:rPr>
          <w:b/>
          <w:sz w:val="26"/>
          <w:szCs w:val="26"/>
        </w:rPr>
        <w:t>РЕШЕНИЕ</w:t>
      </w:r>
    </w:p>
    <w:p w14:paraId="54A2A5CE" w14:textId="77777777" w:rsidR="0012725B" w:rsidRPr="00600D43" w:rsidRDefault="0012725B" w:rsidP="0012725B">
      <w:pPr>
        <w:pBdr>
          <w:top w:val="double" w:sz="6" w:space="1" w:color="auto"/>
        </w:pBdr>
        <w:rPr>
          <w:sz w:val="16"/>
          <w:szCs w:val="16"/>
        </w:rPr>
      </w:pPr>
    </w:p>
    <w:p w14:paraId="7EBFB330" w14:textId="77777777" w:rsidR="00E51250" w:rsidRPr="00C911A0" w:rsidRDefault="00E51250" w:rsidP="00E51250">
      <w:pPr>
        <w:ind w:left="11" w:hanging="11"/>
        <w:jc w:val="center"/>
        <w:rPr>
          <w:color w:val="auto"/>
        </w:rPr>
      </w:pPr>
      <w:r w:rsidRPr="00C911A0">
        <w:rPr>
          <w:color w:val="auto"/>
        </w:rPr>
        <w:t>О внесении изменений в решение Новокузнецкого городского Совета народных депутатов от 14.09.2021 №9/85 «О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округа»</w:t>
      </w:r>
    </w:p>
    <w:p w14:paraId="1B4A3319" w14:textId="77777777" w:rsidR="00A2443C" w:rsidRPr="00C911A0" w:rsidRDefault="00A2443C">
      <w:pPr>
        <w:jc w:val="right"/>
        <w:rPr>
          <w:color w:val="auto"/>
        </w:rPr>
      </w:pPr>
    </w:p>
    <w:p w14:paraId="089706E6" w14:textId="77777777" w:rsidR="00A2443C" w:rsidRPr="00C911A0" w:rsidRDefault="004A2E2B">
      <w:pPr>
        <w:jc w:val="right"/>
        <w:rPr>
          <w:color w:val="auto"/>
        </w:rPr>
      </w:pPr>
      <w:r w:rsidRPr="00C911A0">
        <w:rPr>
          <w:color w:val="auto"/>
        </w:rPr>
        <w:t>Принято</w:t>
      </w:r>
    </w:p>
    <w:p w14:paraId="24F05D9A" w14:textId="77777777" w:rsidR="00A2443C" w:rsidRPr="00C911A0" w:rsidRDefault="004A2E2B">
      <w:pPr>
        <w:jc w:val="right"/>
        <w:rPr>
          <w:color w:val="auto"/>
        </w:rPr>
      </w:pPr>
      <w:r w:rsidRPr="00C911A0">
        <w:rPr>
          <w:color w:val="auto"/>
        </w:rPr>
        <w:t>Новокузнецким городским</w:t>
      </w:r>
    </w:p>
    <w:p w14:paraId="3443B1B1" w14:textId="77777777" w:rsidR="00A2443C" w:rsidRPr="00C911A0" w:rsidRDefault="004A2E2B">
      <w:pPr>
        <w:jc w:val="right"/>
        <w:rPr>
          <w:color w:val="auto"/>
        </w:rPr>
      </w:pPr>
      <w:r w:rsidRPr="00C911A0">
        <w:rPr>
          <w:color w:val="auto"/>
        </w:rPr>
        <w:t>Советом народных депутатов</w:t>
      </w:r>
    </w:p>
    <w:p w14:paraId="2404977D" w14:textId="77777777" w:rsidR="00A2443C" w:rsidRPr="00C911A0" w:rsidRDefault="004A2E2B">
      <w:pPr>
        <w:jc w:val="right"/>
        <w:rPr>
          <w:color w:val="auto"/>
        </w:rPr>
      </w:pPr>
      <w:r w:rsidRPr="00C911A0">
        <w:rPr>
          <w:color w:val="auto"/>
        </w:rPr>
        <w:t>«____» __________ 2026 года</w:t>
      </w:r>
    </w:p>
    <w:p w14:paraId="5F345520" w14:textId="77777777" w:rsidR="00A2443C" w:rsidRPr="00C911A0" w:rsidRDefault="00A2443C">
      <w:pPr>
        <w:ind w:firstLine="709"/>
        <w:jc w:val="both"/>
        <w:rPr>
          <w:color w:val="auto"/>
        </w:rPr>
      </w:pPr>
    </w:p>
    <w:p w14:paraId="75B287BC" w14:textId="77777777" w:rsidR="00A2443C" w:rsidRPr="00C911A0" w:rsidRDefault="00E51250" w:rsidP="00E51250">
      <w:pPr>
        <w:ind w:firstLine="709"/>
        <w:jc w:val="both"/>
        <w:rPr>
          <w:color w:val="auto"/>
        </w:rPr>
      </w:pPr>
      <w:r w:rsidRPr="00C911A0">
        <w:rPr>
          <w:color w:val="auto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29.12.2025 № 567-ФЗ «О внесении изменений в Федеральный закон «О государственном контроле (надзоре) и муниципальном контроле в Российской Федерации», руководствуясь статьями 28, 32 и 33 Устава Новокузнецкого городского округа, Новокузнецкий городской Совет народных депутатов       </w:t>
      </w:r>
    </w:p>
    <w:p w14:paraId="5D0E32B4" w14:textId="77777777" w:rsidR="00E51250" w:rsidRPr="00C911A0" w:rsidRDefault="00E51250" w:rsidP="00E51250">
      <w:pPr>
        <w:ind w:firstLine="709"/>
        <w:jc w:val="both"/>
        <w:rPr>
          <w:color w:val="auto"/>
        </w:rPr>
      </w:pPr>
    </w:p>
    <w:p w14:paraId="04BC0387" w14:textId="77777777" w:rsidR="00A2443C" w:rsidRPr="00C911A0" w:rsidRDefault="004A2E2B">
      <w:pPr>
        <w:spacing w:before="60" w:after="60"/>
        <w:ind w:firstLine="709"/>
        <w:jc w:val="both"/>
        <w:rPr>
          <w:color w:val="auto"/>
        </w:rPr>
      </w:pPr>
      <w:r w:rsidRPr="00C911A0">
        <w:rPr>
          <w:color w:val="auto"/>
        </w:rPr>
        <w:t>РЕШИЛ:</w:t>
      </w:r>
    </w:p>
    <w:p w14:paraId="3BE0073E" w14:textId="2889D1BE" w:rsidR="00A2443C" w:rsidRPr="00C911A0" w:rsidRDefault="004A2E2B" w:rsidP="00E51250">
      <w:pPr>
        <w:pStyle w:val="af5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C911A0">
        <w:rPr>
          <w:color w:val="auto"/>
        </w:rPr>
        <w:t xml:space="preserve">Внести в </w:t>
      </w:r>
      <w:r w:rsidR="00DA44FA" w:rsidRPr="00C911A0">
        <w:rPr>
          <w:color w:val="auto"/>
        </w:rPr>
        <w:t>приложение №1 «</w:t>
      </w:r>
      <w:r w:rsidRPr="00C911A0">
        <w:rPr>
          <w:color w:val="auto"/>
        </w:rPr>
        <w:t xml:space="preserve">Положение </w:t>
      </w:r>
      <w:r w:rsidR="00E51250" w:rsidRPr="00C911A0">
        <w:rPr>
          <w:color w:val="auto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округа»</w:t>
      </w:r>
      <w:r w:rsidR="00DA44FA" w:rsidRPr="00C911A0">
        <w:rPr>
          <w:color w:val="auto"/>
        </w:rPr>
        <w:t xml:space="preserve"> к</w:t>
      </w:r>
      <w:r w:rsidR="00E51250" w:rsidRPr="00C911A0">
        <w:rPr>
          <w:color w:val="auto"/>
        </w:rPr>
        <w:t xml:space="preserve"> решени</w:t>
      </w:r>
      <w:r w:rsidR="00DA44FA" w:rsidRPr="00C911A0">
        <w:rPr>
          <w:color w:val="auto"/>
        </w:rPr>
        <w:t>ю</w:t>
      </w:r>
      <w:r w:rsidR="00E51250" w:rsidRPr="00C911A0">
        <w:rPr>
          <w:color w:val="auto"/>
        </w:rPr>
        <w:t xml:space="preserve"> Новокузнецкого городского Совета народных депутатов от 14.09.2021 №9/85 «О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округа» </w:t>
      </w:r>
      <w:r w:rsidRPr="00C911A0">
        <w:rPr>
          <w:color w:val="auto"/>
        </w:rPr>
        <w:t>следующ</w:t>
      </w:r>
      <w:r w:rsidR="00DA44FA" w:rsidRPr="00C911A0">
        <w:rPr>
          <w:color w:val="auto"/>
        </w:rPr>
        <w:t>и</w:t>
      </w:r>
      <w:r w:rsidRPr="00C911A0">
        <w:rPr>
          <w:color w:val="auto"/>
        </w:rPr>
        <w:t>е изменени</w:t>
      </w:r>
      <w:r w:rsidR="00DA44FA" w:rsidRPr="00C911A0">
        <w:rPr>
          <w:color w:val="auto"/>
        </w:rPr>
        <w:t>я</w:t>
      </w:r>
      <w:r w:rsidRPr="00C911A0">
        <w:rPr>
          <w:color w:val="auto"/>
        </w:rPr>
        <w:t>:</w:t>
      </w:r>
    </w:p>
    <w:p w14:paraId="381E28D7" w14:textId="77777777" w:rsidR="005E1734" w:rsidRPr="00C911A0" w:rsidRDefault="004A2E2B" w:rsidP="00BF5F10">
      <w:pPr>
        <w:spacing w:line="288" w:lineRule="atLeast"/>
        <w:ind w:firstLine="567"/>
        <w:jc w:val="both"/>
        <w:rPr>
          <w:color w:val="auto"/>
        </w:rPr>
      </w:pPr>
      <w:r w:rsidRPr="00C911A0">
        <w:rPr>
          <w:color w:val="auto"/>
        </w:rPr>
        <w:t>1</w:t>
      </w:r>
      <w:r w:rsidR="005E1734" w:rsidRPr="00C911A0">
        <w:rPr>
          <w:color w:val="auto"/>
        </w:rPr>
        <w:t>) в пункте 1.2:</w:t>
      </w:r>
    </w:p>
    <w:p w14:paraId="59E3FAFB" w14:textId="77777777" w:rsidR="005E1734" w:rsidRPr="00C911A0" w:rsidRDefault="005E1734" w:rsidP="00BF5F10">
      <w:pPr>
        <w:spacing w:line="288" w:lineRule="atLeast"/>
        <w:ind w:firstLine="567"/>
        <w:jc w:val="both"/>
        <w:rPr>
          <w:color w:val="auto"/>
        </w:rPr>
      </w:pPr>
      <w:r w:rsidRPr="00C911A0">
        <w:rPr>
          <w:color w:val="auto"/>
        </w:rPr>
        <w:t>- абзац первый изложить в следующей редакции:</w:t>
      </w:r>
    </w:p>
    <w:p w14:paraId="72012C3D" w14:textId="5C415F15" w:rsidR="005E1734" w:rsidRPr="00C911A0" w:rsidRDefault="005E1734" w:rsidP="005E1734">
      <w:pPr>
        <w:spacing w:line="288" w:lineRule="atLeast"/>
        <w:ind w:firstLine="567"/>
        <w:jc w:val="both"/>
        <w:rPr>
          <w:color w:val="auto"/>
          <w:szCs w:val="24"/>
        </w:rPr>
      </w:pPr>
      <w:r w:rsidRPr="00C911A0">
        <w:rPr>
          <w:color w:val="auto"/>
        </w:rPr>
        <w:t xml:space="preserve">«1.2. </w:t>
      </w:r>
      <w:r w:rsidRPr="00C911A0">
        <w:rPr>
          <w:color w:val="auto"/>
          <w:szCs w:val="24"/>
        </w:rPr>
        <w:t>Предметом муниципального контроля является соблюдение контролируемыми лицами обязательных требований:»;</w:t>
      </w:r>
    </w:p>
    <w:p w14:paraId="5ED7C111" w14:textId="54D27543" w:rsidR="005E1734" w:rsidRPr="00C911A0" w:rsidRDefault="005E1734" w:rsidP="005E1734">
      <w:pPr>
        <w:spacing w:line="288" w:lineRule="atLeast"/>
        <w:ind w:firstLine="567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- дополнить абзацем следующего содержания:</w:t>
      </w:r>
    </w:p>
    <w:p w14:paraId="6903A392" w14:textId="16167FDF" w:rsidR="005E1734" w:rsidRPr="00C911A0" w:rsidRDefault="005E1734" w:rsidP="005E1734">
      <w:pPr>
        <w:spacing w:line="288" w:lineRule="atLeast"/>
        <w:ind w:firstLine="567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 xml:space="preserve">«Понятие «контролируемые лица» используется в настоящем Положении в соответствии со статьей 31 Федерального закона от 31.07.2020 №248-ФЗ «О государственном контроле (надзоре) и муниципальном контроле в Российской Федерации» (далее – Закон о контроле).»; </w:t>
      </w:r>
    </w:p>
    <w:p w14:paraId="32DCD96A" w14:textId="52B2F431" w:rsidR="005E1734" w:rsidRPr="00C911A0" w:rsidRDefault="005E1734" w:rsidP="005E1734">
      <w:pPr>
        <w:spacing w:line="288" w:lineRule="atLeast"/>
        <w:ind w:firstLine="567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2) в абзаце втором пункта 1.6 слова «Федеральным законом от 31.07.2020 №248-ФЗ «О государственном контроле (надзоре) и муниципальном контроле в Российской Федерации</w:t>
      </w:r>
      <w:r w:rsidR="00DA44FA" w:rsidRPr="00C911A0">
        <w:rPr>
          <w:color w:val="auto"/>
          <w:szCs w:val="24"/>
        </w:rPr>
        <w:t>»</w:t>
      </w:r>
      <w:r w:rsidRPr="00C911A0">
        <w:rPr>
          <w:color w:val="auto"/>
          <w:szCs w:val="24"/>
        </w:rPr>
        <w:t xml:space="preserve"> (далее - Закон о контроле)» заменить словами «Законом о контроле»;</w:t>
      </w:r>
    </w:p>
    <w:p w14:paraId="7BB6180A" w14:textId="77777777" w:rsidR="00771434" w:rsidRPr="00C911A0" w:rsidRDefault="005E1734" w:rsidP="00771434">
      <w:pPr>
        <w:widowControl/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3)</w:t>
      </w:r>
      <w:r w:rsidR="00771434" w:rsidRPr="00C911A0">
        <w:rPr>
          <w:color w:val="auto"/>
          <w:szCs w:val="24"/>
        </w:rPr>
        <w:t xml:space="preserve"> в пункте 1.10:</w:t>
      </w:r>
    </w:p>
    <w:p w14:paraId="38175213" w14:textId="77777777" w:rsidR="00771434" w:rsidRPr="00C911A0" w:rsidRDefault="00771434" w:rsidP="00771434">
      <w:pPr>
        <w:widowControl/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- абзац второй изложить в следующей редакции:</w:t>
      </w:r>
    </w:p>
    <w:p w14:paraId="43548C09" w14:textId="0AB40B04" w:rsidR="00771434" w:rsidRPr="00C911A0" w:rsidRDefault="00771434" w:rsidP="00771434">
      <w:pPr>
        <w:widowControl/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 xml:space="preserve">«Решения о проведении профилактического визита, об объявлении предостережения о недопустимости нарушения обязательных требовании (далее - предостережение),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</w:t>
      </w:r>
      <w:r w:rsidRPr="00C911A0">
        <w:rPr>
          <w:color w:val="auto"/>
          <w:szCs w:val="24"/>
        </w:rPr>
        <w:lastRenderedPageBreak/>
        <w:t>нарушений оформляются посредством внесения сведений о них в  единый реестр контрольных (надзорных) мероприятий (далее - ЕРКНМ) и их подписания. Для оформления указанных решений, актов и предписаний отдельное формирование документа не требуется.»;</w:t>
      </w:r>
    </w:p>
    <w:p w14:paraId="1D8D14A8" w14:textId="77777777" w:rsidR="00771434" w:rsidRPr="00771434" w:rsidRDefault="00771434" w:rsidP="00771434">
      <w:pPr>
        <w:ind w:firstLine="709"/>
        <w:jc w:val="both"/>
        <w:rPr>
          <w:color w:val="auto"/>
          <w:szCs w:val="24"/>
        </w:rPr>
      </w:pPr>
      <w:r w:rsidRPr="00771434">
        <w:rPr>
          <w:color w:val="auto"/>
          <w:szCs w:val="24"/>
        </w:rPr>
        <w:t xml:space="preserve">- дополнить новым третьим абзацем следующего содержания: </w:t>
      </w:r>
    </w:p>
    <w:p w14:paraId="485E2D46" w14:textId="4B6297CA" w:rsidR="00771434" w:rsidRPr="00771434" w:rsidRDefault="00771434" w:rsidP="00771434">
      <w:pPr>
        <w:ind w:firstLine="709"/>
        <w:jc w:val="both"/>
        <w:rPr>
          <w:color w:val="auto"/>
          <w:szCs w:val="24"/>
        </w:rPr>
      </w:pPr>
      <w:r w:rsidRPr="00771434">
        <w:rPr>
          <w:color w:val="auto"/>
          <w:szCs w:val="24"/>
        </w:rPr>
        <w:t xml:space="preserve"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предписания об устранении выявленных нарушений принимаются (подписываются) руководителем </w:t>
      </w:r>
      <w:r w:rsidR="008149E8" w:rsidRPr="00C911A0">
        <w:rPr>
          <w:color w:val="auto"/>
          <w:szCs w:val="24"/>
        </w:rPr>
        <w:t xml:space="preserve">уполномоченного </w:t>
      </w:r>
      <w:r w:rsidRPr="00771434">
        <w:rPr>
          <w:color w:val="auto"/>
          <w:szCs w:val="24"/>
        </w:rPr>
        <w:t xml:space="preserve">органа (исполняющим обязанности руководителя </w:t>
      </w:r>
      <w:r w:rsidR="008149E8" w:rsidRPr="00C911A0">
        <w:rPr>
          <w:color w:val="auto"/>
          <w:szCs w:val="24"/>
        </w:rPr>
        <w:t xml:space="preserve">уполномоченного </w:t>
      </w:r>
      <w:r w:rsidRPr="00771434">
        <w:rPr>
          <w:color w:val="auto"/>
          <w:szCs w:val="24"/>
        </w:rPr>
        <w:t>органа).»;</w:t>
      </w:r>
    </w:p>
    <w:p w14:paraId="5FFBB1C4" w14:textId="0F7BE0B6" w:rsidR="00771434" w:rsidRPr="00C911A0" w:rsidRDefault="00771434" w:rsidP="00771434">
      <w:pPr>
        <w:ind w:firstLine="709"/>
        <w:jc w:val="both"/>
        <w:rPr>
          <w:color w:val="auto"/>
          <w:szCs w:val="24"/>
        </w:rPr>
      </w:pPr>
      <w:r w:rsidRPr="00771434">
        <w:rPr>
          <w:color w:val="auto"/>
          <w:szCs w:val="24"/>
        </w:rPr>
        <w:t>-</w:t>
      </w:r>
      <w:r w:rsidRPr="00771434">
        <w:rPr>
          <w:rFonts w:ascii="XO Thames" w:hAnsi="XO Thames"/>
          <w:color w:val="auto"/>
          <w:szCs w:val="24"/>
        </w:rPr>
        <w:t> </w:t>
      </w:r>
      <w:r w:rsidRPr="00771434">
        <w:rPr>
          <w:color w:val="auto"/>
          <w:szCs w:val="24"/>
        </w:rPr>
        <w:t>абзац третий считать абзацем четверным;</w:t>
      </w:r>
    </w:p>
    <w:p w14:paraId="1C82AE04" w14:textId="36021D39" w:rsidR="00A2443C" w:rsidRPr="00C911A0" w:rsidRDefault="00771434" w:rsidP="00771434">
      <w:pPr>
        <w:ind w:firstLine="709"/>
        <w:jc w:val="both"/>
        <w:rPr>
          <w:color w:val="auto"/>
        </w:rPr>
      </w:pPr>
      <w:r w:rsidRPr="00C911A0">
        <w:rPr>
          <w:color w:val="auto"/>
          <w:szCs w:val="24"/>
        </w:rPr>
        <w:t>4)</w:t>
      </w:r>
      <w:r w:rsidR="004A2E2B" w:rsidRPr="00C911A0">
        <w:rPr>
          <w:color w:val="auto"/>
        </w:rPr>
        <w:t xml:space="preserve"> абзац первый пункта 2.4 дополнить предложением следующего содержания</w:t>
      </w:r>
      <w:r w:rsidRPr="00C911A0">
        <w:rPr>
          <w:color w:val="auto"/>
        </w:rPr>
        <w:t>:</w:t>
      </w:r>
      <w:r w:rsidR="004A2E2B" w:rsidRPr="00C911A0">
        <w:rPr>
          <w:color w:val="auto"/>
        </w:rPr>
        <w:t xml:space="preserve"> «Объект контроля считается отнесенным к одной из категорий риска после внесения сведений в ЕРВК.»;</w:t>
      </w:r>
    </w:p>
    <w:p w14:paraId="10D98356" w14:textId="7C096C22" w:rsidR="0072245F" w:rsidRPr="00C911A0" w:rsidRDefault="00771434" w:rsidP="00771434">
      <w:pPr>
        <w:ind w:firstLine="709"/>
        <w:jc w:val="both"/>
        <w:rPr>
          <w:color w:val="auto"/>
        </w:rPr>
      </w:pPr>
      <w:r w:rsidRPr="00C911A0">
        <w:rPr>
          <w:color w:val="auto"/>
        </w:rPr>
        <w:t xml:space="preserve">5) </w:t>
      </w:r>
      <w:r w:rsidR="00A77A1A" w:rsidRPr="00C911A0">
        <w:rPr>
          <w:color w:val="auto"/>
        </w:rPr>
        <w:t>подпункт 2 пункта 3.5 изложить в следующей редакции:</w:t>
      </w:r>
    </w:p>
    <w:p w14:paraId="61496E20" w14:textId="77777777" w:rsidR="00A77A1A" w:rsidRPr="00C911A0" w:rsidRDefault="00A77A1A" w:rsidP="00A77A1A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</w:rPr>
        <w:t xml:space="preserve">«2) </w:t>
      </w:r>
      <w:r w:rsidR="0072245F" w:rsidRPr="00C911A0">
        <w:rPr>
          <w:color w:val="auto"/>
          <w:szCs w:val="24"/>
        </w:rPr>
        <w:t>объявление предостережения</w:t>
      </w:r>
      <w:r w:rsidRPr="00C911A0">
        <w:rPr>
          <w:color w:val="auto"/>
          <w:szCs w:val="24"/>
        </w:rPr>
        <w:t>;»;</w:t>
      </w:r>
    </w:p>
    <w:p w14:paraId="097F7B2A" w14:textId="77777777" w:rsidR="00AA4D0C" w:rsidRPr="00C911A0" w:rsidRDefault="00A77A1A" w:rsidP="00771434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6)</w:t>
      </w:r>
      <w:r w:rsidR="00AA4D0C" w:rsidRPr="00C911A0">
        <w:rPr>
          <w:color w:val="auto"/>
          <w:szCs w:val="24"/>
        </w:rPr>
        <w:t xml:space="preserve"> в пункте 3.7:</w:t>
      </w:r>
    </w:p>
    <w:p w14:paraId="28D942F9" w14:textId="77777777" w:rsidR="00AA4D0C" w:rsidRPr="00C911A0" w:rsidRDefault="00AA4D0C" w:rsidP="00AA4D0C">
      <w:pPr>
        <w:ind w:firstLine="709"/>
        <w:jc w:val="both"/>
        <w:rPr>
          <w:color w:val="auto"/>
        </w:rPr>
      </w:pPr>
      <w:r w:rsidRPr="00C911A0">
        <w:rPr>
          <w:color w:val="auto"/>
          <w:szCs w:val="24"/>
        </w:rPr>
        <w:t xml:space="preserve">- </w:t>
      </w:r>
      <w:r w:rsidR="004A2E2B" w:rsidRPr="00C911A0">
        <w:rPr>
          <w:color w:val="auto"/>
        </w:rPr>
        <w:t>абзац одиннадцатый изложить в следующей редакции:</w:t>
      </w:r>
    </w:p>
    <w:p w14:paraId="1A5773DD" w14:textId="28F8D84A" w:rsidR="00A2443C" w:rsidRPr="00C911A0" w:rsidRDefault="004A2E2B" w:rsidP="00AA4D0C">
      <w:pPr>
        <w:ind w:firstLine="709"/>
        <w:jc w:val="both"/>
        <w:rPr>
          <w:color w:val="auto"/>
        </w:rPr>
      </w:pPr>
      <w:r w:rsidRPr="00C911A0">
        <w:rPr>
          <w:color w:val="auto"/>
        </w:rPr>
        <w:t>«Возражения направляются</w:t>
      </w:r>
      <w:r w:rsidR="00DA44FA" w:rsidRPr="00C911A0">
        <w:rPr>
          <w:color w:val="auto"/>
        </w:rPr>
        <w:t xml:space="preserve"> контролируемым лицом </w:t>
      </w:r>
      <w:r w:rsidRPr="00C911A0">
        <w:rPr>
          <w:color w:val="auto"/>
        </w:rPr>
        <w:t xml:space="preserve">в </w:t>
      </w:r>
      <w:r w:rsidR="00E51250" w:rsidRPr="00C911A0">
        <w:rPr>
          <w:color w:val="auto"/>
        </w:rPr>
        <w:t xml:space="preserve">уполномоченный </w:t>
      </w:r>
      <w:r w:rsidRPr="00C911A0">
        <w:rPr>
          <w:color w:val="auto"/>
        </w:rPr>
        <w:t>орган</w:t>
      </w:r>
      <w:r w:rsidR="00DA44FA" w:rsidRPr="00C911A0">
        <w:rPr>
          <w:color w:val="auto"/>
        </w:rPr>
        <w:t xml:space="preserve"> на бумажном носителе почтовым отправлением либо </w:t>
      </w:r>
      <w:r w:rsidRPr="00C911A0">
        <w:rPr>
          <w:color w:val="auto"/>
        </w:rPr>
        <w:t>в электронно</w:t>
      </w:r>
      <w:r w:rsidR="00E10C04" w:rsidRPr="00C911A0">
        <w:rPr>
          <w:color w:val="auto"/>
        </w:rPr>
        <w:t>м виде, подписанные в порядке, определенном частью 6 статьи 21 Закона о контроле, на а</w:t>
      </w:r>
      <w:r w:rsidRPr="00C911A0">
        <w:rPr>
          <w:color w:val="auto"/>
        </w:rPr>
        <w:t>дрес электронной почты,</w:t>
      </w:r>
      <w:r w:rsidR="00E10C04" w:rsidRPr="00C911A0">
        <w:rPr>
          <w:color w:val="auto"/>
        </w:rPr>
        <w:t xml:space="preserve"> указанный в предостережении, либо посредством федеральной государственной информационной системы «Единый портал государственных и муниципальных услуг (функций) (далее – единый портал государственных и муниципальных услуг) или </w:t>
      </w:r>
      <w:r w:rsidRPr="00C911A0">
        <w:rPr>
          <w:color w:val="auto"/>
        </w:rPr>
        <w:t>ре</w:t>
      </w:r>
      <w:r w:rsidR="00E10C04" w:rsidRPr="00C911A0">
        <w:rPr>
          <w:color w:val="auto"/>
        </w:rPr>
        <w:t xml:space="preserve">гионального портала </w:t>
      </w:r>
      <w:r w:rsidRPr="00C911A0">
        <w:rPr>
          <w:color w:val="auto"/>
        </w:rPr>
        <w:t>государственных и муниципальных услуг, либо иными способами, предусмотренными Законом о контроле»;</w:t>
      </w:r>
    </w:p>
    <w:p w14:paraId="21D9EBF1" w14:textId="712495EF" w:rsidR="00AA4D0C" w:rsidRPr="00C911A0" w:rsidRDefault="00AA4D0C" w:rsidP="00AA4D0C">
      <w:pPr>
        <w:ind w:firstLine="709"/>
        <w:jc w:val="both"/>
        <w:rPr>
          <w:color w:val="auto"/>
        </w:rPr>
      </w:pPr>
      <w:r w:rsidRPr="00C911A0">
        <w:rPr>
          <w:color w:val="auto"/>
        </w:rPr>
        <w:t>- абзац девятнадцатый после слов «о вручении» дополнить словами «, либо посредством единого портала государственных и муниципальных услуг или регионального портала государст</w:t>
      </w:r>
      <w:r w:rsidR="000B4553" w:rsidRPr="00C911A0">
        <w:rPr>
          <w:color w:val="auto"/>
        </w:rPr>
        <w:t>в</w:t>
      </w:r>
      <w:r w:rsidRPr="00C911A0">
        <w:rPr>
          <w:color w:val="auto"/>
        </w:rPr>
        <w:t>енных и муниципальных услуг</w:t>
      </w:r>
      <w:r w:rsidR="000B4553" w:rsidRPr="00C911A0">
        <w:rPr>
          <w:color w:val="auto"/>
        </w:rPr>
        <w:t>,»;</w:t>
      </w:r>
      <w:r w:rsidRPr="00C911A0">
        <w:rPr>
          <w:color w:val="auto"/>
        </w:rPr>
        <w:t xml:space="preserve"> </w:t>
      </w:r>
    </w:p>
    <w:p w14:paraId="54CF760E" w14:textId="2398DBA0" w:rsidR="000B4553" w:rsidRPr="00C911A0" w:rsidRDefault="000B4553" w:rsidP="00AA4D0C">
      <w:pPr>
        <w:ind w:firstLine="709"/>
        <w:jc w:val="both"/>
        <w:rPr>
          <w:color w:val="auto"/>
        </w:rPr>
      </w:pPr>
      <w:r w:rsidRPr="00C911A0">
        <w:rPr>
          <w:color w:val="auto"/>
        </w:rPr>
        <w:t>7) абзац первый пункта 3.8 изложить в следующей редакции:</w:t>
      </w:r>
    </w:p>
    <w:p w14:paraId="3F1C52DF" w14:textId="7B6BA072" w:rsidR="000B4553" w:rsidRPr="00C911A0" w:rsidRDefault="000B4553" w:rsidP="000B4553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</w:rPr>
        <w:t>«</w:t>
      </w:r>
      <w:r w:rsidRPr="00C911A0">
        <w:rPr>
          <w:color w:val="auto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 Консультирование контролируемых лиц в устной форме может осуществляться также на собраниях и конференциях граждан. Должностное лицо, уполномоченное осуществлять муниципальный контроль, осуществляет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6AF724AE" w14:textId="7A845913" w:rsidR="000B4553" w:rsidRPr="00C911A0" w:rsidRDefault="000B4553" w:rsidP="000B4553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 xml:space="preserve">8) </w:t>
      </w:r>
      <w:r w:rsidR="00F61C25" w:rsidRPr="00C911A0">
        <w:rPr>
          <w:color w:val="auto"/>
          <w:szCs w:val="24"/>
        </w:rPr>
        <w:t>пункт 3.10:</w:t>
      </w:r>
    </w:p>
    <w:p w14:paraId="7D5F6BD8" w14:textId="77777777" w:rsidR="00F61C25" w:rsidRPr="00C911A0" w:rsidRDefault="00F61C25" w:rsidP="00F61C25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- дополнить новым абзацем вторым следующего содержания:</w:t>
      </w:r>
    </w:p>
    <w:p w14:paraId="148EE19D" w14:textId="60B2E5F0" w:rsidR="00F61C25" w:rsidRPr="00C911A0" w:rsidRDefault="00F61C25" w:rsidP="00F61C25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о контроле.»;</w:t>
      </w:r>
    </w:p>
    <w:p w14:paraId="012D3889" w14:textId="77777777" w:rsidR="00F61C25" w:rsidRPr="00C911A0" w:rsidRDefault="00F61C25" w:rsidP="00F61C25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- абзацы второй – шестой считать абзацами третьи – седьмым соответственно;</w:t>
      </w:r>
    </w:p>
    <w:p w14:paraId="563635DB" w14:textId="1A51BE05" w:rsidR="00F61C25" w:rsidRPr="00C911A0" w:rsidRDefault="00F61C25" w:rsidP="00F61C25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9) пункт 4.6 изложить в следующей редакции:</w:t>
      </w:r>
    </w:p>
    <w:p w14:paraId="1406D2AE" w14:textId="21575BB6" w:rsidR="00683C69" w:rsidRPr="00C911A0" w:rsidRDefault="00F61C25" w:rsidP="00683C69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«</w:t>
      </w:r>
      <w:r w:rsidR="00683C69" w:rsidRPr="00C911A0">
        <w:rPr>
          <w:color w:val="auto"/>
          <w:szCs w:val="24"/>
        </w:rPr>
        <w:t xml:space="preserve">4.6. Контрольные мероприятия со взаимодействием с контролируемым лицом проводятся на основании решения о проведении контрольного мероприятия, принимаемого руководителем </w:t>
      </w:r>
      <w:r w:rsidR="008149E8" w:rsidRPr="00C911A0">
        <w:rPr>
          <w:color w:val="auto"/>
          <w:szCs w:val="24"/>
        </w:rPr>
        <w:t xml:space="preserve">уполномоченного </w:t>
      </w:r>
      <w:r w:rsidR="00683C69" w:rsidRPr="00C911A0">
        <w:rPr>
          <w:color w:val="auto"/>
          <w:szCs w:val="24"/>
        </w:rPr>
        <w:t xml:space="preserve">органа (исполняющим обязанности руководителя </w:t>
      </w:r>
      <w:r w:rsidR="008149E8" w:rsidRPr="00C911A0">
        <w:rPr>
          <w:color w:val="auto"/>
          <w:szCs w:val="24"/>
        </w:rPr>
        <w:t>уполномоченн</w:t>
      </w:r>
      <w:r w:rsidR="00683C69" w:rsidRPr="00C911A0">
        <w:rPr>
          <w:color w:val="auto"/>
          <w:szCs w:val="24"/>
        </w:rPr>
        <w:t>ого органа), в котором указываются сведения, предусмотренные частью 1 статьи 64 Закона о контроле.»;</w:t>
      </w:r>
    </w:p>
    <w:p w14:paraId="4899E9E5" w14:textId="77777777" w:rsidR="00683C69" w:rsidRPr="00C911A0" w:rsidRDefault="00683C69" w:rsidP="00683C69">
      <w:pPr>
        <w:ind w:firstLine="709"/>
        <w:jc w:val="both"/>
        <w:rPr>
          <w:color w:val="auto"/>
        </w:rPr>
      </w:pPr>
      <w:r w:rsidRPr="00C911A0">
        <w:rPr>
          <w:color w:val="auto"/>
          <w:szCs w:val="24"/>
        </w:rPr>
        <w:lastRenderedPageBreak/>
        <w:t xml:space="preserve">10) абзац </w:t>
      </w:r>
      <w:r w:rsidR="004A2E2B" w:rsidRPr="00C911A0">
        <w:rPr>
          <w:color w:val="auto"/>
        </w:rPr>
        <w:t>третий</w:t>
      </w:r>
      <w:r w:rsidR="006D17F4" w:rsidRPr="00C911A0">
        <w:rPr>
          <w:color w:val="auto"/>
        </w:rPr>
        <w:t xml:space="preserve"> </w:t>
      </w:r>
      <w:r w:rsidR="004A2E2B" w:rsidRPr="00C911A0">
        <w:rPr>
          <w:color w:val="auto"/>
        </w:rPr>
        <w:t>пункта 4.11</w:t>
      </w:r>
      <w:r w:rsidR="00D90C2C" w:rsidRPr="00C911A0">
        <w:rPr>
          <w:color w:val="auto"/>
        </w:rPr>
        <w:t xml:space="preserve"> изложить </w:t>
      </w:r>
      <w:r w:rsidR="004A2E2B" w:rsidRPr="00C911A0">
        <w:rPr>
          <w:color w:val="auto"/>
        </w:rPr>
        <w:t>в следующей редакции:</w:t>
      </w:r>
    </w:p>
    <w:p w14:paraId="36679294" w14:textId="5966BD93" w:rsidR="00B414F5" w:rsidRPr="00C911A0" w:rsidRDefault="004A2E2B" w:rsidP="00B414F5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</w:rPr>
        <w:t>«</w:t>
      </w:r>
      <w:r w:rsidR="00683C69" w:rsidRPr="00C911A0">
        <w:rPr>
          <w:color w:val="auto"/>
          <w:szCs w:val="24"/>
        </w:rPr>
        <w:t xml:space="preserve">Если имеющихся в распоряжении у </w:t>
      </w:r>
      <w:proofErr w:type="gramStart"/>
      <w:r w:rsidR="008149E8" w:rsidRPr="00C911A0">
        <w:rPr>
          <w:color w:val="auto"/>
          <w:szCs w:val="24"/>
        </w:rPr>
        <w:t xml:space="preserve">уполномоченного </w:t>
      </w:r>
      <w:r w:rsidR="00683C69" w:rsidRPr="00C911A0">
        <w:rPr>
          <w:color w:val="auto"/>
          <w:szCs w:val="24"/>
        </w:rPr>
        <w:t xml:space="preserve"> органа</w:t>
      </w:r>
      <w:proofErr w:type="gramEnd"/>
      <w:r w:rsidR="00683C69" w:rsidRPr="00C911A0">
        <w:rPr>
          <w:color w:val="auto"/>
          <w:szCs w:val="24"/>
        </w:rPr>
        <w:t xml:space="preserve"> сведений и документов недостаточно, то в ходе документарной проверки должностным лицом, уполномоченным осуществлять </w:t>
      </w:r>
      <w:r w:rsidR="00DA44FA" w:rsidRPr="00C911A0">
        <w:rPr>
          <w:color w:val="auto"/>
          <w:szCs w:val="24"/>
        </w:rPr>
        <w:t xml:space="preserve">муниципальный </w:t>
      </w:r>
      <w:r w:rsidR="00683C69" w:rsidRPr="00C911A0">
        <w:rPr>
          <w:color w:val="auto"/>
          <w:szCs w:val="24"/>
        </w:rPr>
        <w:t>контроль, могут совершаться следующие контрольные действия:»;</w:t>
      </w:r>
    </w:p>
    <w:p w14:paraId="3038FF7A" w14:textId="77777777" w:rsidR="00B414F5" w:rsidRPr="00C911A0" w:rsidRDefault="00683C69" w:rsidP="00B414F5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 xml:space="preserve">11) </w:t>
      </w:r>
      <w:r w:rsidR="00B414F5" w:rsidRPr="00C911A0">
        <w:rPr>
          <w:color w:val="auto"/>
          <w:szCs w:val="24"/>
        </w:rPr>
        <w:t>пункт 4.20 изложить в следующей редакции:</w:t>
      </w:r>
    </w:p>
    <w:p w14:paraId="5E246E28" w14:textId="0E6C7501" w:rsidR="00B414F5" w:rsidRPr="00C911A0" w:rsidRDefault="00B414F5" w:rsidP="00B414F5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«4.20. Контрольное мероприятие, предусматривающее взаимодействие с контролируемым лицом, может быть начато после внесения в ЕРКНМ сведений, установленных правилами его формирования и ведения, за исключением случаев неработоспособности ЕРКНМ, зафиксированных оператором ЕРКНМ.»;</w:t>
      </w:r>
    </w:p>
    <w:p w14:paraId="08D1A0F9" w14:textId="77777777" w:rsidR="00B414F5" w:rsidRPr="00C911A0" w:rsidRDefault="00B414F5" w:rsidP="00B414F5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12) пункт 7.1 изложить в следующей редакции:</w:t>
      </w:r>
    </w:p>
    <w:p w14:paraId="4EA4BAB9" w14:textId="77777777" w:rsidR="00B414F5" w:rsidRPr="00C911A0" w:rsidRDefault="00B414F5" w:rsidP="00B414F5">
      <w:pPr>
        <w:ind w:firstLine="709"/>
        <w:jc w:val="both"/>
        <w:rPr>
          <w:color w:val="auto"/>
          <w:szCs w:val="24"/>
        </w:rPr>
      </w:pPr>
      <w:r w:rsidRPr="00C911A0">
        <w:rPr>
          <w:color w:val="auto"/>
          <w:szCs w:val="24"/>
        </w:rPr>
        <w:t>«7.1. Информирование контролируемых лиц о совершаемых должностными лицами, уполномоченными осуществлять муниципальный контроль, действиях и принимаемых решениях осуществляется в сроки и порядке, установленные Законом о контроле, путем размещения сведений об указанных действиях и решениях в ЕРКНМ,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единый портал государственных и муниципальных услуг и (или) через региональный портал государственных и муниципальных услуг.».</w:t>
      </w:r>
    </w:p>
    <w:p w14:paraId="77B8C3E2" w14:textId="77777777" w:rsidR="00B414F5" w:rsidRPr="00C911A0" w:rsidRDefault="004A2E2B" w:rsidP="00B414F5">
      <w:pPr>
        <w:ind w:firstLine="709"/>
        <w:jc w:val="both"/>
        <w:rPr>
          <w:color w:val="auto"/>
        </w:rPr>
      </w:pPr>
      <w:r w:rsidRPr="00C911A0">
        <w:rPr>
          <w:color w:val="auto"/>
        </w:rPr>
        <w:t xml:space="preserve">2. Настоящее решение вступает в силу со дня, следующего за днем его официального опубликования. </w:t>
      </w:r>
    </w:p>
    <w:p w14:paraId="24013D6D" w14:textId="244B4C3F" w:rsidR="00A2443C" w:rsidRPr="00C911A0" w:rsidRDefault="004A2E2B" w:rsidP="00B414F5">
      <w:pPr>
        <w:ind w:firstLine="709"/>
        <w:jc w:val="both"/>
        <w:rPr>
          <w:color w:val="auto"/>
        </w:rPr>
      </w:pPr>
      <w:r w:rsidRPr="00C911A0">
        <w:rPr>
          <w:color w:val="auto"/>
        </w:rPr>
        <w:t xml:space="preserve">3. 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развитию </w:t>
      </w:r>
      <w:r w:rsidR="00882549" w:rsidRPr="00C911A0">
        <w:rPr>
          <w:color w:val="auto"/>
        </w:rPr>
        <w:t>промышленности</w:t>
      </w:r>
      <w:r w:rsidRPr="00C911A0">
        <w:rPr>
          <w:color w:val="auto"/>
        </w:rPr>
        <w:t>, предпринимательства, градостроительства, землепользования и экологии.</w:t>
      </w:r>
    </w:p>
    <w:p w14:paraId="5E9E366B" w14:textId="77777777" w:rsidR="00A2443C" w:rsidRPr="00C911A0" w:rsidRDefault="00A2443C">
      <w:pPr>
        <w:ind w:firstLine="540"/>
        <w:jc w:val="both"/>
        <w:rPr>
          <w:color w:val="auto"/>
        </w:rPr>
      </w:pPr>
    </w:p>
    <w:p w14:paraId="769A8D12" w14:textId="77777777" w:rsidR="00A2443C" w:rsidRPr="00C911A0" w:rsidRDefault="00A2443C">
      <w:pPr>
        <w:ind w:firstLine="540"/>
        <w:jc w:val="both"/>
        <w:rPr>
          <w:color w:val="auto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33"/>
        <w:gridCol w:w="857"/>
        <w:gridCol w:w="3531"/>
      </w:tblGrid>
      <w:tr w:rsidR="00C911A0" w:rsidRPr="00C911A0" w14:paraId="5A0D038D" w14:textId="77777777">
        <w:trPr>
          <w:jc w:val="center"/>
        </w:trPr>
        <w:tc>
          <w:tcPr>
            <w:tcW w:w="5533" w:type="dxa"/>
          </w:tcPr>
          <w:p w14:paraId="2222E274" w14:textId="77777777" w:rsidR="00C76B82" w:rsidRPr="00C911A0" w:rsidRDefault="004A2E2B">
            <w:pPr>
              <w:jc w:val="both"/>
              <w:rPr>
                <w:color w:val="auto"/>
              </w:rPr>
            </w:pPr>
            <w:r w:rsidRPr="00C911A0">
              <w:rPr>
                <w:color w:val="auto"/>
              </w:rPr>
              <w:t xml:space="preserve">Председатель </w:t>
            </w:r>
          </w:p>
          <w:p w14:paraId="2F5639CF" w14:textId="77777777" w:rsidR="00C76B82" w:rsidRPr="00C911A0" w:rsidRDefault="004A2E2B">
            <w:pPr>
              <w:jc w:val="both"/>
              <w:rPr>
                <w:color w:val="auto"/>
              </w:rPr>
            </w:pPr>
            <w:r w:rsidRPr="00C911A0">
              <w:rPr>
                <w:color w:val="auto"/>
              </w:rPr>
              <w:t xml:space="preserve">Новокузнецкого городского </w:t>
            </w:r>
          </w:p>
          <w:p w14:paraId="19F4807C" w14:textId="77777777" w:rsidR="00A2443C" w:rsidRPr="00C911A0" w:rsidRDefault="004A2E2B">
            <w:pPr>
              <w:jc w:val="both"/>
              <w:rPr>
                <w:color w:val="auto"/>
              </w:rPr>
            </w:pPr>
            <w:r w:rsidRPr="00C911A0">
              <w:rPr>
                <w:color w:val="auto"/>
              </w:rPr>
              <w:t xml:space="preserve">Совета народных депутатов                               </w:t>
            </w:r>
          </w:p>
        </w:tc>
        <w:tc>
          <w:tcPr>
            <w:tcW w:w="857" w:type="dxa"/>
          </w:tcPr>
          <w:p w14:paraId="53F1D70F" w14:textId="77777777" w:rsidR="00A2443C" w:rsidRPr="00C911A0" w:rsidRDefault="00A2443C">
            <w:pPr>
              <w:jc w:val="both"/>
              <w:rPr>
                <w:color w:val="auto"/>
              </w:rPr>
            </w:pPr>
          </w:p>
        </w:tc>
        <w:tc>
          <w:tcPr>
            <w:tcW w:w="3531" w:type="dxa"/>
          </w:tcPr>
          <w:p w14:paraId="7FD43542" w14:textId="77777777" w:rsidR="00A2443C" w:rsidRPr="00C911A0" w:rsidRDefault="00A2443C">
            <w:pPr>
              <w:jc w:val="right"/>
              <w:rPr>
                <w:color w:val="auto"/>
              </w:rPr>
            </w:pPr>
          </w:p>
          <w:p w14:paraId="0B0C2AE1" w14:textId="77777777" w:rsidR="00A2443C" w:rsidRPr="00C911A0" w:rsidRDefault="00A2443C">
            <w:pPr>
              <w:jc w:val="right"/>
              <w:rPr>
                <w:color w:val="auto"/>
              </w:rPr>
            </w:pPr>
          </w:p>
          <w:p w14:paraId="6CD59DA0" w14:textId="77777777" w:rsidR="00A2443C" w:rsidRPr="00C911A0" w:rsidRDefault="004A2E2B">
            <w:pPr>
              <w:jc w:val="right"/>
              <w:rPr>
                <w:color w:val="auto"/>
              </w:rPr>
            </w:pPr>
            <w:r w:rsidRPr="00C911A0">
              <w:rPr>
                <w:color w:val="auto"/>
              </w:rPr>
              <w:t>А.К. Шелковникова</w:t>
            </w:r>
          </w:p>
        </w:tc>
      </w:tr>
      <w:tr w:rsidR="00A2443C" w14:paraId="4766313A" w14:textId="77777777">
        <w:trPr>
          <w:jc w:val="center"/>
        </w:trPr>
        <w:tc>
          <w:tcPr>
            <w:tcW w:w="5533" w:type="dxa"/>
          </w:tcPr>
          <w:p w14:paraId="404E1EF3" w14:textId="77777777" w:rsidR="00A2443C" w:rsidRDefault="00A2443C">
            <w:pPr>
              <w:jc w:val="both"/>
            </w:pPr>
          </w:p>
          <w:p w14:paraId="10062B3E" w14:textId="77777777" w:rsidR="00C76B82" w:rsidRDefault="00C76B82">
            <w:pPr>
              <w:jc w:val="both"/>
            </w:pPr>
          </w:p>
        </w:tc>
        <w:tc>
          <w:tcPr>
            <w:tcW w:w="857" w:type="dxa"/>
          </w:tcPr>
          <w:p w14:paraId="57B5B0A1" w14:textId="77777777" w:rsidR="00A2443C" w:rsidRDefault="00A2443C">
            <w:pPr>
              <w:jc w:val="both"/>
            </w:pPr>
          </w:p>
        </w:tc>
        <w:tc>
          <w:tcPr>
            <w:tcW w:w="3531" w:type="dxa"/>
          </w:tcPr>
          <w:p w14:paraId="7045F8C9" w14:textId="77777777" w:rsidR="00A2443C" w:rsidRDefault="00A2443C">
            <w:pPr>
              <w:jc w:val="both"/>
            </w:pPr>
          </w:p>
        </w:tc>
      </w:tr>
      <w:tr w:rsidR="00A2443C" w14:paraId="57A855EA" w14:textId="77777777">
        <w:trPr>
          <w:jc w:val="center"/>
        </w:trPr>
        <w:tc>
          <w:tcPr>
            <w:tcW w:w="5533" w:type="dxa"/>
          </w:tcPr>
          <w:p w14:paraId="367B61CD" w14:textId="77777777" w:rsidR="00A2443C" w:rsidRDefault="004A2E2B">
            <w:pPr>
              <w:jc w:val="both"/>
            </w:pPr>
            <w:r>
              <w:t>Глава города Новокузнецка</w:t>
            </w:r>
          </w:p>
        </w:tc>
        <w:tc>
          <w:tcPr>
            <w:tcW w:w="857" w:type="dxa"/>
          </w:tcPr>
          <w:p w14:paraId="3663C63F" w14:textId="77777777" w:rsidR="00A2443C" w:rsidRDefault="00A2443C">
            <w:pPr>
              <w:jc w:val="right"/>
            </w:pPr>
          </w:p>
        </w:tc>
        <w:tc>
          <w:tcPr>
            <w:tcW w:w="3531" w:type="dxa"/>
          </w:tcPr>
          <w:p w14:paraId="2CB93162" w14:textId="77777777" w:rsidR="00A2443C" w:rsidRDefault="00C76B82" w:rsidP="00C76B82">
            <w:pPr>
              <w:jc w:val="center"/>
            </w:pPr>
            <w:r>
              <w:t xml:space="preserve">      </w:t>
            </w:r>
            <w:r w:rsidR="004A2E2B">
              <w:t>Д.П. Ильин</w:t>
            </w:r>
          </w:p>
        </w:tc>
      </w:tr>
    </w:tbl>
    <w:p w14:paraId="6FF4DFA0" w14:textId="77777777" w:rsidR="00A2443C" w:rsidRDefault="00A2443C">
      <w:pPr>
        <w:jc w:val="both"/>
      </w:pPr>
    </w:p>
    <w:p w14:paraId="2033F35D" w14:textId="77777777" w:rsidR="00C76B82" w:rsidRDefault="00C76B82">
      <w:pPr>
        <w:jc w:val="both"/>
      </w:pPr>
    </w:p>
    <w:p w14:paraId="040C028B" w14:textId="77777777" w:rsidR="00C76B82" w:rsidRDefault="00C76B82">
      <w:pPr>
        <w:jc w:val="both"/>
      </w:pPr>
    </w:p>
    <w:p w14:paraId="5BCA341C" w14:textId="77777777" w:rsidR="00C76B82" w:rsidRDefault="00C76B82">
      <w:pPr>
        <w:jc w:val="both"/>
      </w:pPr>
    </w:p>
    <w:p w14:paraId="773DF70D" w14:textId="77777777" w:rsidR="00A2443C" w:rsidRDefault="004A2E2B">
      <w:pPr>
        <w:jc w:val="both"/>
      </w:pPr>
      <w:r>
        <w:t>г. Новокузнецк</w:t>
      </w:r>
    </w:p>
    <w:p w14:paraId="1F3BA89B" w14:textId="77777777" w:rsidR="00A2443C" w:rsidRDefault="004A2E2B">
      <w:r>
        <w:t>«_____» _________2026 года</w:t>
      </w:r>
    </w:p>
    <w:p w14:paraId="4EC017F3" w14:textId="77777777" w:rsidR="00A2443C" w:rsidRDefault="004A2E2B">
      <w:r>
        <w:t>№______</w:t>
      </w:r>
      <w:r w:rsidR="00247675">
        <w:t xml:space="preserve"> </w:t>
      </w:r>
    </w:p>
    <w:p w14:paraId="3A63B6B8" w14:textId="77777777" w:rsidR="00A2443C" w:rsidRDefault="00A2443C">
      <w:pPr>
        <w:jc w:val="right"/>
        <w:outlineLvl w:val="0"/>
        <w:rPr>
          <w:sz w:val="23"/>
        </w:rPr>
      </w:pPr>
    </w:p>
    <w:p w14:paraId="1E658AD6" w14:textId="77777777" w:rsidR="00A2443C" w:rsidRDefault="00A2443C">
      <w:pPr>
        <w:jc w:val="right"/>
        <w:outlineLvl w:val="0"/>
        <w:rPr>
          <w:sz w:val="23"/>
        </w:rPr>
      </w:pPr>
    </w:p>
    <w:sectPr w:rsidR="00A2443C" w:rsidSect="00A67241">
      <w:headerReference w:type="default" r:id="rId9"/>
      <w:pgSz w:w="11906" w:h="16838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EDFB" w14:textId="77777777" w:rsidR="003A6E83" w:rsidRDefault="003A6E83">
      <w:r>
        <w:separator/>
      </w:r>
    </w:p>
  </w:endnote>
  <w:endnote w:type="continuationSeparator" w:id="0">
    <w:p w14:paraId="0F725BC5" w14:textId="77777777" w:rsidR="003A6E83" w:rsidRDefault="003A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DD45" w14:textId="77777777" w:rsidR="003A6E83" w:rsidRDefault="003A6E83">
      <w:r>
        <w:separator/>
      </w:r>
    </w:p>
  </w:footnote>
  <w:footnote w:type="continuationSeparator" w:id="0">
    <w:p w14:paraId="307D5739" w14:textId="77777777" w:rsidR="003A6E83" w:rsidRDefault="003A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8E58" w14:textId="77777777" w:rsidR="00A2443C" w:rsidRDefault="004A2E2B">
    <w:pPr>
      <w:pStyle w:val="afb"/>
      <w:tabs>
        <w:tab w:val="clear" w:pos="4677"/>
      </w:tabs>
      <w:spacing w:after="0" w:line="240" w:lineRule="auto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247675">
      <w:rPr>
        <w:noProof/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3F2C"/>
    <w:multiLevelType w:val="hybridMultilevel"/>
    <w:tmpl w:val="9B5CB638"/>
    <w:lvl w:ilvl="0" w:tplc="13C61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3C"/>
    <w:rsid w:val="000B4553"/>
    <w:rsid w:val="0012725B"/>
    <w:rsid w:val="00153AF1"/>
    <w:rsid w:val="00163292"/>
    <w:rsid w:val="001F12A0"/>
    <w:rsid w:val="00224AAC"/>
    <w:rsid w:val="00247675"/>
    <w:rsid w:val="0028053E"/>
    <w:rsid w:val="002A6315"/>
    <w:rsid w:val="003A6E83"/>
    <w:rsid w:val="003B6088"/>
    <w:rsid w:val="00415EF7"/>
    <w:rsid w:val="00425173"/>
    <w:rsid w:val="0043600C"/>
    <w:rsid w:val="004A2E2B"/>
    <w:rsid w:val="004B7968"/>
    <w:rsid w:val="005E1734"/>
    <w:rsid w:val="006174DE"/>
    <w:rsid w:val="00683C69"/>
    <w:rsid w:val="006D17F4"/>
    <w:rsid w:val="0072245F"/>
    <w:rsid w:val="00771434"/>
    <w:rsid w:val="00786466"/>
    <w:rsid w:val="007C1311"/>
    <w:rsid w:val="008149E8"/>
    <w:rsid w:val="00882549"/>
    <w:rsid w:val="00883129"/>
    <w:rsid w:val="00885422"/>
    <w:rsid w:val="00905561"/>
    <w:rsid w:val="009B0D00"/>
    <w:rsid w:val="00A2443C"/>
    <w:rsid w:val="00A67241"/>
    <w:rsid w:val="00A77A1A"/>
    <w:rsid w:val="00AA4D0C"/>
    <w:rsid w:val="00B414F5"/>
    <w:rsid w:val="00B93273"/>
    <w:rsid w:val="00BF5F10"/>
    <w:rsid w:val="00C76B82"/>
    <w:rsid w:val="00C911A0"/>
    <w:rsid w:val="00CE2DEA"/>
    <w:rsid w:val="00D65E66"/>
    <w:rsid w:val="00D90C2C"/>
    <w:rsid w:val="00DA44FA"/>
    <w:rsid w:val="00E10C04"/>
    <w:rsid w:val="00E51250"/>
    <w:rsid w:val="00E531BD"/>
    <w:rsid w:val="00E771A7"/>
    <w:rsid w:val="00F6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3980"/>
  <w15:docId w15:val="{C441ABCC-81C0-42E3-B5B1-75D6CDAF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Document Map"/>
    <w:basedOn w:val="a"/>
    <w:link w:val="a4"/>
    <w:rPr>
      <w:rFonts w:ascii="Tahoma" w:hAnsi="Tahoma"/>
      <w:sz w:val="20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0"/>
    </w:rPr>
  </w:style>
  <w:style w:type="paragraph" w:customStyle="1" w:styleId="xl109">
    <w:name w:val="xl109"/>
    <w:basedOn w:val="a"/>
    <w:link w:val="xl1090"/>
    <w:pPr>
      <w:spacing w:beforeAutospacing="1" w:afterAutospacing="1"/>
    </w:pPr>
  </w:style>
  <w:style w:type="character" w:customStyle="1" w:styleId="xl1090">
    <w:name w:val="xl109"/>
    <w:basedOn w:val="1"/>
    <w:link w:val="xl109"/>
    <w:rPr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ind w:left="1080" w:hanging="1080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80">
    <w:name w:val="xl78"/>
    <w:basedOn w:val="1"/>
    <w:link w:val="xl78"/>
    <w:rPr>
      <w:rFonts w:ascii="Courier New" w:hAnsi="Courier New"/>
      <w:sz w:val="19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</w:pPr>
    <w:rPr>
      <w:rFonts w:ascii="Courier New" w:hAnsi="Courier New"/>
    </w:rPr>
  </w:style>
  <w:style w:type="character" w:customStyle="1" w:styleId="xl1040">
    <w:name w:val="xl104"/>
    <w:basedOn w:val="1"/>
    <w:link w:val="xl104"/>
    <w:rPr>
      <w:rFonts w:ascii="Courier New" w:hAnsi="Courier New"/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00">
    <w:name w:val="xl80"/>
    <w:basedOn w:val="1"/>
    <w:link w:val="xl80"/>
    <w:rPr>
      <w:rFonts w:ascii="Courier New" w:hAnsi="Courier New"/>
      <w:sz w:val="19"/>
    </w:rPr>
  </w:style>
  <w:style w:type="paragraph" w:customStyle="1" w:styleId="xl69">
    <w:name w:val="xl69"/>
    <w:basedOn w:val="a"/>
    <w:link w:val="xl690"/>
    <w:pPr>
      <w:spacing w:beforeAutospacing="1" w:afterAutospacing="1"/>
    </w:pPr>
  </w:style>
  <w:style w:type="character" w:customStyle="1" w:styleId="xl690">
    <w:name w:val="xl69"/>
    <w:basedOn w:val="1"/>
    <w:link w:val="xl6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72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960">
    <w:name w:val="xl96"/>
    <w:basedOn w:val="1"/>
    <w:link w:val="xl96"/>
    <w:rPr>
      <w:rFonts w:ascii="Courier New" w:hAnsi="Courier New"/>
      <w:sz w:val="19"/>
    </w:rPr>
  </w:style>
  <w:style w:type="paragraph" w:styleId="61">
    <w:name w:val="toc 6"/>
    <w:basedOn w:val="a"/>
    <w:next w:val="a"/>
    <w:link w:val="62"/>
    <w:uiPriority w:val="39"/>
    <w:pPr>
      <w:ind w:left="1200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">
    <w:name w:val="toc 7"/>
    <w:basedOn w:val="a"/>
    <w:next w:val="a"/>
    <w:link w:val="70"/>
    <w:uiPriority w:val="39"/>
    <w:pPr>
      <w:ind w:left="1440"/>
    </w:pPr>
  </w:style>
  <w:style w:type="character" w:customStyle="1" w:styleId="70">
    <w:name w:val="Оглавление 7 Знак"/>
    <w:basedOn w:val="1"/>
    <w:link w:val="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f">
    <w:name w:val="f"/>
    <w:basedOn w:val="12"/>
    <w:link w:val="f0"/>
  </w:style>
  <w:style w:type="character" w:customStyle="1" w:styleId="f0">
    <w:name w:val="f"/>
    <w:basedOn w:val="a0"/>
    <w:link w:val="f"/>
  </w:style>
  <w:style w:type="paragraph" w:customStyle="1" w:styleId="13">
    <w:name w:val="Абзац списка1"/>
    <w:basedOn w:val="a"/>
    <w:link w:val="14"/>
    <w:pPr>
      <w:ind w:left="720"/>
      <w:contextualSpacing/>
    </w:pPr>
  </w:style>
  <w:style w:type="character" w:customStyle="1" w:styleId="14">
    <w:name w:val="Абзац списка1"/>
    <w:basedOn w:val="1"/>
    <w:link w:val="13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60">
    <w:name w:val="xl76"/>
    <w:basedOn w:val="1"/>
    <w:link w:val="xl76"/>
    <w:rPr>
      <w:rFonts w:ascii="Courier New" w:hAnsi="Courier New"/>
      <w:sz w:val="19"/>
    </w:rPr>
  </w:style>
  <w:style w:type="paragraph" w:customStyle="1" w:styleId="15">
    <w:name w:val="Номер страницы1"/>
    <w:basedOn w:val="12"/>
    <w:link w:val="a5"/>
  </w:style>
  <w:style w:type="character" w:styleId="a5">
    <w:name w:val="page number"/>
    <w:basedOn w:val="a0"/>
    <w:link w:val="15"/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Palatino Linotype" w:hAnsi="Palatino Linotype"/>
      <w:sz w:val="12"/>
    </w:rPr>
  </w:style>
  <w:style w:type="character" w:customStyle="1" w:styleId="font50">
    <w:name w:val="font5"/>
    <w:basedOn w:val="1"/>
    <w:link w:val="font5"/>
    <w:rPr>
      <w:rFonts w:ascii="Palatino Linotype" w:hAnsi="Palatino Linotype"/>
      <w:sz w:val="1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80">
    <w:name w:val="xl88"/>
    <w:basedOn w:val="1"/>
    <w:link w:val="xl88"/>
    <w:rPr>
      <w:rFonts w:ascii="Courier New" w:hAnsi="Courier New"/>
      <w:sz w:val="19"/>
    </w:rPr>
  </w:style>
  <w:style w:type="paragraph" w:styleId="a6">
    <w:name w:val="caption"/>
    <w:basedOn w:val="a"/>
    <w:next w:val="a"/>
    <w:link w:val="a7"/>
    <w:pPr>
      <w:spacing w:before="1" w:after="114" w:line="300" w:lineRule="atLeast"/>
      <w:ind w:left="1" w:right="1" w:firstLine="1"/>
    </w:pPr>
    <w:rPr>
      <w:rFonts w:ascii="SchoolBook" w:hAnsi="SchoolBook"/>
      <w:b/>
      <w:spacing w:val="15"/>
      <w:sz w:val="32"/>
    </w:rPr>
  </w:style>
  <w:style w:type="character" w:customStyle="1" w:styleId="a7">
    <w:name w:val="Название объекта Знак"/>
    <w:basedOn w:val="1"/>
    <w:link w:val="a6"/>
    <w:rPr>
      <w:rFonts w:ascii="SchoolBook" w:hAnsi="SchoolBook"/>
      <w:b/>
      <w:spacing w:val="15"/>
      <w:sz w:val="32"/>
    </w:rPr>
  </w:style>
  <w:style w:type="paragraph" w:customStyle="1" w:styleId="xl67">
    <w:name w:val="xl67"/>
    <w:basedOn w:val="a"/>
    <w:link w:val="xl670"/>
    <w:pPr>
      <w:spacing w:beforeAutospacing="1" w:afterAutospacing="1"/>
    </w:p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40">
    <w:name w:val="xl94"/>
    <w:basedOn w:val="1"/>
    <w:link w:val="xl94"/>
    <w:rPr>
      <w:rFonts w:ascii="Courier New" w:hAnsi="Courier New"/>
      <w:sz w:val="19"/>
    </w:rPr>
  </w:style>
  <w:style w:type="paragraph" w:styleId="a8">
    <w:name w:val="List Bullet"/>
    <w:basedOn w:val="a"/>
    <w:link w:val="a9"/>
    <w:pPr>
      <w:tabs>
        <w:tab w:val="left" w:pos="1429"/>
      </w:tabs>
      <w:spacing w:beforeAutospacing="1" w:afterAutospacing="1"/>
      <w:ind w:left="360" w:hanging="360"/>
    </w:pPr>
  </w:style>
  <w:style w:type="character" w:customStyle="1" w:styleId="a9">
    <w:name w:val="Маркированный список Знак"/>
    <w:basedOn w:val="1"/>
    <w:link w:val="a8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80">
    <w:name w:val="xl98"/>
    <w:basedOn w:val="1"/>
    <w:link w:val="xl98"/>
    <w:rPr>
      <w:rFonts w:ascii="Courier New" w:hAnsi="Courier New"/>
      <w:sz w:val="19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20">
    <w:name w:val="xl92"/>
    <w:basedOn w:val="1"/>
    <w:link w:val="xl92"/>
    <w:rPr>
      <w:rFonts w:ascii="Courier New" w:hAnsi="Courier New"/>
      <w:sz w:val="19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30">
    <w:name w:val="xl93"/>
    <w:basedOn w:val="1"/>
    <w:link w:val="xl93"/>
    <w:rPr>
      <w:rFonts w:ascii="Courier New" w:hAnsi="Courier New"/>
      <w:sz w:val="19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40">
    <w:name w:val="xl84"/>
    <w:basedOn w:val="1"/>
    <w:link w:val="xl84"/>
    <w:rPr>
      <w:rFonts w:ascii="Courier New" w:hAnsi="Courier New"/>
      <w:sz w:val="19"/>
    </w:rPr>
  </w:style>
  <w:style w:type="paragraph" w:customStyle="1" w:styleId="16">
    <w:name w:val="Абзац списка1"/>
    <w:basedOn w:val="a"/>
    <w:link w:val="17"/>
    <w:pPr>
      <w:ind w:left="720"/>
      <w:contextualSpacing/>
    </w:pPr>
  </w:style>
  <w:style w:type="character" w:customStyle="1" w:styleId="17">
    <w:name w:val="Абзац списка1"/>
    <w:basedOn w:val="1"/>
    <w:link w:val="16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50">
    <w:name w:val="xl85"/>
    <w:basedOn w:val="1"/>
    <w:link w:val="xl85"/>
    <w:rPr>
      <w:rFonts w:ascii="Courier New" w:hAnsi="Courier New"/>
      <w:sz w:val="19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2">
    <w:name w:val="Основной шрифт абзаца1"/>
  </w:style>
  <w:style w:type="paragraph" w:customStyle="1" w:styleId="aa">
    <w:name w:val="_Обычный"/>
    <w:basedOn w:val="a"/>
    <w:link w:val="ab"/>
    <w:pPr>
      <w:ind w:firstLine="709"/>
      <w:jc w:val="both"/>
    </w:pPr>
  </w:style>
  <w:style w:type="character" w:customStyle="1" w:styleId="ab">
    <w:name w:val="_Обычный"/>
    <w:basedOn w:val="1"/>
    <w:link w:val="aa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ConsNonformat">
    <w:name w:val="ConsNonformat"/>
    <w:link w:val="ConsNonformat0"/>
    <w:pPr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640">
    <w:name w:val="xl64"/>
    <w:basedOn w:val="1"/>
    <w:link w:val="xl64"/>
    <w:rPr>
      <w:rFonts w:ascii="Courier New" w:hAnsi="Courier New"/>
      <w:sz w:val="19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10">
    <w:name w:val="xl101"/>
    <w:basedOn w:val="1"/>
    <w:link w:val="xl101"/>
    <w:rPr>
      <w:rFonts w:ascii="Courier New" w:hAnsi="Courier New"/>
      <w:sz w:val="19"/>
    </w:rPr>
  </w:style>
  <w:style w:type="paragraph" w:customStyle="1" w:styleId="23">
    <w:name w:val="Обычный2"/>
    <w:link w:val="24"/>
    <w:rPr>
      <w:sz w:val="22"/>
    </w:rPr>
  </w:style>
  <w:style w:type="character" w:customStyle="1" w:styleId="24">
    <w:name w:val="Обычный2"/>
    <w:link w:val="23"/>
    <w:rPr>
      <w:sz w:val="22"/>
    </w:rPr>
  </w:style>
  <w:style w:type="paragraph" w:customStyle="1" w:styleId="25">
    <w:name w:val="Без интервала2"/>
    <w:link w:val="26"/>
    <w:rPr>
      <w:sz w:val="24"/>
    </w:rPr>
  </w:style>
  <w:style w:type="character" w:customStyle="1" w:styleId="26">
    <w:name w:val="Без интервала2"/>
    <w:link w:val="25"/>
    <w:rPr>
      <w:sz w:val="24"/>
    </w:rPr>
  </w:style>
  <w:style w:type="paragraph" w:customStyle="1" w:styleId="FontStyle13">
    <w:name w:val="Font Style13"/>
    <w:link w:val="FontStyle130"/>
    <w:rPr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sz w:val="22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Franklin Gothic Book" w:hAnsi="Franklin Gothic Book"/>
    </w:rPr>
  </w:style>
  <w:style w:type="character" w:customStyle="1" w:styleId="font60">
    <w:name w:val="font6"/>
    <w:basedOn w:val="1"/>
    <w:link w:val="font6"/>
    <w:rPr>
      <w:rFonts w:ascii="Franklin Gothic Book" w:hAnsi="Franklin Gothic Book"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1060">
    <w:name w:val="xl106"/>
    <w:basedOn w:val="1"/>
    <w:link w:val="xl106"/>
    <w:rPr>
      <w:rFonts w:ascii="Courier New" w:hAnsi="Courier New"/>
      <w:sz w:val="19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90">
    <w:name w:val="xl99"/>
    <w:basedOn w:val="1"/>
    <w:link w:val="xl99"/>
    <w:rPr>
      <w:rFonts w:ascii="Courier New" w:hAnsi="Courier New"/>
      <w:sz w:val="19"/>
    </w:rPr>
  </w:style>
  <w:style w:type="paragraph" w:styleId="31">
    <w:name w:val="toc 3"/>
    <w:basedOn w:val="a"/>
    <w:next w:val="a"/>
    <w:link w:val="32"/>
    <w:uiPriority w:val="39"/>
    <w:pPr>
      <w:ind w:left="480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style3">
    <w:name w:val="style3"/>
    <w:basedOn w:val="12"/>
    <w:link w:val="style30"/>
  </w:style>
  <w:style w:type="character" w:customStyle="1" w:styleId="style30">
    <w:name w:val="style3"/>
    <w:basedOn w:val="a0"/>
    <w:link w:val="style3"/>
  </w:style>
  <w:style w:type="paragraph" w:customStyle="1" w:styleId="xl83">
    <w:name w:val="xl83"/>
    <w:basedOn w:val="a"/>
    <w:link w:val="xl83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30">
    <w:name w:val="xl83"/>
    <w:basedOn w:val="1"/>
    <w:link w:val="xl83"/>
    <w:rPr>
      <w:rFonts w:ascii="Courier New" w:hAnsi="Courier New"/>
      <w:sz w:val="19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910">
    <w:name w:val="xl91"/>
    <w:basedOn w:val="1"/>
    <w:link w:val="xl91"/>
    <w:rPr>
      <w:rFonts w:ascii="Courier New" w:hAnsi="Courier New"/>
      <w:sz w:val="19"/>
    </w:rPr>
  </w:style>
  <w:style w:type="paragraph" w:customStyle="1" w:styleId="xl108">
    <w:name w:val="xl108"/>
    <w:basedOn w:val="a"/>
    <w:link w:val="xl1080"/>
    <w:pPr>
      <w:spacing w:beforeAutospacing="1" w:afterAutospacing="1"/>
    </w:pPr>
  </w:style>
  <w:style w:type="character" w:customStyle="1" w:styleId="xl1080">
    <w:name w:val="xl108"/>
    <w:basedOn w:val="1"/>
    <w:link w:val="xl108"/>
    <w:rPr>
      <w:sz w:val="24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S">
    <w:name w:val="S_Таблица"/>
    <w:basedOn w:val="a"/>
    <w:link w:val="S0"/>
    <w:pPr>
      <w:tabs>
        <w:tab w:val="left" w:pos="1429"/>
      </w:tabs>
      <w:spacing w:before="120"/>
      <w:ind w:left="1429" w:right="-284" w:firstLine="436"/>
      <w:jc w:val="right"/>
    </w:pPr>
  </w:style>
  <w:style w:type="character" w:customStyle="1" w:styleId="S0">
    <w:name w:val="S_Таблица"/>
    <w:basedOn w:val="1"/>
    <w:link w:val="S"/>
    <w:rPr>
      <w:sz w:val="24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70">
    <w:name w:val="xl97"/>
    <w:basedOn w:val="1"/>
    <w:link w:val="xl97"/>
    <w:rPr>
      <w:rFonts w:ascii="Courier New" w:hAnsi="Courier New"/>
      <w:sz w:val="19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10">
    <w:name w:val="xl81"/>
    <w:basedOn w:val="1"/>
    <w:link w:val="xl81"/>
    <w:rPr>
      <w:rFonts w:ascii="Courier New" w:hAnsi="Courier New"/>
      <w:sz w:val="19"/>
    </w:rPr>
  </w:style>
  <w:style w:type="paragraph" w:styleId="ac">
    <w:name w:val="No Spacing"/>
    <w:link w:val="ad"/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styleId="ae">
    <w:name w:val="Body Text Indent"/>
    <w:basedOn w:val="a"/>
    <w:link w:val="af"/>
    <w:pPr>
      <w:ind w:left="-540"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900">
    <w:name w:val="xl90"/>
    <w:basedOn w:val="1"/>
    <w:link w:val="xl90"/>
    <w:rPr>
      <w:rFonts w:ascii="Courier New" w:hAnsi="Courier New"/>
      <w:sz w:val="19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50">
    <w:name w:val="xl75"/>
    <w:basedOn w:val="1"/>
    <w:link w:val="xl75"/>
    <w:rPr>
      <w:rFonts w:ascii="Courier New" w:hAnsi="Courier New"/>
      <w:sz w:val="19"/>
    </w:rPr>
  </w:style>
  <w:style w:type="paragraph" w:customStyle="1" w:styleId="Normal10-022">
    <w:name w:val="Стиль Normal + 10 пт полужирный По центру Слева:  -02 см Справ...2"/>
    <w:basedOn w:val="a"/>
    <w:link w:val="Normal10-0220"/>
    <w:pPr>
      <w:ind w:left="-113" w:right="-113"/>
      <w:jc w:val="center"/>
    </w:pPr>
    <w:rPr>
      <w:b/>
      <w:sz w:val="20"/>
    </w:rPr>
  </w:style>
  <w:style w:type="character" w:customStyle="1" w:styleId="Normal10-0220">
    <w:name w:val="Стиль Normal + 10 пт полужирный По центру Слева:  -02 см Справ...2"/>
    <w:basedOn w:val="1"/>
    <w:link w:val="Normal10-022"/>
    <w:rPr>
      <w:b/>
      <w:sz w:val="20"/>
    </w:rPr>
  </w:style>
  <w:style w:type="paragraph" w:customStyle="1" w:styleId="1a">
    <w:name w:val="Гиперссылка1"/>
    <w:link w:val="af2"/>
    <w:rPr>
      <w:color w:val="0000FF"/>
      <w:u w:val="single"/>
    </w:rPr>
  </w:style>
  <w:style w:type="character" w:styleId="af2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basedOn w:val="a"/>
    <w:next w:val="a"/>
    <w:link w:val="1c"/>
    <w:uiPriority w:val="39"/>
  </w:style>
  <w:style w:type="character" w:customStyle="1" w:styleId="1c">
    <w:name w:val="Оглавление 1 Знак"/>
    <w:basedOn w:val="1"/>
    <w:link w:val="1b"/>
    <w:rPr>
      <w:sz w:val="24"/>
    </w:rPr>
  </w:style>
  <w:style w:type="paragraph" w:customStyle="1" w:styleId="FooterChar">
    <w:name w:val="Footer Char"/>
    <w:link w:val="FooterChar0"/>
    <w:rPr>
      <w:sz w:val="24"/>
    </w:rPr>
  </w:style>
  <w:style w:type="character" w:customStyle="1" w:styleId="FooterChar0">
    <w:name w:val="Footer Char"/>
    <w:link w:val="FooterChar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70">
    <w:name w:val="xl87"/>
    <w:basedOn w:val="1"/>
    <w:link w:val="xl87"/>
    <w:rPr>
      <w:rFonts w:ascii="Courier New" w:hAnsi="Courier New"/>
      <w:sz w:val="19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customStyle="1" w:styleId="Heading1Char">
    <w:name w:val="Heading 1 Char"/>
    <w:link w:val="Heading1Char0"/>
    <w:rPr>
      <w:rFonts w:ascii="Cambria" w:hAnsi="Cambria"/>
      <w:b/>
      <w:sz w:val="32"/>
    </w:rPr>
  </w:style>
  <w:style w:type="character" w:customStyle="1" w:styleId="Heading1Char0">
    <w:name w:val="Heading 1 Char"/>
    <w:link w:val="Heading1Char"/>
    <w:rPr>
      <w:rFonts w:ascii="Cambria" w:hAnsi="Cambria"/>
      <w:b/>
      <w:sz w:val="32"/>
    </w:rPr>
  </w:style>
  <w:style w:type="paragraph" w:customStyle="1" w:styleId="29">
    <w:name w:val="Знак2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"/>
    <w:basedOn w:val="1"/>
    <w:link w:val="29"/>
    <w:rPr>
      <w:rFonts w:ascii="Verdana" w:hAnsi="Verdana"/>
      <w:sz w:val="20"/>
    </w:rPr>
  </w:style>
  <w:style w:type="paragraph" w:styleId="9">
    <w:name w:val="toc 9"/>
    <w:basedOn w:val="a"/>
    <w:next w:val="a"/>
    <w:link w:val="90"/>
    <w:uiPriority w:val="39"/>
    <w:pPr>
      <w:ind w:left="1920"/>
    </w:pPr>
  </w:style>
  <w:style w:type="character" w:customStyle="1" w:styleId="90">
    <w:name w:val="Оглавление 9 Знак"/>
    <w:basedOn w:val="1"/>
    <w:link w:val="9"/>
    <w:rPr>
      <w:sz w:val="24"/>
    </w:rPr>
  </w:style>
  <w:style w:type="paragraph" w:customStyle="1" w:styleId="1d">
    <w:name w:val="Без интервала1"/>
    <w:link w:val="1e"/>
    <w:rPr>
      <w:sz w:val="24"/>
    </w:rPr>
  </w:style>
  <w:style w:type="character" w:customStyle="1" w:styleId="1e">
    <w:name w:val="Без интервала1"/>
    <w:link w:val="1d"/>
    <w:rPr>
      <w:sz w:val="24"/>
    </w:rPr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Интернет) Знак"/>
    <w:basedOn w:val="1"/>
    <w:link w:val="af3"/>
    <w:rPr>
      <w:sz w:val="24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sz w:val="24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</w:pPr>
  </w:style>
  <w:style w:type="character" w:customStyle="1" w:styleId="xl680">
    <w:name w:val="xl68"/>
    <w:basedOn w:val="1"/>
    <w:link w:val="xl68"/>
    <w:rPr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630">
    <w:name w:val="xl63"/>
    <w:basedOn w:val="1"/>
    <w:link w:val="xl63"/>
    <w:rPr>
      <w:rFonts w:ascii="Courier New" w:hAnsi="Courier New"/>
      <w:sz w:val="19"/>
    </w:rPr>
  </w:style>
  <w:style w:type="paragraph" w:styleId="8">
    <w:name w:val="toc 8"/>
    <w:basedOn w:val="a"/>
    <w:next w:val="a"/>
    <w:link w:val="80"/>
    <w:uiPriority w:val="39"/>
    <w:pPr>
      <w:ind w:left="1680"/>
    </w:pPr>
  </w:style>
  <w:style w:type="character" w:customStyle="1" w:styleId="80">
    <w:name w:val="Оглавление 8 Знак"/>
    <w:basedOn w:val="1"/>
    <w:link w:val="8"/>
    <w:rPr>
      <w:sz w:val="24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00">
    <w:name w:val="xl100"/>
    <w:basedOn w:val="1"/>
    <w:link w:val="xl100"/>
    <w:rPr>
      <w:rFonts w:ascii="Courier New" w:hAnsi="Courier New"/>
      <w:sz w:val="19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650">
    <w:name w:val="xl65"/>
    <w:basedOn w:val="1"/>
    <w:link w:val="xl65"/>
    <w:rPr>
      <w:rFonts w:ascii="Courier New" w:hAnsi="Courier New"/>
      <w:sz w:val="19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20">
    <w:name w:val="xl82"/>
    <w:basedOn w:val="1"/>
    <w:link w:val="xl82"/>
    <w:rPr>
      <w:rFonts w:ascii="Courier New" w:hAnsi="Courier New"/>
      <w:sz w:val="19"/>
    </w:rPr>
  </w:style>
  <w:style w:type="paragraph" w:customStyle="1" w:styleId="S1">
    <w:name w:val="S_Обычный"/>
    <w:basedOn w:val="a"/>
    <w:link w:val="S2"/>
    <w:pPr>
      <w:spacing w:before="120" w:line="360" w:lineRule="auto"/>
      <w:ind w:firstLine="709"/>
      <w:jc w:val="both"/>
    </w:pPr>
  </w:style>
  <w:style w:type="character" w:customStyle="1" w:styleId="S2">
    <w:name w:val="S_Обычный"/>
    <w:basedOn w:val="1"/>
    <w:link w:val="S1"/>
    <w:rPr>
      <w:color w:val="000000"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  <w:rPr>
      <w:sz w:val="24"/>
    </w:rPr>
  </w:style>
  <w:style w:type="paragraph" w:styleId="51">
    <w:name w:val="toc 5"/>
    <w:basedOn w:val="a"/>
    <w:next w:val="a"/>
    <w:link w:val="52"/>
    <w:uiPriority w:val="39"/>
    <w:pPr>
      <w:ind w:left="960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60">
    <w:name w:val="xl86"/>
    <w:basedOn w:val="1"/>
    <w:link w:val="xl86"/>
    <w:rPr>
      <w:rFonts w:ascii="Courier New" w:hAnsi="Courier New"/>
      <w:sz w:val="19"/>
    </w:rPr>
  </w:style>
  <w:style w:type="paragraph" w:styleId="af9">
    <w:name w:val="Body Text"/>
    <w:basedOn w:val="a"/>
    <w:link w:val="afa"/>
    <w:pPr>
      <w:spacing w:after="120"/>
    </w:pPr>
  </w:style>
  <w:style w:type="character" w:customStyle="1" w:styleId="afa">
    <w:name w:val="Основной текст Знак"/>
    <w:basedOn w:val="1"/>
    <w:link w:val="af9"/>
    <w:rPr>
      <w:sz w:val="24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  <w:spacing w:after="200" w:line="276" w:lineRule="auto"/>
    </w:pPr>
    <w:rPr>
      <w:sz w:val="28"/>
    </w:rPr>
  </w:style>
  <w:style w:type="character" w:customStyle="1" w:styleId="afc">
    <w:name w:val="Верхний колонтитул Знак"/>
    <w:basedOn w:val="1"/>
    <w:link w:val="afb"/>
    <w:rPr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950">
    <w:name w:val="xl95"/>
    <w:basedOn w:val="1"/>
    <w:link w:val="xl95"/>
    <w:rPr>
      <w:rFonts w:ascii="Courier New" w:hAnsi="Courier New"/>
      <w:sz w:val="19"/>
    </w:rPr>
  </w:style>
  <w:style w:type="paragraph" w:customStyle="1" w:styleId="xl105">
    <w:name w:val="xl105"/>
    <w:basedOn w:val="a"/>
    <w:link w:val="xl10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50">
    <w:name w:val="xl105"/>
    <w:basedOn w:val="1"/>
    <w:link w:val="xl105"/>
    <w:rPr>
      <w:rFonts w:ascii="Courier New" w:hAnsi="Courier New"/>
      <w:sz w:val="19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">
    <w:name w:val="Название1"/>
    <w:basedOn w:val="1"/>
    <w:rPr>
      <w:b/>
      <w:sz w:val="24"/>
    </w:rPr>
  </w:style>
  <w:style w:type="paragraph" w:customStyle="1" w:styleId="1f0">
    <w:name w:val="Просмотренная гиперссылка1"/>
    <w:link w:val="aff"/>
    <w:rPr>
      <w:color w:val="800080"/>
      <w:u w:val="single"/>
    </w:rPr>
  </w:style>
  <w:style w:type="character" w:styleId="aff">
    <w:name w:val="FollowedHyperlink"/>
    <w:link w:val="1f0"/>
    <w:rPr>
      <w:color w:val="800080"/>
      <w:u w:val="single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1">
    <w:name w:val="Строгий1"/>
    <w:link w:val="aff2"/>
    <w:rPr>
      <w:b/>
    </w:rPr>
  </w:style>
  <w:style w:type="character" w:styleId="aff2">
    <w:name w:val="Strong"/>
    <w:link w:val="1f1"/>
    <w:rPr>
      <w:b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30">
    <w:name w:val="xl73"/>
    <w:basedOn w:val="1"/>
    <w:link w:val="xl73"/>
    <w:rPr>
      <w:rFonts w:ascii="Courier New" w:hAnsi="Courier New"/>
      <w:sz w:val="19"/>
    </w:rPr>
  </w:style>
  <w:style w:type="paragraph" w:customStyle="1" w:styleId="aff3">
    <w:name w:val="Знак Знак Знак Знак"/>
    <w:basedOn w:val="a"/>
    <w:link w:val="aff4"/>
    <w:pPr>
      <w:spacing w:after="160" w:line="240" w:lineRule="exact"/>
    </w:pPr>
    <w:rPr>
      <w:rFonts w:ascii="Verdana" w:hAnsi="Verdana"/>
      <w:sz w:val="20"/>
    </w:rPr>
  </w:style>
  <w:style w:type="character" w:customStyle="1" w:styleId="aff4">
    <w:name w:val="Знак Знак Знак Знак"/>
    <w:basedOn w:val="1"/>
    <w:link w:val="aff3"/>
    <w:rPr>
      <w:rFonts w:ascii="Verdana" w:hAnsi="Verdana"/>
      <w:sz w:val="20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90">
    <w:name w:val="xl79"/>
    <w:basedOn w:val="1"/>
    <w:link w:val="xl79"/>
    <w:rPr>
      <w:rFonts w:ascii="Courier New" w:hAnsi="Courier New"/>
      <w:sz w:val="19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1070">
    <w:name w:val="xl107"/>
    <w:basedOn w:val="1"/>
    <w:link w:val="xl107"/>
    <w:rPr>
      <w:rFonts w:ascii="Courier New" w:hAnsi="Courier New"/>
      <w:sz w:val="19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740">
    <w:name w:val="xl74"/>
    <w:basedOn w:val="1"/>
    <w:link w:val="xl74"/>
    <w:rPr>
      <w:rFonts w:ascii="Courier New" w:hAnsi="Courier New"/>
      <w:sz w:val="19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20">
    <w:name w:val="xl102"/>
    <w:basedOn w:val="1"/>
    <w:link w:val="xl102"/>
    <w:rPr>
      <w:rFonts w:ascii="Courier New" w:hAnsi="Courier New"/>
      <w:sz w:val="19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rvts7">
    <w:name w:val="rvts7"/>
    <w:basedOn w:val="12"/>
    <w:link w:val="rvts70"/>
  </w:style>
  <w:style w:type="character" w:customStyle="1" w:styleId="rvts70">
    <w:name w:val="rvts7"/>
    <w:basedOn w:val="a0"/>
    <w:link w:val="rvts7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30">
    <w:name w:val="xl103"/>
    <w:basedOn w:val="1"/>
    <w:link w:val="xl103"/>
    <w:rPr>
      <w:rFonts w:ascii="Courier New" w:hAnsi="Courier New"/>
      <w:sz w:val="19"/>
    </w:rPr>
  </w:style>
  <w:style w:type="paragraph" w:customStyle="1" w:styleId="xl110">
    <w:name w:val="xl110"/>
    <w:basedOn w:val="a"/>
    <w:link w:val="xl1100"/>
    <w:pPr>
      <w:spacing w:beforeAutospacing="1" w:afterAutospacing="1"/>
    </w:pPr>
  </w:style>
  <w:style w:type="character" w:customStyle="1" w:styleId="xl1100">
    <w:name w:val="xl110"/>
    <w:basedOn w:val="1"/>
    <w:link w:val="xl110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text3cl">
    <w:name w:val="text3cl"/>
    <w:basedOn w:val="a"/>
    <w:link w:val="text3cl0"/>
    <w:pPr>
      <w:spacing w:beforeAutospacing="1" w:afterAutospacing="1"/>
    </w:pPr>
  </w:style>
  <w:style w:type="character" w:customStyle="1" w:styleId="text3cl0">
    <w:name w:val="text3cl"/>
    <w:basedOn w:val="1"/>
    <w:link w:val="text3cl"/>
    <w:rPr>
      <w:sz w:val="24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1354-08B3-430C-B193-72EEC9A5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loseva1913@outlook.com</cp:lastModifiedBy>
  <cp:revision>2</cp:revision>
  <cp:lastPrinted>2026-06-24T07:04:00Z</cp:lastPrinted>
  <dcterms:created xsi:type="dcterms:W3CDTF">2026-06-25T09:12:00Z</dcterms:created>
  <dcterms:modified xsi:type="dcterms:W3CDTF">2026-06-25T09:12:00Z</dcterms:modified>
</cp:coreProperties>
</file>