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1" w:type="dxa"/>
        <w:tblLayout w:type="fixed"/>
        <w:tblCellMar>
          <w:left w:w="71" w:type="dxa"/>
          <w:right w:w="71" w:type="dxa"/>
        </w:tblCellMar>
        <w:tblLook w:val="0000" w:firstRow="0" w:lastRow="0" w:firstColumn="0" w:lastColumn="0" w:noHBand="0" w:noVBand="0"/>
      </w:tblPr>
      <w:tblGrid>
        <w:gridCol w:w="9639"/>
      </w:tblGrid>
      <w:tr w:rsidR="00923AD6" w:rsidRPr="00975660" w:rsidTr="00923AD6">
        <w:trPr>
          <w:cantSplit/>
        </w:trPr>
        <w:tc>
          <w:tcPr>
            <w:tcW w:w="9639" w:type="dxa"/>
          </w:tcPr>
          <w:p w:rsidR="00923AD6" w:rsidRPr="00975660" w:rsidRDefault="001C3BFA" w:rsidP="00923AD6">
            <w:pPr>
              <w:spacing w:before="40"/>
              <w:ind w:left="113" w:right="113"/>
              <w:jc w:val="center"/>
              <w:rPr>
                <w:b/>
                <w:sz w:val="26"/>
                <w:szCs w:val="26"/>
              </w:rPr>
            </w:pPr>
            <w:bookmarkStart w:id="0" w:name="_Toc268516393"/>
            <w:bookmarkStart w:id="1" w:name="_Toc308695411"/>
            <w:r w:rsidRPr="00975660">
              <w:rPr>
                <w:noProof/>
                <w:color w:val="000000"/>
                <w:sz w:val="26"/>
                <w:szCs w:val="26"/>
              </w:rPr>
              <w:drawing>
                <wp:inline distT="0" distB="0" distL="0" distR="0">
                  <wp:extent cx="5238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p>
        </w:tc>
      </w:tr>
    </w:tbl>
    <w:p w:rsidR="00923AD6" w:rsidRPr="00975660" w:rsidRDefault="00923AD6" w:rsidP="00923AD6">
      <w:pPr>
        <w:jc w:val="center"/>
        <w:rPr>
          <w:sz w:val="26"/>
          <w:szCs w:val="26"/>
        </w:rPr>
      </w:pPr>
    </w:p>
    <w:p w:rsidR="00923AD6" w:rsidRPr="00975660" w:rsidRDefault="00923AD6" w:rsidP="00923AD6">
      <w:pPr>
        <w:jc w:val="center"/>
        <w:rPr>
          <w:b/>
          <w:sz w:val="26"/>
          <w:szCs w:val="26"/>
        </w:rPr>
      </w:pPr>
      <w:r w:rsidRPr="00975660">
        <w:rPr>
          <w:b/>
          <w:sz w:val="26"/>
          <w:szCs w:val="26"/>
        </w:rPr>
        <w:t>НОВОКУЗНЕЦКИЙ ГОРОДСКОЙ СОВЕТ НАРОДНЫХ ДЕПУТАТОВ</w:t>
      </w:r>
    </w:p>
    <w:p w:rsidR="00923AD6" w:rsidRPr="00975660" w:rsidRDefault="00923AD6" w:rsidP="00923AD6">
      <w:pPr>
        <w:jc w:val="center"/>
        <w:rPr>
          <w:b/>
          <w:sz w:val="26"/>
          <w:szCs w:val="26"/>
        </w:rPr>
      </w:pPr>
      <w:r w:rsidRPr="00975660">
        <w:rPr>
          <w:b/>
          <w:sz w:val="26"/>
          <w:szCs w:val="26"/>
        </w:rPr>
        <w:t>РЕШЕНИЕ</w:t>
      </w:r>
    </w:p>
    <w:p w:rsidR="00923AD6" w:rsidRPr="00923AD6" w:rsidRDefault="00923AD6" w:rsidP="00923AD6">
      <w:pPr>
        <w:pBdr>
          <w:top w:val="double" w:sz="6" w:space="1" w:color="auto"/>
        </w:pBdr>
      </w:pPr>
    </w:p>
    <w:p w:rsidR="00835327" w:rsidRPr="00734A78" w:rsidRDefault="00251BE3" w:rsidP="00923AD6">
      <w:pPr>
        <w:jc w:val="center"/>
        <w:rPr>
          <w:i/>
        </w:rPr>
      </w:pPr>
      <w:r w:rsidRPr="00734A78">
        <w:t>О внесении</w:t>
      </w:r>
      <w:r w:rsidR="00890875" w:rsidRPr="00734A78">
        <w:t xml:space="preserve"> </w:t>
      </w:r>
      <w:r w:rsidR="00491B20" w:rsidRPr="00734A78">
        <w:t>изменени</w:t>
      </w:r>
      <w:r w:rsidR="00D36AC6" w:rsidRPr="00734A78">
        <w:t>й</w:t>
      </w:r>
      <w:r w:rsidR="00491B20" w:rsidRPr="00734A78">
        <w:t xml:space="preserve"> </w:t>
      </w:r>
      <w:r w:rsidRPr="00734A78">
        <w:t>в решение Новокузнецкого городского</w:t>
      </w:r>
      <w:r w:rsidR="000902E4" w:rsidRPr="00734A78">
        <w:t xml:space="preserve"> </w:t>
      </w:r>
      <w:r w:rsidR="00346FB8" w:rsidRPr="00734A78">
        <w:t>Совета народных</w:t>
      </w:r>
      <w:r w:rsidR="0038263B" w:rsidRPr="00734A78">
        <w:br/>
        <w:t xml:space="preserve">депутатов </w:t>
      </w:r>
      <w:r w:rsidR="00346FB8" w:rsidRPr="00734A78">
        <w:t xml:space="preserve">от </w:t>
      </w:r>
      <w:r w:rsidR="00D36AC6" w:rsidRPr="00734A78">
        <w:t>24.12.2015</w:t>
      </w:r>
      <w:r w:rsidR="001016F6" w:rsidRPr="00734A78">
        <w:t xml:space="preserve"> №</w:t>
      </w:r>
      <w:r w:rsidR="00D36AC6" w:rsidRPr="00734A78">
        <w:t>13/152</w:t>
      </w:r>
      <w:r w:rsidR="001016F6" w:rsidRPr="00734A78">
        <w:t xml:space="preserve"> </w:t>
      </w:r>
      <w:r w:rsidRPr="00734A78">
        <w:t>«</w:t>
      </w:r>
      <w:r w:rsidR="00D36AC6" w:rsidRPr="00734A78">
        <w:t xml:space="preserve">Об утверждении Порядка опубликования (обнародования) </w:t>
      </w:r>
      <w:r w:rsidR="002271E6" w:rsidRPr="00734A78">
        <w:t xml:space="preserve">муниципальных </w:t>
      </w:r>
      <w:r w:rsidR="00D36AC6" w:rsidRPr="00734A78">
        <w:t>правовых актов и иной официальной информации органов местного самоуправления Новокузнецкого городского округа»</w:t>
      </w:r>
    </w:p>
    <w:p w:rsidR="003733C5" w:rsidRPr="00734A78" w:rsidRDefault="003733C5" w:rsidP="00173E65">
      <w:pPr>
        <w:jc w:val="right"/>
      </w:pPr>
    </w:p>
    <w:p w:rsidR="001E3F95" w:rsidRPr="00734A78" w:rsidRDefault="001E3F95" w:rsidP="00173E65">
      <w:pPr>
        <w:jc w:val="right"/>
      </w:pPr>
      <w:r w:rsidRPr="00734A78">
        <w:t>Принято</w:t>
      </w:r>
    </w:p>
    <w:p w:rsidR="001E3F95" w:rsidRPr="00734A78" w:rsidRDefault="001E3F95" w:rsidP="00173E65">
      <w:pPr>
        <w:jc w:val="right"/>
      </w:pPr>
      <w:r w:rsidRPr="00734A78">
        <w:t>Новокузнецким городским</w:t>
      </w:r>
    </w:p>
    <w:p w:rsidR="001E3F95" w:rsidRPr="00734A78" w:rsidRDefault="001E3F95" w:rsidP="00173E65">
      <w:pPr>
        <w:jc w:val="right"/>
      </w:pPr>
      <w:r w:rsidRPr="00734A78">
        <w:t>Советом народных депутатов</w:t>
      </w:r>
    </w:p>
    <w:p w:rsidR="003329A4" w:rsidRPr="00734A78" w:rsidRDefault="001F606D" w:rsidP="00173E65">
      <w:pPr>
        <w:jc w:val="right"/>
      </w:pPr>
      <w:r w:rsidRPr="00734A78">
        <w:t>«</w:t>
      </w:r>
      <w:r w:rsidR="000D3A3B" w:rsidRPr="00734A78">
        <w:t>____</w:t>
      </w:r>
      <w:r w:rsidRPr="00734A78">
        <w:t>»</w:t>
      </w:r>
      <w:r w:rsidR="00F536AA" w:rsidRPr="00734A78">
        <w:t xml:space="preserve"> </w:t>
      </w:r>
      <w:r w:rsidR="000D3A3B" w:rsidRPr="00734A78">
        <w:t>__________</w:t>
      </w:r>
      <w:r w:rsidR="00847BB2" w:rsidRPr="00734A78">
        <w:t xml:space="preserve"> </w:t>
      </w:r>
      <w:r w:rsidR="000D3A3B" w:rsidRPr="00734A78">
        <w:t>202</w:t>
      </w:r>
      <w:r w:rsidR="002271E6" w:rsidRPr="00734A78">
        <w:t>4</w:t>
      </w:r>
      <w:r w:rsidR="001E3F95" w:rsidRPr="00734A78">
        <w:t xml:space="preserve"> года</w:t>
      </w:r>
    </w:p>
    <w:p w:rsidR="00047CE2" w:rsidRPr="00734A78" w:rsidRDefault="00047CE2" w:rsidP="0038263B">
      <w:pPr>
        <w:ind w:firstLine="709"/>
        <w:jc w:val="both"/>
        <w:rPr>
          <w:bCs/>
        </w:rPr>
      </w:pPr>
    </w:p>
    <w:p w:rsidR="003329A4" w:rsidRPr="00734A78" w:rsidRDefault="002447AF" w:rsidP="0038263B">
      <w:pPr>
        <w:ind w:firstLine="709"/>
        <w:jc w:val="both"/>
      </w:pPr>
      <w:r w:rsidRPr="00734A78">
        <w:rPr>
          <w:bCs/>
        </w:rPr>
        <w:t>В соответствии</w:t>
      </w:r>
      <w:r w:rsidR="007B37D1" w:rsidRPr="00734A78">
        <w:t xml:space="preserve"> </w:t>
      </w:r>
      <w:r w:rsidR="007B37D1" w:rsidRPr="00734A78">
        <w:rPr>
          <w:bCs/>
        </w:rPr>
        <w:t>с</w:t>
      </w:r>
      <w:r w:rsidR="009F1083" w:rsidRPr="00734A78">
        <w:rPr>
          <w:bCs/>
        </w:rPr>
        <w:t xml:space="preserve"> </w:t>
      </w:r>
      <w:r w:rsidR="007B37D1" w:rsidRPr="00734A78">
        <w:rPr>
          <w:bCs/>
        </w:rPr>
        <w:t>Федеральным законом от 06.10.2003 №131-ФЗ «Об общих принципах организации местного самоуправления в Российской Федерации»,</w:t>
      </w:r>
      <w:r w:rsidR="000D3A3B" w:rsidRPr="00734A78">
        <w:rPr>
          <w:bCs/>
        </w:rPr>
        <w:t xml:space="preserve"> </w:t>
      </w:r>
      <w:r w:rsidRPr="00734A78">
        <w:rPr>
          <w:bCs/>
        </w:rPr>
        <w:t>руководствуясь стать</w:t>
      </w:r>
      <w:r w:rsidR="0031741B" w:rsidRPr="00734A78">
        <w:rPr>
          <w:bCs/>
        </w:rPr>
        <w:t>ями</w:t>
      </w:r>
      <w:r w:rsidR="002271E6" w:rsidRPr="00734A78">
        <w:rPr>
          <w:bCs/>
        </w:rPr>
        <w:t xml:space="preserve"> 28, 32, 33 и 40</w:t>
      </w:r>
      <w:r w:rsidRPr="00734A78">
        <w:rPr>
          <w:bCs/>
        </w:rPr>
        <w:t xml:space="preserve"> Устав</w:t>
      </w:r>
      <w:r w:rsidR="002271E6" w:rsidRPr="00734A78">
        <w:rPr>
          <w:bCs/>
        </w:rPr>
        <w:t>а</w:t>
      </w:r>
      <w:r w:rsidRPr="00734A78">
        <w:rPr>
          <w:bCs/>
        </w:rPr>
        <w:t xml:space="preserve"> Новокузнецкого городского округа, Новокузнецкий городской Совет народных депутатов</w:t>
      </w:r>
    </w:p>
    <w:p w:rsidR="00AA14AA" w:rsidRPr="00734A78" w:rsidRDefault="007859CE" w:rsidP="00AA14AA">
      <w:pPr>
        <w:spacing w:before="60" w:after="60"/>
        <w:ind w:firstLine="709"/>
        <w:jc w:val="both"/>
      </w:pPr>
      <w:r w:rsidRPr="00734A78">
        <w:t>РЕШИЛ:</w:t>
      </w:r>
    </w:p>
    <w:p w:rsidR="001C780A" w:rsidRPr="00734A78" w:rsidRDefault="00B752C4" w:rsidP="00DB4B53">
      <w:pPr>
        <w:spacing w:before="60" w:after="60"/>
        <w:ind w:firstLine="709"/>
        <w:jc w:val="both"/>
      </w:pPr>
      <w:r w:rsidRPr="00734A78">
        <w:rPr>
          <w:rFonts w:eastAsia="Calibri"/>
          <w:lang w:eastAsia="en-US"/>
        </w:rPr>
        <w:t>1. </w:t>
      </w:r>
      <w:r w:rsidR="00BE1F86" w:rsidRPr="00734A78">
        <w:rPr>
          <w:rFonts w:eastAsia="Calibri"/>
          <w:lang w:eastAsia="en-US"/>
        </w:rPr>
        <w:t xml:space="preserve"> </w:t>
      </w:r>
      <w:r w:rsidR="001016F6" w:rsidRPr="00734A78">
        <w:rPr>
          <w:rFonts w:eastAsia="Calibri"/>
          <w:lang w:eastAsia="en-US"/>
        </w:rPr>
        <w:t>В</w:t>
      </w:r>
      <w:r w:rsidR="00AA14AA" w:rsidRPr="00734A78">
        <w:rPr>
          <w:rFonts w:eastAsia="Calibri"/>
          <w:lang w:eastAsia="en-US"/>
        </w:rPr>
        <w:t xml:space="preserve">нести </w:t>
      </w:r>
      <w:r w:rsidR="00D36AC6" w:rsidRPr="00734A78">
        <w:t xml:space="preserve">в </w:t>
      </w:r>
      <w:r w:rsidR="00C91054" w:rsidRPr="00734A78">
        <w:rPr>
          <w:rFonts w:eastAsia="Calibri"/>
          <w:lang w:eastAsia="en-US"/>
        </w:rPr>
        <w:t>р</w:t>
      </w:r>
      <w:r w:rsidR="00DD1554" w:rsidRPr="00734A78">
        <w:rPr>
          <w:rFonts w:eastAsia="Calibri"/>
          <w:lang w:eastAsia="en-US"/>
        </w:rPr>
        <w:t>ешени</w:t>
      </w:r>
      <w:r w:rsidR="00C91054" w:rsidRPr="00734A78">
        <w:rPr>
          <w:rFonts w:eastAsia="Calibri"/>
          <w:lang w:eastAsia="en-US"/>
        </w:rPr>
        <w:t>е</w:t>
      </w:r>
      <w:r w:rsidR="00DD1554" w:rsidRPr="00734A78">
        <w:rPr>
          <w:rFonts w:eastAsia="Calibri"/>
          <w:lang w:eastAsia="en-US"/>
        </w:rPr>
        <w:t xml:space="preserve"> Новокузнецкого городского Совета народных депутатов от </w:t>
      </w:r>
      <w:r w:rsidR="00D36AC6" w:rsidRPr="00734A78">
        <w:t xml:space="preserve">24.12.2015 № 13/152 «Об утверждении Порядка опубликования (обнародования) </w:t>
      </w:r>
      <w:r w:rsidR="002271E6" w:rsidRPr="00734A78">
        <w:t xml:space="preserve">муниципальных </w:t>
      </w:r>
      <w:r w:rsidR="00D36AC6" w:rsidRPr="00734A78">
        <w:t>правовых актов и иной официальной информации органов местного самоуправления Новокузнецкого городского округа»</w:t>
      </w:r>
      <w:r w:rsidR="001C780A" w:rsidRPr="00734A78">
        <w:t xml:space="preserve"> следующие</w:t>
      </w:r>
      <w:r w:rsidR="00AA14AA" w:rsidRPr="00734A78">
        <w:t xml:space="preserve"> изменени</w:t>
      </w:r>
      <w:r w:rsidR="001C780A" w:rsidRPr="00734A78">
        <w:t>я:</w:t>
      </w:r>
    </w:p>
    <w:p w:rsidR="00364587" w:rsidRPr="00734A78" w:rsidRDefault="001C780A" w:rsidP="00731BBE">
      <w:pPr>
        <w:ind w:firstLine="539"/>
        <w:jc w:val="both"/>
      </w:pPr>
      <w:r w:rsidRPr="00734A78">
        <w:t xml:space="preserve">1.1. </w:t>
      </w:r>
      <w:r w:rsidR="00603C0F" w:rsidRPr="00734A78">
        <w:t>Наименование изложить в следующей редакции: «Об утверждении Порядка обнародования муниципальных правовых актов и иной официальной информации органов местного самоуправления Новокузнецкого городского округа»</w:t>
      </w:r>
      <w:r w:rsidR="00364587" w:rsidRPr="00734A78">
        <w:t>;</w:t>
      </w:r>
    </w:p>
    <w:p w:rsidR="00AD042D" w:rsidRPr="00734A78" w:rsidRDefault="00364587" w:rsidP="00695AC4">
      <w:pPr>
        <w:ind w:firstLine="540"/>
        <w:jc w:val="both"/>
      </w:pPr>
      <w:r w:rsidRPr="00734A78">
        <w:t xml:space="preserve">1.2. </w:t>
      </w:r>
      <w:r w:rsidR="00AD042D" w:rsidRPr="00734A78">
        <w:t>В пункте 1 решения слова «опубликования (обнародования)</w:t>
      </w:r>
      <w:r w:rsidR="005E2293" w:rsidRPr="00734A78">
        <w:t>»</w:t>
      </w:r>
      <w:r w:rsidR="00AD042D" w:rsidRPr="00734A78">
        <w:t xml:space="preserve"> заменить словом «обнародования»;</w:t>
      </w:r>
    </w:p>
    <w:p w:rsidR="00364587" w:rsidRPr="00734A78" w:rsidRDefault="00AD042D" w:rsidP="00695AC4">
      <w:pPr>
        <w:ind w:firstLine="540"/>
        <w:jc w:val="both"/>
      </w:pPr>
      <w:r w:rsidRPr="00734A78">
        <w:t xml:space="preserve">1.3. </w:t>
      </w:r>
      <w:r w:rsidR="00364587" w:rsidRPr="00734A78">
        <w:t>Приложение</w:t>
      </w:r>
      <w:r w:rsidR="00D84CEC" w:rsidRPr="00734A78">
        <w:t xml:space="preserve"> «Порядок </w:t>
      </w:r>
      <w:r w:rsidR="00731BBE" w:rsidRPr="00734A78">
        <w:t>опубликования (обнародования) муниципальных правовых актов и иной официальной информации органов местного самоуправления Новокузнецкого городского округа»</w:t>
      </w:r>
      <w:r w:rsidR="00364587" w:rsidRPr="00734A78">
        <w:t xml:space="preserve"> изложить в новой редакции согласно приложению к настоящему решению.</w:t>
      </w:r>
    </w:p>
    <w:p w:rsidR="003A6220" w:rsidRPr="00734A78" w:rsidRDefault="009F1083" w:rsidP="00695AC4">
      <w:pPr>
        <w:ind w:firstLine="540"/>
        <w:jc w:val="both"/>
      </w:pPr>
      <w:r w:rsidRPr="00734A78">
        <w:t xml:space="preserve">2. Настоящее решение вступает в силу </w:t>
      </w:r>
      <w:r w:rsidR="00D73969" w:rsidRPr="00734A78">
        <w:t>со дня, следующего за днем его официального опубликования</w:t>
      </w:r>
      <w:r w:rsidR="001016F6" w:rsidRPr="00734A78">
        <w:t>.</w:t>
      </w:r>
      <w:r w:rsidR="00B870AC" w:rsidRPr="00734A78">
        <w:t xml:space="preserve"> </w:t>
      </w:r>
    </w:p>
    <w:p w:rsidR="00F551C4" w:rsidRPr="00734A78" w:rsidRDefault="009F1083" w:rsidP="00695AC4">
      <w:pPr>
        <w:autoSpaceDE w:val="0"/>
        <w:autoSpaceDN w:val="0"/>
        <w:adjustRightInd w:val="0"/>
        <w:ind w:firstLine="540"/>
        <w:jc w:val="both"/>
      </w:pPr>
      <w:r w:rsidRPr="00734A78">
        <w:t>3. Контроль за исполнением настоящего решения возложить на администрацию города Новокузнецка и комитет</w:t>
      </w:r>
      <w:r w:rsidR="001016F6" w:rsidRPr="00734A78">
        <w:t xml:space="preserve"> </w:t>
      </w:r>
      <w:r w:rsidRPr="00734A78">
        <w:t xml:space="preserve">Новокузнецкого городского Совета народных депутатов </w:t>
      </w:r>
      <w:r w:rsidR="00F551C4" w:rsidRPr="00734A78">
        <w:t>по вопросам местного самоуправления, правопорядка и информационной политики.</w:t>
      </w:r>
    </w:p>
    <w:tbl>
      <w:tblPr>
        <w:tblW w:w="5000" w:type="pct"/>
        <w:jc w:val="center"/>
        <w:tblLook w:val="04A0" w:firstRow="1" w:lastRow="0" w:firstColumn="1" w:lastColumn="0" w:noHBand="0" w:noVBand="1"/>
      </w:tblPr>
      <w:tblGrid>
        <w:gridCol w:w="5533"/>
        <w:gridCol w:w="857"/>
        <w:gridCol w:w="3531"/>
      </w:tblGrid>
      <w:tr w:rsidR="00F551C4" w:rsidRPr="00734A78" w:rsidTr="00F551C4">
        <w:trPr>
          <w:jc w:val="center"/>
        </w:trPr>
        <w:tc>
          <w:tcPr>
            <w:tcW w:w="5495" w:type="dxa"/>
          </w:tcPr>
          <w:p w:rsidR="003A6220" w:rsidRPr="00734A78" w:rsidRDefault="003A6220" w:rsidP="00F551C4">
            <w:pPr>
              <w:jc w:val="both"/>
            </w:pPr>
          </w:p>
          <w:p w:rsidR="00F551C4" w:rsidRPr="00734A78" w:rsidRDefault="00F551C4" w:rsidP="00F551C4">
            <w:pPr>
              <w:jc w:val="both"/>
            </w:pPr>
            <w:r w:rsidRPr="00734A78">
              <w:t xml:space="preserve">Председатель Новокузнецкого </w:t>
            </w:r>
          </w:p>
          <w:p w:rsidR="00F551C4" w:rsidRPr="00734A78" w:rsidRDefault="00F551C4" w:rsidP="00F551C4">
            <w:pPr>
              <w:jc w:val="both"/>
            </w:pPr>
            <w:r w:rsidRPr="00734A78">
              <w:t xml:space="preserve">городского Совета народных депутатов                               </w:t>
            </w:r>
          </w:p>
        </w:tc>
        <w:tc>
          <w:tcPr>
            <w:tcW w:w="851" w:type="dxa"/>
          </w:tcPr>
          <w:p w:rsidR="00F551C4" w:rsidRPr="00734A78" w:rsidRDefault="00F551C4" w:rsidP="00E14DDE">
            <w:pPr>
              <w:jc w:val="both"/>
            </w:pPr>
          </w:p>
        </w:tc>
        <w:tc>
          <w:tcPr>
            <w:tcW w:w="3507" w:type="dxa"/>
          </w:tcPr>
          <w:p w:rsidR="00F551C4" w:rsidRPr="00734A78" w:rsidRDefault="00F551C4" w:rsidP="00E14DDE">
            <w:pPr>
              <w:jc w:val="right"/>
            </w:pPr>
          </w:p>
          <w:p w:rsidR="00F551C4" w:rsidRPr="00734A78" w:rsidRDefault="00F551C4" w:rsidP="00E14DDE">
            <w:pPr>
              <w:jc w:val="right"/>
            </w:pPr>
          </w:p>
          <w:p w:rsidR="00F551C4" w:rsidRPr="00734A78" w:rsidRDefault="00F551C4" w:rsidP="00E14DDE">
            <w:pPr>
              <w:jc w:val="right"/>
            </w:pPr>
            <w:r w:rsidRPr="00734A78">
              <w:t xml:space="preserve">А.К. </w:t>
            </w:r>
            <w:proofErr w:type="spellStart"/>
            <w:r w:rsidRPr="00734A78">
              <w:t>Шелковникова</w:t>
            </w:r>
            <w:proofErr w:type="spellEnd"/>
          </w:p>
        </w:tc>
      </w:tr>
      <w:tr w:rsidR="00F551C4" w:rsidRPr="00734A78" w:rsidTr="00F551C4">
        <w:trPr>
          <w:jc w:val="center"/>
        </w:trPr>
        <w:tc>
          <w:tcPr>
            <w:tcW w:w="5495" w:type="dxa"/>
          </w:tcPr>
          <w:p w:rsidR="00F551C4" w:rsidRPr="00734A78" w:rsidRDefault="00F551C4" w:rsidP="00E14DDE">
            <w:pPr>
              <w:jc w:val="both"/>
            </w:pPr>
          </w:p>
        </w:tc>
        <w:tc>
          <w:tcPr>
            <w:tcW w:w="851" w:type="dxa"/>
          </w:tcPr>
          <w:p w:rsidR="00F551C4" w:rsidRPr="00734A78" w:rsidRDefault="00F551C4" w:rsidP="00E14DDE">
            <w:pPr>
              <w:jc w:val="both"/>
            </w:pPr>
          </w:p>
        </w:tc>
        <w:tc>
          <w:tcPr>
            <w:tcW w:w="3507" w:type="dxa"/>
          </w:tcPr>
          <w:p w:rsidR="00F551C4" w:rsidRPr="00734A78" w:rsidRDefault="00F551C4" w:rsidP="00E14DDE">
            <w:pPr>
              <w:jc w:val="both"/>
            </w:pPr>
          </w:p>
        </w:tc>
      </w:tr>
      <w:tr w:rsidR="00F551C4" w:rsidRPr="00734A78" w:rsidTr="00F551C4">
        <w:trPr>
          <w:jc w:val="center"/>
        </w:trPr>
        <w:tc>
          <w:tcPr>
            <w:tcW w:w="5495" w:type="dxa"/>
          </w:tcPr>
          <w:p w:rsidR="00F551C4" w:rsidRPr="00734A78" w:rsidRDefault="00F551C4" w:rsidP="00E14DDE">
            <w:pPr>
              <w:jc w:val="both"/>
            </w:pPr>
            <w:r w:rsidRPr="00734A78">
              <w:t>Глава города Новокузнецка</w:t>
            </w:r>
          </w:p>
        </w:tc>
        <w:tc>
          <w:tcPr>
            <w:tcW w:w="851" w:type="dxa"/>
          </w:tcPr>
          <w:p w:rsidR="00F551C4" w:rsidRPr="00734A78" w:rsidRDefault="00F551C4" w:rsidP="00E14DDE">
            <w:pPr>
              <w:jc w:val="right"/>
            </w:pPr>
          </w:p>
        </w:tc>
        <w:tc>
          <w:tcPr>
            <w:tcW w:w="3507" w:type="dxa"/>
          </w:tcPr>
          <w:p w:rsidR="00F551C4" w:rsidRPr="00734A78" w:rsidRDefault="00F551C4" w:rsidP="00E14DDE">
            <w:pPr>
              <w:jc w:val="right"/>
            </w:pPr>
            <w:r w:rsidRPr="00734A78">
              <w:t>С.Н. Кузнецов</w:t>
            </w:r>
          </w:p>
        </w:tc>
      </w:tr>
    </w:tbl>
    <w:p w:rsidR="00695AC4" w:rsidRDefault="00695AC4" w:rsidP="009F1083">
      <w:pPr>
        <w:suppressAutoHyphens/>
        <w:jc w:val="both"/>
        <w:rPr>
          <w:lang w:eastAsia="zh-CN"/>
        </w:rPr>
      </w:pPr>
    </w:p>
    <w:p w:rsidR="00734A78" w:rsidRPr="00734A78" w:rsidRDefault="00734A78" w:rsidP="009F1083">
      <w:pPr>
        <w:suppressAutoHyphens/>
        <w:jc w:val="both"/>
        <w:rPr>
          <w:lang w:eastAsia="zh-CN"/>
        </w:rPr>
      </w:pPr>
    </w:p>
    <w:p w:rsidR="009F1083" w:rsidRPr="00734A78" w:rsidRDefault="009F1083" w:rsidP="009F1083">
      <w:pPr>
        <w:suppressAutoHyphens/>
        <w:jc w:val="both"/>
        <w:rPr>
          <w:lang w:eastAsia="zh-CN"/>
        </w:rPr>
      </w:pPr>
      <w:r w:rsidRPr="00734A78">
        <w:rPr>
          <w:lang w:eastAsia="zh-CN"/>
        </w:rPr>
        <w:t>г. Новокузнецк</w:t>
      </w:r>
    </w:p>
    <w:p w:rsidR="00F551C4" w:rsidRPr="00734A78" w:rsidRDefault="00F551C4" w:rsidP="00744581">
      <w:r w:rsidRPr="00734A78">
        <w:t>«_____» _________202</w:t>
      </w:r>
      <w:r w:rsidR="00814153">
        <w:t>4</w:t>
      </w:r>
      <w:r w:rsidRPr="00734A78">
        <w:t xml:space="preserve"> года</w:t>
      </w:r>
    </w:p>
    <w:p w:rsidR="00E24613" w:rsidRPr="00734A78" w:rsidRDefault="009F1083">
      <w:r w:rsidRPr="00734A78">
        <w:t>№</w:t>
      </w:r>
      <w:r w:rsidR="00F551C4" w:rsidRPr="00734A78">
        <w:t>_____</w:t>
      </w:r>
      <w:r w:rsidRPr="00734A78">
        <w:t>_</w:t>
      </w:r>
      <w:bookmarkEnd w:id="0"/>
      <w:bookmarkEnd w:id="1"/>
      <w:r w:rsidR="00E24613" w:rsidRPr="00734A78">
        <w:br w:type="page"/>
      </w:r>
    </w:p>
    <w:p w:rsidR="00E24613" w:rsidRPr="00734A78" w:rsidRDefault="00E24613" w:rsidP="00E24613">
      <w:pPr>
        <w:pStyle w:val="ConsPlusNormal"/>
        <w:jc w:val="right"/>
        <w:outlineLvl w:val="0"/>
        <w:rPr>
          <w:rFonts w:ascii="Times New Roman" w:hAnsi="Times New Roman" w:cs="Times New Roman"/>
          <w:sz w:val="24"/>
          <w:szCs w:val="24"/>
        </w:rPr>
      </w:pPr>
      <w:r w:rsidRPr="00734A78">
        <w:rPr>
          <w:rFonts w:ascii="Times New Roman" w:hAnsi="Times New Roman" w:cs="Times New Roman"/>
          <w:sz w:val="24"/>
          <w:szCs w:val="24"/>
        </w:rPr>
        <w:lastRenderedPageBreak/>
        <w:t>Приложение</w:t>
      </w:r>
    </w:p>
    <w:p w:rsidR="00E24613" w:rsidRPr="00734A78" w:rsidRDefault="00E24613" w:rsidP="00E24613">
      <w:pPr>
        <w:pStyle w:val="ConsPlusNormal"/>
        <w:jc w:val="right"/>
        <w:rPr>
          <w:rFonts w:ascii="Times New Roman" w:hAnsi="Times New Roman" w:cs="Times New Roman"/>
          <w:sz w:val="24"/>
          <w:szCs w:val="24"/>
        </w:rPr>
      </w:pPr>
      <w:r w:rsidRPr="00734A78">
        <w:rPr>
          <w:rFonts w:ascii="Times New Roman" w:hAnsi="Times New Roman" w:cs="Times New Roman"/>
          <w:sz w:val="24"/>
          <w:szCs w:val="24"/>
        </w:rPr>
        <w:t>к решению Новокузнецкого городского</w:t>
      </w:r>
    </w:p>
    <w:p w:rsidR="00E24613" w:rsidRPr="00734A78" w:rsidRDefault="00E24613" w:rsidP="00E24613">
      <w:pPr>
        <w:pStyle w:val="ConsPlusNormal"/>
        <w:jc w:val="right"/>
        <w:outlineLvl w:val="0"/>
        <w:rPr>
          <w:rFonts w:ascii="Times New Roman" w:hAnsi="Times New Roman" w:cs="Times New Roman"/>
          <w:sz w:val="24"/>
          <w:szCs w:val="24"/>
        </w:rPr>
      </w:pPr>
      <w:r w:rsidRPr="00734A78">
        <w:rPr>
          <w:rFonts w:ascii="Times New Roman" w:hAnsi="Times New Roman" w:cs="Times New Roman"/>
          <w:sz w:val="24"/>
          <w:szCs w:val="24"/>
        </w:rPr>
        <w:t>Совета народных депутатов</w:t>
      </w:r>
    </w:p>
    <w:p w:rsidR="00E24613" w:rsidRPr="00734A78" w:rsidRDefault="00E24613" w:rsidP="00E24613">
      <w:pPr>
        <w:pStyle w:val="ConsPlusNormal"/>
        <w:jc w:val="right"/>
        <w:outlineLvl w:val="0"/>
        <w:rPr>
          <w:rFonts w:ascii="Times New Roman" w:hAnsi="Times New Roman" w:cs="Times New Roman"/>
          <w:sz w:val="24"/>
          <w:szCs w:val="24"/>
        </w:rPr>
      </w:pPr>
      <w:r w:rsidRPr="00734A78">
        <w:rPr>
          <w:rFonts w:ascii="Times New Roman" w:hAnsi="Times New Roman" w:cs="Times New Roman"/>
          <w:sz w:val="24"/>
          <w:szCs w:val="24"/>
        </w:rPr>
        <w:t>от «__</w:t>
      </w:r>
      <w:proofErr w:type="gramStart"/>
      <w:r w:rsidRPr="00734A78">
        <w:rPr>
          <w:rFonts w:ascii="Times New Roman" w:hAnsi="Times New Roman" w:cs="Times New Roman"/>
          <w:sz w:val="24"/>
          <w:szCs w:val="24"/>
        </w:rPr>
        <w:t>_»_</w:t>
      </w:r>
      <w:proofErr w:type="gramEnd"/>
      <w:r w:rsidRPr="00734A78">
        <w:rPr>
          <w:rFonts w:ascii="Times New Roman" w:hAnsi="Times New Roman" w:cs="Times New Roman"/>
          <w:sz w:val="24"/>
          <w:szCs w:val="24"/>
        </w:rPr>
        <w:t>________202</w:t>
      </w:r>
      <w:r w:rsidR="00AD042D" w:rsidRPr="00734A78">
        <w:rPr>
          <w:rFonts w:ascii="Times New Roman" w:hAnsi="Times New Roman" w:cs="Times New Roman"/>
          <w:sz w:val="24"/>
          <w:szCs w:val="24"/>
        </w:rPr>
        <w:t>4</w:t>
      </w:r>
      <w:r w:rsidRPr="00734A78">
        <w:rPr>
          <w:rFonts w:ascii="Times New Roman" w:hAnsi="Times New Roman" w:cs="Times New Roman"/>
          <w:sz w:val="24"/>
          <w:szCs w:val="24"/>
        </w:rPr>
        <w:t>г. № ___</w:t>
      </w:r>
    </w:p>
    <w:p w:rsidR="00E24613" w:rsidRPr="00734A78" w:rsidRDefault="00E24613" w:rsidP="00E24613">
      <w:pPr>
        <w:pStyle w:val="ConsPlusNormal"/>
        <w:jc w:val="right"/>
        <w:outlineLvl w:val="0"/>
        <w:rPr>
          <w:rFonts w:ascii="Times New Roman" w:hAnsi="Times New Roman" w:cs="Times New Roman"/>
          <w:sz w:val="24"/>
          <w:szCs w:val="24"/>
        </w:rPr>
      </w:pPr>
    </w:p>
    <w:p w:rsidR="00E24613" w:rsidRPr="00734A78" w:rsidRDefault="00E24613" w:rsidP="00E24613">
      <w:pPr>
        <w:pStyle w:val="ConsPlusNormal"/>
        <w:jc w:val="right"/>
        <w:outlineLvl w:val="0"/>
        <w:rPr>
          <w:rFonts w:ascii="Times New Roman" w:hAnsi="Times New Roman" w:cs="Times New Roman"/>
          <w:sz w:val="24"/>
          <w:szCs w:val="24"/>
        </w:rPr>
      </w:pPr>
      <w:bookmarkStart w:id="2" w:name="_Hlk138614691"/>
      <w:r w:rsidRPr="00734A78">
        <w:rPr>
          <w:rFonts w:ascii="Times New Roman" w:hAnsi="Times New Roman" w:cs="Times New Roman"/>
          <w:sz w:val="24"/>
          <w:szCs w:val="24"/>
        </w:rPr>
        <w:t>Приложение</w:t>
      </w:r>
    </w:p>
    <w:p w:rsidR="00E24613" w:rsidRPr="00734A78" w:rsidRDefault="00E24613" w:rsidP="00E24613">
      <w:pPr>
        <w:pStyle w:val="ConsPlusNormal"/>
        <w:jc w:val="right"/>
        <w:rPr>
          <w:rFonts w:ascii="Times New Roman" w:hAnsi="Times New Roman" w:cs="Times New Roman"/>
          <w:sz w:val="24"/>
          <w:szCs w:val="24"/>
        </w:rPr>
      </w:pPr>
      <w:r w:rsidRPr="00734A78">
        <w:rPr>
          <w:rFonts w:ascii="Times New Roman" w:hAnsi="Times New Roman" w:cs="Times New Roman"/>
          <w:sz w:val="24"/>
          <w:szCs w:val="24"/>
        </w:rPr>
        <w:t>к решению Новокузнецкого городского</w:t>
      </w:r>
    </w:p>
    <w:p w:rsidR="00E24613" w:rsidRPr="00734A78" w:rsidRDefault="00E24613" w:rsidP="00E24613">
      <w:pPr>
        <w:pStyle w:val="ConsPlusNormal"/>
        <w:jc w:val="right"/>
        <w:rPr>
          <w:rFonts w:ascii="Times New Roman" w:hAnsi="Times New Roman" w:cs="Times New Roman"/>
          <w:sz w:val="24"/>
          <w:szCs w:val="24"/>
        </w:rPr>
      </w:pPr>
      <w:r w:rsidRPr="00734A78">
        <w:rPr>
          <w:rFonts w:ascii="Times New Roman" w:hAnsi="Times New Roman" w:cs="Times New Roman"/>
          <w:sz w:val="24"/>
          <w:szCs w:val="24"/>
        </w:rPr>
        <w:t>Совета народных депутатов</w:t>
      </w:r>
      <w:bookmarkEnd w:id="2"/>
    </w:p>
    <w:p w:rsidR="00E24613" w:rsidRPr="00734A78" w:rsidRDefault="00E24613" w:rsidP="00E24613">
      <w:pPr>
        <w:pStyle w:val="ConsPlusNormal"/>
        <w:jc w:val="right"/>
        <w:rPr>
          <w:rFonts w:ascii="Times New Roman" w:hAnsi="Times New Roman" w:cs="Times New Roman"/>
          <w:sz w:val="24"/>
          <w:szCs w:val="24"/>
        </w:rPr>
      </w:pPr>
      <w:r w:rsidRPr="00734A78">
        <w:rPr>
          <w:rFonts w:ascii="Times New Roman" w:hAnsi="Times New Roman" w:cs="Times New Roman"/>
          <w:sz w:val="24"/>
          <w:szCs w:val="24"/>
        </w:rPr>
        <w:t>от 24.12.2015 № 13/152</w:t>
      </w:r>
    </w:p>
    <w:p w:rsidR="00E24613" w:rsidRPr="00734A78" w:rsidRDefault="00E24613" w:rsidP="00E24613">
      <w:pPr>
        <w:pStyle w:val="ConsPlusNormal"/>
        <w:ind w:firstLine="540"/>
        <w:jc w:val="both"/>
        <w:rPr>
          <w:rFonts w:ascii="Times New Roman" w:hAnsi="Times New Roman" w:cs="Times New Roman"/>
          <w:sz w:val="24"/>
          <w:szCs w:val="24"/>
        </w:rPr>
      </w:pPr>
    </w:p>
    <w:p w:rsidR="00E24613" w:rsidRPr="00734A78" w:rsidRDefault="00E24613" w:rsidP="00E24613">
      <w:pPr>
        <w:pStyle w:val="ConsPlusTitle"/>
        <w:jc w:val="center"/>
        <w:rPr>
          <w:rFonts w:ascii="Times New Roman" w:hAnsi="Times New Roman" w:cs="Times New Roman"/>
          <w:sz w:val="24"/>
          <w:szCs w:val="24"/>
        </w:rPr>
      </w:pPr>
      <w:bookmarkStart w:id="3" w:name="P39"/>
      <w:bookmarkEnd w:id="3"/>
      <w:r w:rsidRPr="00734A78">
        <w:rPr>
          <w:rFonts w:ascii="Times New Roman" w:hAnsi="Times New Roman" w:cs="Times New Roman"/>
          <w:sz w:val="24"/>
          <w:szCs w:val="24"/>
        </w:rPr>
        <w:t xml:space="preserve">Порядок обнародования </w:t>
      </w:r>
      <w:r w:rsidR="00603C0F" w:rsidRPr="00734A78">
        <w:rPr>
          <w:rFonts w:ascii="Times New Roman" w:hAnsi="Times New Roman" w:cs="Times New Roman"/>
          <w:sz w:val="24"/>
          <w:szCs w:val="24"/>
        </w:rPr>
        <w:t xml:space="preserve">муниципальных </w:t>
      </w:r>
      <w:r w:rsidRPr="00734A78">
        <w:rPr>
          <w:rFonts w:ascii="Times New Roman" w:hAnsi="Times New Roman" w:cs="Times New Roman"/>
          <w:sz w:val="24"/>
          <w:szCs w:val="24"/>
        </w:rPr>
        <w:t>правовых актов и иной официальной информации органов местного самоуправления Новокузнецкого городского округа</w:t>
      </w:r>
    </w:p>
    <w:p w:rsidR="00E24613" w:rsidRPr="00734A78" w:rsidRDefault="00E24613" w:rsidP="00E24613">
      <w:pPr>
        <w:pStyle w:val="ConsPlusNormal"/>
        <w:ind w:firstLine="540"/>
        <w:jc w:val="both"/>
        <w:rPr>
          <w:rFonts w:ascii="Times New Roman" w:hAnsi="Times New Roman" w:cs="Times New Roman"/>
          <w:sz w:val="24"/>
          <w:szCs w:val="24"/>
        </w:rPr>
      </w:pPr>
    </w:p>
    <w:p w:rsidR="00E24613" w:rsidRPr="00734A78" w:rsidRDefault="00E24613" w:rsidP="00BE16CE">
      <w:pPr>
        <w:ind w:firstLine="567"/>
        <w:jc w:val="both"/>
      </w:pPr>
      <w:r w:rsidRPr="00734A78">
        <w:t xml:space="preserve">1. </w:t>
      </w:r>
      <w:r w:rsidR="00731BBE" w:rsidRPr="00734A78">
        <w:t xml:space="preserve">Настоящий </w:t>
      </w:r>
      <w:r w:rsidRPr="00734A78">
        <w:t>Порядок</w:t>
      </w:r>
      <w:r w:rsidR="00DE6567" w:rsidRPr="00734A78">
        <w:t xml:space="preserve"> обнародования муниципальных правовых актов и иной официальной информации органов местного самоуправления Новокузнецкого городского округа</w:t>
      </w:r>
      <w:r w:rsidRPr="00734A78">
        <w:t xml:space="preserve"> разработан в соответствии с </w:t>
      </w:r>
      <w:hyperlink r:id="rId9" w:history="1">
        <w:r w:rsidRPr="00734A78">
          <w:t>Конституцией</w:t>
        </w:r>
      </w:hyperlink>
      <w:r w:rsidRPr="00734A78">
        <w:t xml:space="preserve"> Российской Федерации, </w:t>
      </w:r>
      <w:r w:rsidR="00814153">
        <w:t xml:space="preserve">федеральными законами </w:t>
      </w:r>
      <w:r w:rsidR="00814153" w:rsidRPr="00734A78">
        <w:t>«</w:t>
      </w:r>
      <w:hyperlink r:id="rId10" w:history="1">
        <w:r w:rsidR="00814153" w:rsidRPr="00734A78">
          <w:t>Об общих принципах</w:t>
        </w:r>
      </w:hyperlink>
      <w:r w:rsidR="00814153" w:rsidRPr="00734A78">
        <w:t xml:space="preserve"> организации местного самоуправления в Российской Федерации», «</w:t>
      </w:r>
      <w:hyperlink r:id="rId11" w:history="1">
        <w:r w:rsidR="00814153" w:rsidRPr="00734A78">
          <w:t>Об обеспечении доступа</w:t>
        </w:r>
      </w:hyperlink>
      <w:r w:rsidR="00814153" w:rsidRPr="00734A78">
        <w:t xml:space="preserve"> к информации о деятельности государственных органов и органов местного самоуправления», «Об общих принципах организации и деятельности контрольно-счетных органов субъектов Российской Федерации и муниципальных образований»</w:t>
      </w:r>
      <w:r w:rsidR="00814153">
        <w:t xml:space="preserve">, </w:t>
      </w:r>
      <w:hyperlink r:id="rId12" w:history="1">
        <w:r w:rsidRPr="00734A78">
          <w:t>Уставом</w:t>
        </w:r>
      </w:hyperlink>
      <w:r w:rsidRPr="00734A78">
        <w:t xml:space="preserve"> Новокузнецкого городского округа.</w:t>
      </w:r>
    </w:p>
    <w:p w:rsidR="00814153" w:rsidRDefault="00731BBE" w:rsidP="00814153">
      <w:pPr>
        <w:ind w:firstLine="567"/>
        <w:jc w:val="both"/>
      </w:pPr>
      <w:r w:rsidRPr="00734A78">
        <w:t xml:space="preserve">2. </w:t>
      </w:r>
      <w:r w:rsidR="00814153">
        <w:t>Обнародованию в обязательном порядке подлежат:</w:t>
      </w:r>
    </w:p>
    <w:p w:rsidR="00814153" w:rsidRDefault="00814153" w:rsidP="00814153">
      <w:pPr>
        <w:ind w:firstLine="567"/>
        <w:jc w:val="both"/>
      </w:pPr>
      <w:r>
        <w:t>2</w:t>
      </w:r>
      <w:r>
        <w:t xml:space="preserve">.1. </w:t>
      </w:r>
      <w:r>
        <w:t>муниципальные правовые акты Новокузнецкого городского округа</w:t>
      </w:r>
      <w:r w:rsidR="001451D2">
        <w:t xml:space="preserve"> (далее при совместном упоминании – муниципальные правовые акты)</w:t>
      </w:r>
      <w:r>
        <w:t>, к которым относятся:</w:t>
      </w:r>
    </w:p>
    <w:p w:rsidR="00814153" w:rsidRDefault="00814153" w:rsidP="00814153">
      <w:pPr>
        <w:ind w:firstLine="567"/>
        <w:jc w:val="both"/>
      </w:pPr>
      <w:r>
        <w:t xml:space="preserve">- </w:t>
      </w:r>
      <w:r>
        <w:t>нормативные правовые акты органов местного самоуправления Новокузнецкого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Новокузнецкий городской округ, за  исключением правовых актов, издаваемых Главой города Новокузнецка (далее – Глава города), или их отдельных положений, содержащих сведения, распространение которых ограничено федеральным законом;</w:t>
      </w:r>
    </w:p>
    <w:p w:rsidR="00814153" w:rsidRDefault="00814153" w:rsidP="00814153">
      <w:pPr>
        <w:ind w:firstLine="567"/>
        <w:jc w:val="both"/>
      </w:pPr>
      <w:r>
        <w:t>-</w:t>
      </w:r>
      <w:r>
        <w:t xml:space="preserve"> ненормативные правовые акты органов местного самоуправления Новокузнецкого городского округа в случаях, предусмотренных законодательством Российской Федерации, Кемеровской области – Кузбасса, а также по решению принявших их органов (должностных лиц);</w:t>
      </w:r>
    </w:p>
    <w:p w:rsidR="00814153" w:rsidRDefault="00814153" w:rsidP="00814153">
      <w:pPr>
        <w:ind w:firstLine="567"/>
        <w:jc w:val="both"/>
      </w:pPr>
      <w:r>
        <w:t>2</w:t>
      </w:r>
      <w:r>
        <w:t>.</w:t>
      </w:r>
      <w:r>
        <w:t>2</w:t>
      </w:r>
      <w:r>
        <w:t>. соглашения, заключенные между органами местного самоуправления (далее – соглашения);</w:t>
      </w:r>
    </w:p>
    <w:p w:rsidR="00814153" w:rsidRDefault="00814153" w:rsidP="00814153">
      <w:pPr>
        <w:ind w:firstLine="567"/>
        <w:jc w:val="both"/>
      </w:pPr>
      <w:r>
        <w:t>2</w:t>
      </w:r>
      <w:r>
        <w:t>.</w:t>
      </w:r>
      <w:r>
        <w:t>3</w:t>
      </w:r>
      <w:r>
        <w:t>. официальная информация, подлежащая обнародованию (опубликованию) в соответствии с законодательством Российской Федерации, Кемеровской области – Кузбасса, муниципальными правовыми актами Новокузнецкого городского округа</w:t>
      </w:r>
      <w:r w:rsidR="00A92FA7">
        <w:t>, за исключением указанной в пунктах 2.1, 2.2 настоящего Порядка (далее – официальная информация)</w:t>
      </w:r>
      <w:r>
        <w:t>.</w:t>
      </w:r>
    </w:p>
    <w:p w:rsidR="00731BBE" w:rsidRPr="00734A78" w:rsidRDefault="00814153" w:rsidP="00731BBE">
      <w:pPr>
        <w:ind w:firstLine="567"/>
        <w:jc w:val="both"/>
      </w:pPr>
      <w:r>
        <w:t xml:space="preserve">3. </w:t>
      </w:r>
      <w:r w:rsidR="00731BBE" w:rsidRPr="00734A78">
        <w:t>Под обнародованием муниципального правового акта</w:t>
      </w:r>
      <w:r w:rsidR="00FB2335" w:rsidRPr="00734A78">
        <w:t xml:space="preserve">, в том числе соглашения, </w:t>
      </w:r>
      <w:r w:rsidR="00731BBE" w:rsidRPr="00734A78">
        <w:t>иной официальной информации понимается:</w:t>
      </w:r>
    </w:p>
    <w:p w:rsidR="00731BBE" w:rsidRPr="00734A78" w:rsidRDefault="00814153" w:rsidP="00731BBE">
      <w:pPr>
        <w:ind w:firstLine="567"/>
        <w:jc w:val="both"/>
      </w:pPr>
      <w:r>
        <w:t>3</w:t>
      </w:r>
      <w:r w:rsidR="001938EA" w:rsidRPr="00734A78">
        <w:t>.1.</w:t>
      </w:r>
      <w:r w:rsidR="00731BBE" w:rsidRPr="00734A78">
        <w:t xml:space="preserve"> официальное опубликование;</w:t>
      </w:r>
    </w:p>
    <w:p w:rsidR="00731BBE" w:rsidRPr="00734A78" w:rsidRDefault="00814153" w:rsidP="00731BBE">
      <w:pPr>
        <w:ind w:firstLine="567"/>
        <w:jc w:val="both"/>
      </w:pPr>
      <w:r>
        <w:t>3</w:t>
      </w:r>
      <w:r w:rsidR="001938EA" w:rsidRPr="00734A78">
        <w:t>.2.</w:t>
      </w:r>
      <w:r w:rsidR="00731BBE" w:rsidRPr="00734A78">
        <w:t xml:space="preserve"> размещение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31BBE" w:rsidRPr="00734A78" w:rsidRDefault="00814153" w:rsidP="00731BBE">
      <w:pPr>
        <w:ind w:firstLine="567"/>
        <w:jc w:val="both"/>
      </w:pPr>
      <w:r>
        <w:t>3</w:t>
      </w:r>
      <w:r w:rsidR="001938EA" w:rsidRPr="00734A78">
        <w:t>.3.</w:t>
      </w:r>
      <w:r w:rsidR="00731BBE" w:rsidRPr="00734A78">
        <w:t xml:space="preserve"> размещение на официальном сайте органа местного самоуправления Новокузнецкого городского округа в информационно-телекоммуникационной сети «Интернет»</w:t>
      </w:r>
      <w:r w:rsidR="00AB0A66">
        <w:t xml:space="preserve"> (далее – сеть «Интернет»)</w:t>
      </w:r>
      <w:r w:rsidR="00731BBE" w:rsidRPr="00734A78">
        <w:t>;</w:t>
      </w:r>
    </w:p>
    <w:p w:rsidR="00731BBE" w:rsidRPr="00734A78" w:rsidRDefault="00814153" w:rsidP="00731BBE">
      <w:pPr>
        <w:ind w:firstLine="567"/>
        <w:jc w:val="both"/>
      </w:pPr>
      <w:r>
        <w:t>3</w:t>
      </w:r>
      <w:r w:rsidR="001938EA" w:rsidRPr="00734A78">
        <w:t>.4.</w:t>
      </w:r>
      <w:r w:rsidR="00731BBE" w:rsidRPr="00734A78">
        <w:t xml:space="preserve"> иной предусмотренный Уставом Новокузнецкого городского округа способ обеспечения возможности ознакомления граждан с муниципальным правовым актом и иной официальной информацией.</w:t>
      </w:r>
    </w:p>
    <w:p w:rsidR="00347D87" w:rsidRDefault="00347D87" w:rsidP="00347D87">
      <w:pPr>
        <w:ind w:firstLine="567"/>
        <w:jc w:val="both"/>
      </w:pPr>
      <w:r>
        <w:lastRenderedPageBreak/>
        <w:t>4. Средствами массовой информации, предназначенными для официального опубликования муниципальных правовых актов, соглашений, иной официальной информации (далее – официальные средства массовой информации), являются:</w:t>
      </w:r>
    </w:p>
    <w:p w:rsidR="00347D87" w:rsidRDefault="00347D87" w:rsidP="00347D87">
      <w:pPr>
        <w:ind w:firstLine="567"/>
        <w:jc w:val="both"/>
      </w:pPr>
      <w:r>
        <w:t>4.1. печатное средство массовой информации - городская газета «Новокузнецк», в том числе специальный выпуск городской газеты «Новокузнецк» и приложение к городской газете «Новокузнецк» (далее также - городская газета «Новокузнецк», официальное печатное издание);</w:t>
      </w:r>
    </w:p>
    <w:p w:rsidR="00347D87" w:rsidRDefault="00347D87" w:rsidP="00347D87">
      <w:pPr>
        <w:ind w:firstLine="567"/>
        <w:jc w:val="both"/>
      </w:pPr>
      <w:r>
        <w:t>4.2. сетевое издание – «Официальные документы Новокузнецкого городского округа» (доменное имя: NK-PRAVO.RU; регистрация в качестве сетевого издания: Эл № ФС77-84853 от 01.03.2023), учрежденное администрацией города Новокузнецка (далее – официальное сетевое издание).</w:t>
      </w:r>
    </w:p>
    <w:p w:rsidR="00731BBE" w:rsidRPr="00734A78" w:rsidRDefault="00347D87" w:rsidP="001938EA">
      <w:pPr>
        <w:ind w:firstLine="567"/>
        <w:jc w:val="both"/>
      </w:pPr>
      <w:r>
        <w:t>5</w:t>
      </w:r>
      <w:r w:rsidR="001938EA" w:rsidRPr="00734A78">
        <w:t xml:space="preserve">. </w:t>
      </w:r>
      <w:r w:rsidR="00731BBE" w:rsidRPr="00734A78">
        <w:t>Официальным опубликованием</w:t>
      </w:r>
      <w:r w:rsidR="00FB2335" w:rsidRPr="00734A78">
        <w:t xml:space="preserve"> является </w:t>
      </w:r>
      <w:r w:rsidR="005E3CD0" w:rsidRPr="00734A78">
        <w:t xml:space="preserve">первая </w:t>
      </w:r>
      <w:r w:rsidR="00FB2335" w:rsidRPr="00734A78">
        <w:t>публикация полного текста</w:t>
      </w:r>
      <w:r w:rsidR="00731BBE" w:rsidRPr="00734A78">
        <w:t xml:space="preserve"> муниципального правового акта, соглашения, иной официальной информации в городской газете «Новокузнецк» или </w:t>
      </w:r>
      <w:r w:rsidR="005E3CD0" w:rsidRPr="00734A78">
        <w:t xml:space="preserve">первое размещение полного текста указанных документов в </w:t>
      </w:r>
      <w:r>
        <w:t xml:space="preserve">официальном </w:t>
      </w:r>
      <w:r w:rsidR="005E3CD0" w:rsidRPr="00734A78">
        <w:t>сетевом издании</w:t>
      </w:r>
      <w:r>
        <w:t>.</w:t>
      </w:r>
      <w:r w:rsidR="005E3CD0" w:rsidRPr="00734A78">
        <w:t xml:space="preserve"> </w:t>
      </w:r>
    </w:p>
    <w:p w:rsidR="00E53F67" w:rsidRPr="00734A78" w:rsidRDefault="00347D87" w:rsidP="00E53F67">
      <w:pPr>
        <w:ind w:firstLine="567"/>
        <w:jc w:val="both"/>
      </w:pPr>
      <w:r>
        <w:t>6</w:t>
      </w:r>
      <w:r w:rsidR="00E53F67" w:rsidRPr="00734A78">
        <w:t>. Для обнародования муниципальных правовых актов, соглашений органы местного самоуправления Новокузнецкого городского округа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E53F67" w:rsidRPr="00734A78" w:rsidRDefault="00347D87" w:rsidP="00E53F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53F67" w:rsidRPr="00734A78">
        <w:rPr>
          <w:rFonts w:ascii="Times New Roman" w:hAnsi="Times New Roman" w:cs="Times New Roman"/>
          <w:sz w:val="24"/>
          <w:szCs w:val="24"/>
        </w:rPr>
        <w:t xml:space="preserve">. При обнародовании муниципального правового акта указываются его наименование, орган, принявший правовой акт, дата его принятия (для правовых актов </w:t>
      </w:r>
      <w:r w:rsidR="001451D2">
        <w:rPr>
          <w:rFonts w:ascii="Times New Roman" w:hAnsi="Times New Roman" w:cs="Times New Roman"/>
          <w:sz w:val="24"/>
          <w:szCs w:val="24"/>
        </w:rPr>
        <w:t xml:space="preserve">Новокузнецкого </w:t>
      </w:r>
      <w:r w:rsidR="00E53F67" w:rsidRPr="00734A78">
        <w:rPr>
          <w:rFonts w:ascii="Times New Roman" w:hAnsi="Times New Roman" w:cs="Times New Roman"/>
          <w:sz w:val="24"/>
          <w:szCs w:val="24"/>
        </w:rPr>
        <w:t>городского Совета</w:t>
      </w:r>
      <w:r w:rsidR="001451D2">
        <w:rPr>
          <w:rFonts w:ascii="Times New Roman" w:hAnsi="Times New Roman" w:cs="Times New Roman"/>
          <w:sz w:val="24"/>
          <w:szCs w:val="24"/>
        </w:rPr>
        <w:t xml:space="preserve"> народных депутатов</w:t>
      </w:r>
      <w:r w:rsidR="00E53F67" w:rsidRPr="00734A78">
        <w:rPr>
          <w:rFonts w:ascii="Times New Roman" w:hAnsi="Times New Roman" w:cs="Times New Roman"/>
          <w:sz w:val="24"/>
          <w:szCs w:val="24"/>
        </w:rPr>
        <w:t>), подписавшее (подписавшие) его должностное лицо (должностные лица), место и дата его подписания, регистрационный номер, текст правового акта.</w:t>
      </w:r>
    </w:p>
    <w:p w:rsidR="00E53F67" w:rsidRPr="00734A78" w:rsidRDefault="00E53F67" w:rsidP="00E53F67">
      <w:pPr>
        <w:pStyle w:val="ConsPlusNormal"/>
        <w:ind w:firstLine="540"/>
        <w:jc w:val="both"/>
        <w:rPr>
          <w:rFonts w:ascii="Times New Roman" w:hAnsi="Times New Roman" w:cs="Times New Roman"/>
          <w:sz w:val="24"/>
          <w:szCs w:val="24"/>
        </w:rPr>
      </w:pPr>
      <w:r w:rsidRPr="00734A78">
        <w:rPr>
          <w:rFonts w:ascii="Times New Roman" w:hAnsi="Times New Roman" w:cs="Times New Roman"/>
          <w:sz w:val="24"/>
          <w:szCs w:val="24"/>
        </w:rPr>
        <w:t>При обнародовании соглашения указываются его наименование, дата и место подписания, номер (при наличии), подписавшие его органы местного самоуправления и должностные лица, текст соглашения полностью.</w:t>
      </w:r>
    </w:p>
    <w:p w:rsidR="00734A78" w:rsidRDefault="00734A78" w:rsidP="00E53F67">
      <w:pPr>
        <w:ind w:firstLine="567"/>
        <w:jc w:val="both"/>
      </w:pPr>
      <w:r>
        <w:t>При обнародовании официальной информации указывается источник информации и ее текст.</w:t>
      </w:r>
    </w:p>
    <w:p w:rsidR="00E53F67" w:rsidRPr="00734A78" w:rsidRDefault="00347D87" w:rsidP="00E53F67">
      <w:pPr>
        <w:ind w:firstLine="567"/>
        <w:jc w:val="both"/>
      </w:pPr>
      <w:r>
        <w:t>8</w:t>
      </w:r>
      <w:r w:rsidR="00734A78">
        <w:t xml:space="preserve">. </w:t>
      </w:r>
      <w:r w:rsidR="00E53F67" w:rsidRPr="00734A78">
        <w:t>Если в тексте муниципального правового акта, соглашения дается ссылка на приложение, то данное приложение подлежит обязательному обнародованию одновременно с основным текстом правового акта, соглашения как неотъемлемая часть данного акта, соглашения.</w:t>
      </w:r>
    </w:p>
    <w:p w:rsidR="00E53F67" w:rsidRPr="00734A78" w:rsidRDefault="00E53F67" w:rsidP="00E53F67">
      <w:pPr>
        <w:ind w:firstLine="567"/>
        <w:jc w:val="both"/>
      </w:pPr>
      <w:r w:rsidRPr="00734A78">
        <w:t>Не допускается обнародование муниципального правового акта, соглашения в сокращенном изложении, с отступлением от его официального текста, с внесением комментариев.</w:t>
      </w:r>
    </w:p>
    <w:p w:rsidR="005E3CD0" w:rsidRPr="00734A78" w:rsidRDefault="00347D87" w:rsidP="00E53F67">
      <w:pPr>
        <w:ind w:firstLine="567"/>
        <w:jc w:val="both"/>
      </w:pPr>
      <w:r>
        <w:t>9</w:t>
      </w:r>
      <w:r w:rsidR="00E53F67" w:rsidRPr="00734A78">
        <w:t xml:space="preserve">. В случае если </w:t>
      </w:r>
      <w:r w:rsidR="005E3CD0" w:rsidRPr="00734A78">
        <w:t>при обнародовании</w:t>
      </w:r>
      <w:r w:rsidR="00E53F67" w:rsidRPr="00734A78">
        <w:t xml:space="preserve"> муниципального</w:t>
      </w:r>
      <w:r w:rsidR="005E3CD0" w:rsidRPr="00734A78">
        <w:t xml:space="preserve"> правового акта</w:t>
      </w:r>
      <w:r w:rsidR="00E53F67" w:rsidRPr="00734A78">
        <w:t>, соглашения, иной официальной информации</w:t>
      </w:r>
      <w:r w:rsidR="005E3CD0" w:rsidRPr="00734A78">
        <w:t xml:space="preserve"> </w:t>
      </w:r>
      <w:r w:rsidR="00E53F67" w:rsidRPr="00734A78">
        <w:t xml:space="preserve">допущены </w:t>
      </w:r>
      <w:r w:rsidR="005E3CD0" w:rsidRPr="00734A78">
        <w:t>ошибк</w:t>
      </w:r>
      <w:r w:rsidR="00E53F67" w:rsidRPr="00734A78">
        <w:t>и</w:t>
      </w:r>
      <w:r w:rsidR="005E3CD0" w:rsidRPr="00734A78">
        <w:t>, опечатк</w:t>
      </w:r>
      <w:r w:rsidR="00E53F67" w:rsidRPr="00734A78">
        <w:t>и</w:t>
      </w:r>
      <w:r w:rsidR="005E3CD0" w:rsidRPr="00734A78">
        <w:t xml:space="preserve"> и ины</w:t>
      </w:r>
      <w:r w:rsidR="00E53F67" w:rsidRPr="00734A78">
        <w:t>е</w:t>
      </w:r>
      <w:r w:rsidR="005E3CD0" w:rsidRPr="00734A78">
        <w:t xml:space="preserve"> неточност</w:t>
      </w:r>
      <w:r w:rsidR="00E53F67" w:rsidRPr="00734A78">
        <w:t>и</w:t>
      </w:r>
      <w:r w:rsidR="005E3CD0" w:rsidRPr="00734A78">
        <w:t xml:space="preserve"> </w:t>
      </w:r>
      <w:r w:rsidR="00E53F67" w:rsidRPr="00734A78">
        <w:t xml:space="preserve">незамедлительно публикуется (размещается) соответствующее официальное извещение в ближайшем </w:t>
      </w:r>
      <w:r w:rsidR="005E3CD0" w:rsidRPr="00734A78">
        <w:t>номер</w:t>
      </w:r>
      <w:r w:rsidR="00E53F67" w:rsidRPr="00734A78">
        <w:t>е</w:t>
      </w:r>
      <w:r w:rsidR="005E3CD0" w:rsidRPr="00734A78">
        <w:t xml:space="preserve"> </w:t>
      </w:r>
      <w:r w:rsidR="00A40246" w:rsidRPr="00734A78">
        <w:t>того источника обнародования, в котором был обнародован основной акт, соглашение, официальная информация.</w:t>
      </w:r>
    </w:p>
    <w:p w:rsidR="005E3CD0" w:rsidRPr="00734A78" w:rsidRDefault="00347D87" w:rsidP="005E3C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5E3CD0" w:rsidRPr="00734A78">
        <w:rPr>
          <w:rFonts w:ascii="Times New Roman" w:hAnsi="Times New Roman" w:cs="Times New Roman"/>
          <w:sz w:val="24"/>
          <w:szCs w:val="24"/>
        </w:rPr>
        <w:t xml:space="preserve">. Изменения и дополнения в </w:t>
      </w:r>
      <w:r w:rsidR="00A40246" w:rsidRPr="00734A78">
        <w:rPr>
          <w:rFonts w:ascii="Times New Roman" w:hAnsi="Times New Roman" w:cs="Times New Roman"/>
          <w:sz w:val="24"/>
          <w:szCs w:val="24"/>
        </w:rPr>
        <w:t xml:space="preserve">муниципальный </w:t>
      </w:r>
      <w:r w:rsidR="005E3CD0" w:rsidRPr="00734A78">
        <w:rPr>
          <w:rFonts w:ascii="Times New Roman" w:hAnsi="Times New Roman" w:cs="Times New Roman"/>
          <w:sz w:val="24"/>
          <w:szCs w:val="24"/>
        </w:rPr>
        <w:t>правовой акт</w:t>
      </w:r>
      <w:r w:rsidR="00A40246" w:rsidRPr="00734A78">
        <w:rPr>
          <w:rFonts w:ascii="Times New Roman" w:hAnsi="Times New Roman" w:cs="Times New Roman"/>
          <w:sz w:val="24"/>
          <w:szCs w:val="24"/>
        </w:rPr>
        <w:t>, соглашение</w:t>
      </w:r>
      <w:r w:rsidR="005E3CD0" w:rsidRPr="00734A78">
        <w:rPr>
          <w:rFonts w:ascii="Times New Roman" w:hAnsi="Times New Roman" w:cs="Times New Roman"/>
          <w:sz w:val="24"/>
          <w:szCs w:val="24"/>
        </w:rPr>
        <w:t xml:space="preserve"> подлежат </w:t>
      </w:r>
      <w:r w:rsidR="00A40246" w:rsidRPr="00734A78">
        <w:rPr>
          <w:rFonts w:ascii="Times New Roman" w:hAnsi="Times New Roman" w:cs="Times New Roman"/>
          <w:sz w:val="24"/>
          <w:szCs w:val="24"/>
        </w:rPr>
        <w:t>обнародованию</w:t>
      </w:r>
      <w:r w:rsidR="005E3CD0" w:rsidRPr="00734A78">
        <w:rPr>
          <w:rFonts w:ascii="Times New Roman" w:hAnsi="Times New Roman" w:cs="Times New Roman"/>
          <w:sz w:val="24"/>
          <w:szCs w:val="24"/>
        </w:rPr>
        <w:t xml:space="preserve"> в порядке, установленном для </w:t>
      </w:r>
      <w:r w:rsidR="00A40246" w:rsidRPr="00734A78">
        <w:rPr>
          <w:rFonts w:ascii="Times New Roman" w:hAnsi="Times New Roman" w:cs="Times New Roman"/>
          <w:sz w:val="24"/>
          <w:szCs w:val="24"/>
        </w:rPr>
        <w:t>обнародования</w:t>
      </w:r>
      <w:r w:rsidR="005E3CD0" w:rsidRPr="00734A78">
        <w:rPr>
          <w:rFonts w:ascii="Times New Roman" w:hAnsi="Times New Roman" w:cs="Times New Roman"/>
          <w:sz w:val="24"/>
          <w:szCs w:val="24"/>
        </w:rPr>
        <w:t xml:space="preserve"> </w:t>
      </w:r>
      <w:r w:rsidR="00A40246" w:rsidRPr="00734A78">
        <w:rPr>
          <w:rFonts w:ascii="Times New Roman" w:hAnsi="Times New Roman" w:cs="Times New Roman"/>
          <w:sz w:val="24"/>
          <w:szCs w:val="24"/>
        </w:rPr>
        <w:t>первоначального акта, соглашения.</w:t>
      </w:r>
    </w:p>
    <w:p w:rsidR="00A40246" w:rsidRPr="005354C4" w:rsidRDefault="00734A78" w:rsidP="00A40246">
      <w:pPr>
        <w:pStyle w:val="ConsPlusNormal"/>
        <w:ind w:firstLine="540"/>
        <w:jc w:val="both"/>
        <w:rPr>
          <w:rFonts w:ascii="Times New Roman" w:hAnsi="Times New Roman" w:cs="Times New Roman"/>
          <w:sz w:val="24"/>
          <w:szCs w:val="24"/>
        </w:rPr>
      </w:pPr>
      <w:r w:rsidRPr="005354C4">
        <w:rPr>
          <w:rFonts w:ascii="Times New Roman" w:hAnsi="Times New Roman" w:cs="Times New Roman"/>
          <w:sz w:val="24"/>
          <w:szCs w:val="24"/>
        </w:rPr>
        <w:t>1</w:t>
      </w:r>
      <w:r w:rsidR="00347D87" w:rsidRPr="005354C4">
        <w:rPr>
          <w:rFonts w:ascii="Times New Roman" w:hAnsi="Times New Roman" w:cs="Times New Roman"/>
          <w:sz w:val="24"/>
          <w:szCs w:val="24"/>
        </w:rPr>
        <w:t>1</w:t>
      </w:r>
      <w:r w:rsidRPr="005354C4">
        <w:rPr>
          <w:rFonts w:ascii="Times New Roman" w:hAnsi="Times New Roman" w:cs="Times New Roman"/>
          <w:sz w:val="24"/>
          <w:szCs w:val="24"/>
        </w:rPr>
        <w:t xml:space="preserve">. </w:t>
      </w:r>
      <w:r w:rsidR="00A40246" w:rsidRPr="005354C4">
        <w:rPr>
          <w:rFonts w:ascii="Times New Roman" w:hAnsi="Times New Roman" w:cs="Times New Roman"/>
          <w:sz w:val="24"/>
          <w:szCs w:val="24"/>
        </w:rPr>
        <w:t>Организация официального опубликования нормативных правовых актов Новокузнецкого городского Совета народных депутатов (далее – городской Совет) осуществляется в следующем порядке:</w:t>
      </w:r>
    </w:p>
    <w:p w:rsidR="00A802A6" w:rsidRPr="0036788F" w:rsidRDefault="00734A78" w:rsidP="00A40246">
      <w:pPr>
        <w:pStyle w:val="ConsPlusNormal"/>
        <w:ind w:firstLine="540"/>
        <w:jc w:val="both"/>
        <w:rPr>
          <w:rFonts w:ascii="Times New Roman" w:hAnsi="Times New Roman" w:cs="Times New Roman"/>
          <w:sz w:val="24"/>
          <w:szCs w:val="24"/>
        </w:rPr>
      </w:pPr>
      <w:r w:rsidRPr="005354C4">
        <w:rPr>
          <w:rFonts w:ascii="Times New Roman" w:hAnsi="Times New Roman" w:cs="Times New Roman"/>
          <w:sz w:val="24"/>
          <w:szCs w:val="24"/>
        </w:rPr>
        <w:t>1</w:t>
      </w:r>
      <w:r w:rsidR="00347D87" w:rsidRPr="005354C4">
        <w:rPr>
          <w:rFonts w:ascii="Times New Roman" w:hAnsi="Times New Roman" w:cs="Times New Roman"/>
          <w:sz w:val="24"/>
          <w:szCs w:val="24"/>
        </w:rPr>
        <w:t>1</w:t>
      </w:r>
      <w:r w:rsidR="00A40246" w:rsidRPr="005354C4">
        <w:rPr>
          <w:rFonts w:ascii="Times New Roman" w:hAnsi="Times New Roman" w:cs="Times New Roman"/>
          <w:sz w:val="24"/>
          <w:szCs w:val="24"/>
        </w:rPr>
        <w:t xml:space="preserve">.1. </w:t>
      </w:r>
      <w:r w:rsidR="005354C4" w:rsidRPr="005354C4">
        <w:rPr>
          <w:rFonts w:ascii="Times New Roman" w:hAnsi="Times New Roman" w:cs="Times New Roman"/>
          <w:sz w:val="24"/>
          <w:szCs w:val="24"/>
        </w:rPr>
        <w:t>Н</w:t>
      </w:r>
      <w:r w:rsidR="00A40246" w:rsidRPr="005354C4">
        <w:rPr>
          <w:rFonts w:ascii="Times New Roman" w:hAnsi="Times New Roman" w:cs="Times New Roman"/>
          <w:sz w:val="24"/>
          <w:szCs w:val="24"/>
        </w:rPr>
        <w:t>ормативный правовой акт, принятый городским Советом</w:t>
      </w:r>
      <w:r w:rsidRPr="005354C4">
        <w:rPr>
          <w:rFonts w:ascii="Times New Roman" w:hAnsi="Times New Roman" w:cs="Times New Roman"/>
          <w:sz w:val="24"/>
          <w:szCs w:val="24"/>
        </w:rPr>
        <w:t>,</w:t>
      </w:r>
      <w:r w:rsidR="00A40246" w:rsidRPr="005354C4">
        <w:rPr>
          <w:rFonts w:ascii="Times New Roman" w:hAnsi="Times New Roman" w:cs="Times New Roman"/>
          <w:sz w:val="24"/>
          <w:szCs w:val="24"/>
        </w:rPr>
        <w:t xml:space="preserve"> </w:t>
      </w:r>
      <w:r w:rsidRPr="005354C4">
        <w:rPr>
          <w:rFonts w:ascii="Times New Roman" w:hAnsi="Times New Roman" w:cs="Times New Roman"/>
          <w:sz w:val="24"/>
          <w:szCs w:val="24"/>
        </w:rPr>
        <w:t>подписывается</w:t>
      </w:r>
      <w:r w:rsidR="00A40246" w:rsidRPr="005354C4">
        <w:rPr>
          <w:rFonts w:ascii="Times New Roman" w:hAnsi="Times New Roman" w:cs="Times New Roman"/>
          <w:sz w:val="24"/>
          <w:szCs w:val="24"/>
        </w:rPr>
        <w:t xml:space="preserve"> </w:t>
      </w:r>
      <w:r w:rsidR="00A40246" w:rsidRPr="0036788F">
        <w:rPr>
          <w:rFonts w:ascii="Times New Roman" w:hAnsi="Times New Roman" w:cs="Times New Roman"/>
          <w:sz w:val="24"/>
          <w:szCs w:val="24"/>
        </w:rPr>
        <w:t>председателем городского Совета</w:t>
      </w:r>
      <w:r w:rsidRPr="0036788F">
        <w:rPr>
          <w:rFonts w:ascii="Times New Roman" w:hAnsi="Times New Roman" w:cs="Times New Roman"/>
          <w:sz w:val="24"/>
          <w:szCs w:val="24"/>
        </w:rPr>
        <w:t xml:space="preserve"> и</w:t>
      </w:r>
      <w:r w:rsidR="00A40246" w:rsidRPr="0036788F">
        <w:rPr>
          <w:rFonts w:ascii="Times New Roman" w:hAnsi="Times New Roman" w:cs="Times New Roman"/>
          <w:sz w:val="24"/>
          <w:szCs w:val="24"/>
        </w:rPr>
        <w:t xml:space="preserve"> направляется Главе города для </w:t>
      </w:r>
      <w:r w:rsidR="00A802A6" w:rsidRPr="0036788F">
        <w:rPr>
          <w:rFonts w:ascii="Times New Roman" w:hAnsi="Times New Roman" w:cs="Times New Roman"/>
          <w:sz w:val="24"/>
          <w:szCs w:val="24"/>
        </w:rPr>
        <w:t xml:space="preserve">подписания и </w:t>
      </w:r>
      <w:r w:rsidR="00A40246" w:rsidRPr="0036788F">
        <w:rPr>
          <w:rFonts w:ascii="Times New Roman" w:hAnsi="Times New Roman" w:cs="Times New Roman"/>
          <w:sz w:val="24"/>
          <w:szCs w:val="24"/>
        </w:rPr>
        <w:t>обнародования</w:t>
      </w:r>
      <w:r w:rsidR="00A802A6" w:rsidRPr="0036788F">
        <w:rPr>
          <w:rFonts w:ascii="Times New Roman" w:hAnsi="Times New Roman" w:cs="Times New Roman"/>
          <w:sz w:val="24"/>
          <w:szCs w:val="24"/>
        </w:rPr>
        <w:t xml:space="preserve"> в течение </w:t>
      </w:r>
      <w:r w:rsidR="00347D87" w:rsidRPr="0036788F">
        <w:rPr>
          <w:rFonts w:ascii="Times New Roman" w:hAnsi="Times New Roman" w:cs="Times New Roman"/>
          <w:sz w:val="24"/>
          <w:szCs w:val="24"/>
        </w:rPr>
        <w:t>5</w:t>
      </w:r>
      <w:r w:rsidR="00A802A6" w:rsidRPr="0036788F">
        <w:rPr>
          <w:rFonts w:ascii="Times New Roman" w:hAnsi="Times New Roman" w:cs="Times New Roman"/>
          <w:sz w:val="24"/>
          <w:szCs w:val="24"/>
        </w:rPr>
        <w:t xml:space="preserve"> </w:t>
      </w:r>
      <w:r w:rsidR="00347D87" w:rsidRPr="0036788F">
        <w:rPr>
          <w:rFonts w:ascii="Times New Roman" w:hAnsi="Times New Roman" w:cs="Times New Roman"/>
          <w:sz w:val="24"/>
          <w:szCs w:val="24"/>
        </w:rPr>
        <w:t xml:space="preserve">календарных </w:t>
      </w:r>
      <w:r w:rsidR="00A802A6" w:rsidRPr="0036788F">
        <w:rPr>
          <w:rFonts w:ascii="Times New Roman" w:hAnsi="Times New Roman" w:cs="Times New Roman"/>
          <w:sz w:val="24"/>
          <w:szCs w:val="24"/>
        </w:rPr>
        <w:t xml:space="preserve">дней со дня его принятия; </w:t>
      </w:r>
    </w:p>
    <w:p w:rsidR="00D60FF0" w:rsidRPr="0036788F" w:rsidRDefault="00A802A6" w:rsidP="00D60FF0">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1</w:t>
      </w:r>
      <w:r w:rsidR="00347D87" w:rsidRPr="0036788F">
        <w:rPr>
          <w:rFonts w:ascii="Times New Roman" w:hAnsi="Times New Roman" w:cs="Times New Roman"/>
          <w:sz w:val="24"/>
          <w:szCs w:val="24"/>
        </w:rPr>
        <w:t>1</w:t>
      </w:r>
      <w:r w:rsidRPr="0036788F">
        <w:rPr>
          <w:rFonts w:ascii="Times New Roman" w:hAnsi="Times New Roman" w:cs="Times New Roman"/>
          <w:sz w:val="24"/>
          <w:szCs w:val="24"/>
        </w:rPr>
        <w:t xml:space="preserve">.2. </w:t>
      </w:r>
      <w:r w:rsidR="005354C4" w:rsidRPr="0036788F">
        <w:rPr>
          <w:rFonts w:ascii="Times New Roman" w:hAnsi="Times New Roman" w:cs="Times New Roman"/>
          <w:sz w:val="24"/>
          <w:szCs w:val="24"/>
        </w:rPr>
        <w:t>В</w:t>
      </w:r>
      <w:r w:rsidR="00347D87" w:rsidRPr="0036788F">
        <w:rPr>
          <w:rFonts w:ascii="Times New Roman" w:hAnsi="Times New Roman" w:cs="Times New Roman"/>
          <w:sz w:val="24"/>
          <w:szCs w:val="24"/>
        </w:rPr>
        <w:t xml:space="preserve"> течение 10 календарных дней со дня поступления нормативного правового акта, принятого городским Советом, Глава города подписывает и обнародует его</w:t>
      </w:r>
      <w:r w:rsidR="00D60FF0" w:rsidRPr="0036788F">
        <w:rPr>
          <w:rFonts w:ascii="Times New Roman" w:hAnsi="Times New Roman" w:cs="Times New Roman"/>
          <w:sz w:val="24"/>
          <w:szCs w:val="24"/>
        </w:rPr>
        <w:t>,</w:t>
      </w:r>
      <w:r w:rsidR="00347D87" w:rsidRPr="0036788F">
        <w:rPr>
          <w:rFonts w:ascii="Times New Roman" w:hAnsi="Times New Roman" w:cs="Times New Roman"/>
          <w:sz w:val="24"/>
          <w:szCs w:val="24"/>
        </w:rPr>
        <w:t xml:space="preserve"> </w:t>
      </w:r>
      <w:r w:rsidR="00D60FF0" w:rsidRPr="0036788F">
        <w:rPr>
          <w:rFonts w:ascii="Times New Roman" w:hAnsi="Times New Roman" w:cs="Times New Roman"/>
          <w:sz w:val="24"/>
          <w:szCs w:val="24"/>
        </w:rPr>
        <w:t xml:space="preserve">если иной порядок  подписания и обнародования не установлены законодательством Российской Федерации, Кемеровской области – Кузбасса, Уставом города Новокузнецка, муниципальными </w:t>
      </w:r>
      <w:r w:rsidR="00D60FF0" w:rsidRPr="0036788F">
        <w:rPr>
          <w:rFonts w:ascii="Times New Roman" w:hAnsi="Times New Roman" w:cs="Times New Roman"/>
          <w:sz w:val="24"/>
          <w:szCs w:val="24"/>
        </w:rPr>
        <w:lastRenderedPageBreak/>
        <w:t>нормативными правовыми актами Новокузнецкого городского округа.</w:t>
      </w:r>
    </w:p>
    <w:p w:rsidR="00D60FF0" w:rsidRPr="0036788F" w:rsidRDefault="00D60FF0" w:rsidP="00D60FF0">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Глава города обязан опубликовать (обнародовать) зарегистрированные Устав Новокузнецкого городского округа (далее – Устав), муниципальный правовой акт о внесении изменений и дополнений в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w:t>
      </w:r>
      <w:bookmarkStart w:id="4" w:name="_GoBack"/>
      <w:bookmarkEnd w:id="4"/>
      <w:r w:rsidRPr="0036788F">
        <w:rPr>
          <w:rFonts w:ascii="Times New Roman" w:hAnsi="Times New Roman" w:cs="Times New Roman"/>
          <w:sz w:val="24"/>
          <w:szCs w:val="24"/>
        </w:rPr>
        <w:t>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Кемеровской области – Кузбасса. В качестве официального источника опубликования Устава и муниципальных правовых актов о внесении изменений и дополнений в Устав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354C4" w:rsidRPr="0036788F" w:rsidRDefault="005354C4" w:rsidP="005354C4">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В случае повторного принятия городским Советом нормативного правового акта большинством не менее двух третей от установленной численности депутатов городского Совета после отклонения Главой города первоначально принятого акта, он подлежит подписанию Главой города и обнародованию в течение 7 календарных дней.</w:t>
      </w:r>
    </w:p>
    <w:p w:rsidR="005354C4" w:rsidRPr="0036788F" w:rsidRDefault="005354C4" w:rsidP="005354C4">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11.3. В целях официального опубликования Глава города обеспечивает подготовку и направление заверенной на бумажном носителе копии нормативного правового акта городского Совета и электронного образа его контрольного экземпляра по системе электронного документооборота в официальное средство массовой информации.</w:t>
      </w:r>
    </w:p>
    <w:p w:rsidR="00D60FF0" w:rsidRPr="0036788F" w:rsidRDefault="005354C4" w:rsidP="00D60FF0">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11.4. Официальное средство массовой информации обеспечивает официальное опубликование нормативного правового акта городского Совета в ближайшем номере официального печатного или сетевого издания, но не позднее 10 дней со дня его подписания Главой города, если иные сроки не установлены федеральными законами, законами Кемеровской области, муниципальными правовыми актами Новокузнецкого городского округа.</w:t>
      </w:r>
    </w:p>
    <w:p w:rsidR="005354C4" w:rsidRPr="0036788F" w:rsidRDefault="005354C4" w:rsidP="00025FD6">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 xml:space="preserve">12. Организацию </w:t>
      </w:r>
      <w:r w:rsidR="00025FD6" w:rsidRPr="0036788F">
        <w:rPr>
          <w:rFonts w:ascii="Times New Roman" w:hAnsi="Times New Roman" w:cs="Times New Roman"/>
          <w:sz w:val="24"/>
          <w:szCs w:val="24"/>
        </w:rPr>
        <w:t>официального опубликования</w:t>
      </w:r>
      <w:r w:rsidRPr="0036788F">
        <w:rPr>
          <w:rFonts w:ascii="Times New Roman" w:hAnsi="Times New Roman" w:cs="Times New Roman"/>
          <w:sz w:val="24"/>
          <w:szCs w:val="24"/>
        </w:rPr>
        <w:t xml:space="preserve"> ненормативных правовых актов городского Совета, соглашений, заключенных городским Советом с иными органами местного самоуправления, иной официальной информации городского Совета обеспечивает председатель городского Совета</w:t>
      </w:r>
      <w:r w:rsidR="00025FD6" w:rsidRPr="0036788F">
        <w:rPr>
          <w:rFonts w:ascii="Times New Roman" w:hAnsi="Times New Roman" w:cs="Times New Roman"/>
          <w:sz w:val="24"/>
          <w:szCs w:val="24"/>
        </w:rPr>
        <w:t xml:space="preserve"> путем </w:t>
      </w:r>
      <w:r w:rsidRPr="0036788F">
        <w:rPr>
          <w:rFonts w:ascii="Times New Roman" w:hAnsi="Times New Roman" w:cs="Times New Roman"/>
          <w:sz w:val="24"/>
          <w:szCs w:val="24"/>
        </w:rPr>
        <w:t>направл</w:t>
      </w:r>
      <w:r w:rsidR="00025FD6" w:rsidRPr="0036788F">
        <w:rPr>
          <w:rFonts w:ascii="Times New Roman" w:hAnsi="Times New Roman" w:cs="Times New Roman"/>
          <w:sz w:val="24"/>
          <w:szCs w:val="24"/>
        </w:rPr>
        <w:t>ения</w:t>
      </w:r>
      <w:r w:rsidRPr="0036788F">
        <w:rPr>
          <w:rFonts w:ascii="Times New Roman" w:hAnsi="Times New Roman" w:cs="Times New Roman"/>
          <w:sz w:val="24"/>
          <w:szCs w:val="24"/>
        </w:rPr>
        <w:t xml:space="preserve"> в официальное средство массовой информации</w:t>
      </w:r>
      <w:r w:rsidR="00AB0A66" w:rsidRPr="0036788F">
        <w:rPr>
          <w:rFonts w:ascii="Times New Roman" w:hAnsi="Times New Roman" w:cs="Times New Roman"/>
          <w:sz w:val="24"/>
          <w:szCs w:val="24"/>
        </w:rPr>
        <w:t xml:space="preserve"> по системе электронного документооборота</w:t>
      </w:r>
      <w:r w:rsidRPr="0036788F">
        <w:rPr>
          <w:rFonts w:ascii="Times New Roman" w:hAnsi="Times New Roman" w:cs="Times New Roman"/>
          <w:sz w:val="24"/>
          <w:szCs w:val="24"/>
        </w:rPr>
        <w:t xml:space="preserve"> </w:t>
      </w:r>
      <w:r w:rsidR="00025FD6" w:rsidRPr="0036788F">
        <w:rPr>
          <w:rFonts w:ascii="Times New Roman" w:hAnsi="Times New Roman" w:cs="Times New Roman"/>
          <w:sz w:val="24"/>
          <w:szCs w:val="24"/>
        </w:rPr>
        <w:t xml:space="preserve">их </w:t>
      </w:r>
      <w:r w:rsidRPr="0036788F">
        <w:rPr>
          <w:rFonts w:ascii="Times New Roman" w:hAnsi="Times New Roman" w:cs="Times New Roman"/>
          <w:sz w:val="24"/>
          <w:szCs w:val="24"/>
        </w:rPr>
        <w:t>электронны</w:t>
      </w:r>
      <w:r w:rsidR="00025FD6" w:rsidRPr="0036788F">
        <w:rPr>
          <w:rFonts w:ascii="Times New Roman" w:hAnsi="Times New Roman" w:cs="Times New Roman"/>
          <w:sz w:val="24"/>
          <w:szCs w:val="24"/>
        </w:rPr>
        <w:t>х</w:t>
      </w:r>
      <w:r w:rsidRPr="0036788F">
        <w:rPr>
          <w:rFonts w:ascii="Times New Roman" w:hAnsi="Times New Roman" w:cs="Times New Roman"/>
          <w:sz w:val="24"/>
          <w:szCs w:val="24"/>
        </w:rPr>
        <w:t xml:space="preserve"> образ</w:t>
      </w:r>
      <w:r w:rsidR="00025FD6" w:rsidRPr="0036788F">
        <w:rPr>
          <w:rFonts w:ascii="Times New Roman" w:hAnsi="Times New Roman" w:cs="Times New Roman"/>
          <w:sz w:val="24"/>
          <w:szCs w:val="24"/>
        </w:rPr>
        <w:t>ов</w:t>
      </w:r>
      <w:r w:rsidRPr="0036788F">
        <w:rPr>
          <w:rFonts w:ascii="Times New Roman" w:hAnsi="Times New Roman" w:cs="Times New Roman"/>
          <w:sz w:val="24"/>
          <w:szCs w:val="24"/>
        </w:rPr>
        <w:t xml:space="preserve"> </w:t>
      </w:r>
      <w:r w:rsidR="00AB0A66" w:rsidRPr="0036788F">
        <w:rPr>
          <w:rFonts w:ascii="Times New Roman" w:hAnsi="Times New Roman" w:cs="Times New Roman"/>
          <w:sz w:val="24"/>
          <w:szCs w:val="24"/>
        </w:rPr>
        <w:t xml:space="preserve">в срок, позволяющий обеспечить соблюдение требований законодательства Российской Федерации, Кемеровской области – Кузбасса, муниципальных правовых актов Новокузнецкого городского округа к их официальному опубликованию (обнародованию). </w:t>
      </w:r>
    </w:p>
    <w:p w:rsidR="005354C4" w:rsidRPr="0036788F" w:rsidRDefault="005354C4" w:rsidP="005354C4">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 xml:space="preserve">Официальное </w:t>
      </w:r>
      <w:r w:rsidR="00AB0A66" w:rsidRPr="0036788F">
        <w:rPr>
          <w:rFonts w:ascii="Times New Roman" w:hAnsi="Times New Roman" w:cs="Times New Roman"/>
          <w:sz w:val="24"/>
          <w:szCs w:val="24"/>
        </w:rPr>
        <w:t>средство массовой информации</w:t>
      </w:r>
      <w:r w:rsidRPr="0036788F">
        <w:rPr>
          <w:rFonts w:ascii="Times New Roman" w:hAnsi="Times New Roman" w:cs="Times New Roman"/>
          <w:sz w:val="24"/>
          <w:szCs w:val="24"/>
        </w:rPr>
        <w:t xml:space="preserve"> обеспечивает официальное опубликование ненормативного правового акта городского Совета, соглашения</w:t>
      </w:r>
      <w:r w:rsidR="00AB0A66" w:rsidRPr="0036788F">
        <w:rPr>
          <w:rFonts w:ascii="Times New Roman" w:hAnsi="Times New Roman" w:cs="Times New Roman"/>
          <w:sz w:val="24"/>
          <w:szCs w:val="24"/>
        </w:rPr>
        <w:t>, иной официальной информации</w:t>
      </w:r>
      <w:r w:rsidRPr="0036788F">
        <w:rPr>
          <w:rFonts w:ascii="Times New Roman" w:hAnsi="Times New Roman" w:cs="Times New Roman"/>
          <w:sz w:val="24"/>
          <w:szCs w:val="24"/>
        </w:rPr>
        <w:t xml:space="preserve"> в ближайшем номере, но не позднее </w:t>
      </w:r>
      <w:r w:rsidR="00AB0A66" w:rsidRPr="0036788F">
        <w:rPr>
          <w:rFonts w:ascii="Times New Roman" w:hAnsi="Times New Roman" w:cs="Times New Roman"/>
          <w:sz w:val="24"/>
          <w:szCs w:val="24"/>
        </w:rPr>
        <w:t>10</w:t>
      </w:r>
      <w:r w:rsidRPr="0036788F">
        <w:rPr>
          <w:rFonts w:ascii="Times New Roman" w:hAnsi="Times New Roman" w:cs="Times New Roman"/>
          <w:sz w:val="24"/>
          <w:szCs w:val="24"/>
        </w:rPr>
        <w:t xml:space="preserve"> дней со дня </w:t>
      </w:r>
      <w:r w:rsidR="00AB0A66" w:rsidRPr="0036788F">
        <w:rPr>
          <w:rFonts w:ascii="Times New Roman" w:hAnsi="Times New Roman" w:cs="Times New Roman"/>
          <w:sz w:val="24"/>
          <w:szCs w:val="24"/>
        </w:rPr>
        <w:t>их получения</w:t>
      </w:r>
      <w:r w:rsidRPr="0036788F">
        <w:rPr>
          <w:rFonts w:ascii="Times New Roman" w:hAnsi="Times New Roman" w:cs="Times New Roman"/>
          <w:sz w:val="24"/>
          <w:szCs w:val="24"/>
        </w:rPr>
        <w:t>, если иные сроки не установлены федеральными законами, законами Кемеровской области, муниципальными правовыми актами Новокузнецкого городского округа.</w:t>
      </w:r>
    </w:p>
    <w:p w:rsidR="00A40246" w:rsidRPr="0036788F" w:rsidRDefault="001451D2" w:rsidP="00A40246">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1</w:t>
      </w:r>
      <w:r w:rsidR="00CB0837" w:rsidRPr="0036788F">
        <w:rPr>
          <w:rFonts w:ascii="Times New Roman" w:hAnsi="Times New Roman" w:cs="Times New Roman"/>
          <w:sz w:val="24"/>
          <w:szCs w:val="24"/>
        </w:rPr>
        <w:t>3</w:t>
      </w:r>
      <w:r w:rsidRPr="0036788F">
        <w:rPr>
          <w:rFonts w:ascii="Times New Roman" w:hAnsi="Times New Roman" w:cs="Times New Roman"/>
          <w:sz w:val="24"/>
          <w:szCs w:val="24"/>
        </w:rPr>
        <w:t xml:space="preserve">. </w:t>
      </w:r>
      <w:r w:rsidR="00A40246" w:rsidRPr="0036788F">
        <w:rPr>
          <w:rFonts w:ascii="Times New Roman" w:hAnsi="Times New Roman" w:cs="Times New Roman"/>
          <w:sz w:val="24"/>
          <w:szCs w:val="24"/>
        </w:rPr>
        <w:t xml:space="preserve">Организация официального опубликования </w:t>
      </w:r>
      <w:r w:rsidRPr="0036788F">
        <w:rPr>
          <w:rFonts w:ascii="Times New Roman" w:hAnsi="Times New Roman" w:cs="Times New Roman"/>
          <w:sz w:val="24"/>
          <w:szCs w:val="24"/>
        </w:rPr>
        <w:t>муниципальных</w:t>
      </w:r>
      <w:r w:rsidR="00A40246" w:rsidRPr="0036788F">
        <w:rPr>
          <w:rFonts w:ascii="Times New Roman" w:hAnsi="Times New Roman" w:cs="Times New Roman"/>
          <w:sz w:val="24"/>
          <w:szCs w:val="24"/>
        </w:rPr>
        <w:t xml:space="preserve"> правовых актов, издаваемых Главой города, соглашений, заключенных Главой города с иными органами местного самоуправления, </w:t>
      </w:r>
      <w:r w:rsidR="00A92FA7" w:rsidRPr="0036788F">
        <w:rPr>
          <w:rFonts w:ascii="Times New Roman" w:hAnsi="Times New Roman" w:cs="Times New Roman"/>
          <w:sz w:val="24"/>
          <w:szCs w:val="24"/>
        </w:rPr>
        <w:t>иной официальной информации, обязанность по обнародованию которой возлагается на Главу города, администрацию города Новокузнецка, в</w:t>
      </w:r>
      <w:r w:rsidR="00A40246" w:rsidRPr="0036788F">
        <w:rPr>
          <w:rFonts w:ascii="Times New Roman" w:hAnsi="Times New Roman" w:cs="Times New Roman"/>
          <w:sz w:val="24"/>
          <w:szCs w:val="24"/>
        </w:rPr>
        <w:t xml:space="preserve"> официальном </w:t>
      </w:r>
      <w:r w:rsidRPr="0036788F">
        <w:rPr>
          <w:rFonts w:ascii="Times New Roman" w:hAnsi="Times New Roman" w:cs="Times New Roman"/>
          <w:sz w:val="24"/>
          <w:szCs w:val="24"/>
        </w:rPr>
        <w:t>средстве массовой информации</w:t>
      </w:r>
      <w:r w:rsidR="00A40246" w:rsidRPr="0036788F">
        <w:rPr>
          <w:rFonts w:ascii="Times New Roman" w:hAnsi="Times New Roman" w:cs="Times New Roman"/>
          <w:sz w:val="24"/>
          <w:szCs w:val="24"/>
        </w:rPr>
        <w:t xml:space="preserve"> осуществляется в следующем порядке:</w:t>
      </w:r>
    </w:p>
    <w:p w:rsidR="00A40246" w:rsidRPr="0036788F" w:rsidRDefault="00A92FA7" w:rsidP="00A40246">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1</w:t>
      </w:r>
      <w:r w:rsidR="00CB0837" w:rsidRPr="0036788F">
        <w:rPr>
          <w:rFonts w:ascii="Times New Roman" w:hAnsi="Times New Roman" w:cs="Times New Roman"/>
          <w:sz w:val="24"/>
          <w:szCs w:val="24"/>
        </w:rPr>
        <w:t>3</w:t>
      </w:r>
      <w:r w:rsidRPr="0036788F">
        <w:rPr>
          <w:rFonts w:ascii="Times New Roman" w:hAnsi="Times New Roman" w:cs="Times New Roman"/>
          <w:sz w:val="24"/>
          <w:szCs w:val="24"/>
        </w:rPr>
        <w:t>.1.</w:t>
      </w:r>
      <w:r w:rsidR="00A40246" w:rsidRPr="0036788F">
        <w:rPr>
          <w:rFonts w:ascii="Times New Roman" w:hAnsi="Times New Roman" w:cs="Times New Roman"/>
          <w:sz w:val="24"/>
          <w:szCs w:val="24"/>
        </w:rPr>
        <w:t xml:space="preserve"> </w:t>
      </w:r>
      <w:r w:rsidRPr="0036788F">
        <w:rPr>
          <w:rFonts w:ascii="Times New Roman" w:hAnsi="Times New Roman" w:cs="Times New Roman"/>
          <w:sz w:val="24"/>
          <w:szCs w:val="24"/>
        </w:rPr>
        <w:t>П</w:t>
      </w:r>
      <w:r w:rsidR="00A40246" w:rsidRPr="0036788F">
        <w:rPr>
          <w:rFonts w:ascii="Times New Roman" w:hAnsi="Times New Roman" w:cs="Times New Roman"/>
          <w:sz w:val="24"/>
          <w:szCs w:val="24"/>
        </w:rPr>
        <w:t>равовой акт, соглашение не позднее дня, следующего за днем его подписания Главой города, подлежит регистрации</w:t>
      </w:r>
      <w:r w:rsidRPr="0036788F">
        <w:rPr>
          <w:rFonts w:ascii="Times New Roman" w:hAnsi="Times New Roman" w:cs="Times New Roman"/>
          <w:sz w:val="24"/>
          <w:szCs w:val="24"/>
        </w:rPr>
        <w:t xml:space="preserve"> в соответствии с Регламентом работы администрации города Новокузнецка</w:t>
      </w:r>
      <w:r w:rsidR="00A40246" w:rsidRPr="0036788F">
        <w:rPr>
          <w:rFonts w:ascii="Times New Roman" w:hAnsi="Times New Roman" w:cs="Times New Roman"/>
          <w:sz w:val="24"/>
          <w:szCs w:val="24"/>
        </w:rPr>
        <w:t xml:space="preserve"> и </w:t>
      </w:r>
      <w:bookmarkStart w:id="5" w:name="_Hlk169506260"/>
      <w:r w:rsidR="00A40246" w:rsidRPr="0036788F">
        <w:rPr>
          <w:rFonts w:ascii="Times New Roman" w:hAnsi="Times New Roman" w:cs="Times New Roman"/>
          <w:sz w:val="24"/>
          <w:szCs w:val="24"/>
        </w:rPr>
        <w:t>направлению в уполномоченный орган администрации города Новокузнецка, обеспечивающий его официальное опубликование</w:t>
      </w:r>
      <w:bookmarkEnd w:id="5"/>
      <w:r w:rsidRPr="0036788F">
        <w:rPr>
          <w:rFonts w:ascii="Times New Roman" w:hAnsi="Times New Roman" w:cs="Times New Roman"/>
          <w:sz w:val="24"/>
          <w:szCs w:val="24"/>
        </w:rPr>
        <w:t xml:space="preserve">. </w:t>
      </w:r>
    </w:p>
    <w:p w:rsidR="00A92FA7" w:rsidRPr="0036788F" w:rsidRDefault="00A92FA7" w:rsidP="00A40246">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 xml:space="preserve">Официальная информация </w:t>
      </w:r>
      <w:r w:rsidRPr="0036788F">
        <w:rPr>
          <w:rFonts w:ascii="Times New Roman" w:hAnsi="Times New Roman" w:cs="Times New Roman"/>
          <w:sz w:val="24"/>
          <w:szCs w:val="24"/>
        </w:rPr>
        <w:t>направл</w:t>
      </w:r>
      <w:r w:rsidRPr="0036788F">
        <w:rPr>
          <w:rFonts w:ascii="Times New Roman" w:hAnsi="Times New Roman" w:cs="Times New Roman"/>
          <w:sz w:val="24"/>
          <w:szCs w:val="24"/>
        </w:rPr>
        <w:t>яется</w:t>
      </w:r>
      <w:r w:rsidRPr="0036788F">
        <w:rPr>
          <w:rFonts w:ascii="Times New Roman" w:hAnsi="Times New Roman" w:cs="Times New Roman"/>
          <w:sz w:val="24"/>
          <w:szCs w:val="24"/>
        </w:rPr>
        <w:t xml:space="preserve"> в уполномоченный орган администрации города Новокузнецка, обеспечивающий его официальное опубликование</w:t>
      </w:r>
      <w:r w:rsidRPr="0036788F">
        <w:rPr>
          <w:rFonts w:ascii="Times New Roman" w:hAnsi="Times New Roman" w:cs="Times New Roman"/>
          <w:sz w:val="24"/>
          <w:szCs w:val="24"/>
        </w:rPr>
        <w:t xml:space="preserve">, не позднее дня, следующего за днем ее </w:t>
      </w:r>
      <w:r w:rsidR="00CB0837" w:rsidRPr="0036788F">
        <w:rPr>
          <w:rFonts w:ascii="Times New Roman" w:hAnsi="Times New Roman" w:cs="Times New Roman"/>
          <w:sz w:val="24"/>
          <w:szCs w:val="24"/>
        </w:rPr>
        <w:t xml:space="preserve">оформления (для официальной информации, формируемой Главой города и администрацией города Новокузнецка) или поступления в администрацию города Новокузнецка </w:t>
      </w:r>
      <w:r w:rsidR="00CB0837" w:rsidRPr="0036788F">
        <w:rPr>
          <w:rFonts w:ascii="Times New Roman" w:hAnsi="Times New Roman" w:cs="Times New Roman"/>
          <w:sz w:val="24"/>
          <w:szCs w:val="24"/>
        </w:rPr>
        <w:lastRenderedPageBreak/>
        <w:t xml:space="preserve">(для иной официальной информации, </w:t>
      </w:r>
      <w:r w:rsidR="00CB0837" w:rsidRPr="0036788F">
        <w:rPr>
          <w:rFonts w:ascii="Times New Roman" w:hAnsi="Times New Roman" w:cs="Times New Roman"/>
          <w:sz w:val="24"/>
          <w:szCs w:val="24"/>
        </w:rPr>
        <w:t>обязанность по обнародованию которой возлагается на Главу города, администрацию города Новокузнецка</w:t>
      </w:r>
      <w:r w:rsidR="00CB0837" w:rsidRPr="0036788F">
        <w:rPr>
          <w:rFonts w:ascii="Times New Roman" w:hAnsi="Times New Roman" w:cs="Times New Roman"/>
          <w:sz w:val="24"/>
          <w:szCs w:val="24"/>
        </w:rPr>
        <w:t>).</w:t>
      </w:r>
    </w:p>
    <w:p w:rsidR="00A40246" w:rsidRPr="0036788F" w:rsidRDefault="00A92FA7" w:rsidP="00A40246">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1</w:t>
      </w:r>
      <w:r w:rsidR="00CB0837" w:rsidRPr="0036788F">
        <w:rPr>
          <w:rFonts w:ascii="Times New Roman" w:hAnsi="Times New Roman" w:cs="Times New Roman"/>
          <w:sz w:val="24"/>
          <w:szCs w:val="24"/>
        </w:rPr>
        <w:t>3</w:t>
      </w:r>
      <w:r w:rsidRPr="0036788F">
        <w:rPr>
          <w:rFonts w:ascii="Times New Roman" w:hAnsi="Times New Roman" w:cs="Times New Roman"/>
          <w:sz w:val="24"/>
          <w:szCs w:val="24"/>
        </w:rPr>
        <w:t>.2</w:t>
      </w:r>
      <w:r w:rsidR="00A40246" w:rsidRPr="0036788F">
        <w:rPr>
          <w:rFonts w:ascii="Times New Roman" w:hAnsi="Times New Roman" w:cs="Times New Roman"/>
          <w:sz w:val="24"/>
          <w:szCs w:val="24"/>
        </w:rPr>
        <w:t xml:space="preserve"> </w:t>
      </w:r>
      <w:r w:rsidRPr="0036788F">
        <w:rPr>
          <w:rFonts w:ascii="Times New Roman" w:hAnsi="Times New Roman" w:cs="Times New Roman"/>
          <w:sz w:val="24"/>
          <w:szCs w:val="24"/>
        </w:rPr>
        <w:t>Н</w:t>
      </w:r>
      <w:r w:rsidR="00A40246" w:rsidRPr="0036788F">
        <w:rPr>
          <w:rFonts w:ascii="Times New Roman" w:hAnsi="Times New Roman" w:cs="Times New Roman"/>
          <w:sz w:val="24"/>
          <w:szCs w:val="24"/>
        </w:rPr>
        <w:t xml:space="preserve">е позднее дня, следующего за днем поступления правового акта, соглашения, </w:t>
      </w:r>
      <w:r w:rsidR="00CB0837" w:rsidRPr="0036788F">
        <w:rPr>
          <w:rFonts w:ascii="Times New Roman" w:hAnsi="Times New Roman" w:cs="Times New Roman"/>
          <w:sz w:val="24"/>
          <w:szCs w:val="24"/>
        </w:rPr>
        <w:t xml:space="preserve">официальной информации </w:t>
      </w:r>
      <w:r w:rsidR="00A40246" w:rsidRPr="0036788F">
        <w:rPr>
          <w:rFonts w:ascii="Times New Roman" w:hAnsi="Times New Roman" w:cs="Times New Roman"/>
          <w:sz w:val="24"/>
          <w:szCs w:val="24"/>
        </w:rPr>
        <w:t>уполномоченный орган администрации города Новокузнецка обеспечивает подготовку и направление заверенной на бумажном носителе копии указанного правового акта, соглашения</w:t>
      </w:r>
      <w:r w:rsidR="00CB0837" w:rsidRPr="0036788F">
        <w:rPr>
          <w:rFonts w:ascii="Times New Roman" w:hAnsi="Times New Roman" w:cs="Times New Roman"/>
          <w:sz w:val="24"/>
          <w:szCs w:val="24"/>
        </w:rPr>
        <w:t>, официальной информации</w:t>
      </w:r>
      <w:r w:rsidR="00A40246" w:rsidRPr="0036788F">
        <w:rPr>
          <w:rFonts w:ascii="Times New Roman" w:hAnsi="Times New Roman" w:cs="Times New Roman"/>
          <w:sz w:val="24"/>
          <w:szCs w:val="24"/>
        </w:rPr>
        <w:t xml:space="preserve"> и электронного образа контрольного экземпляра правового акта </w:t>
      </w:r>
      <w:r w:rsidR="00CB0837" w:rsidRPr="0036788F">
        <w:rPr>
          <w:rFonts w:ascii="Times New Roman" w:hAnsi="Times New Roman" w:cs="Times New Roman"/>
          <w:sz w:val="24"/>
          <w:szCs w:val="24"/>
        </w:rPr>
        <w:t xml:space="preserve">(в случае опубликования правового акта) </w:t>
      </w:r>
      <w:r w:rsidR="00A40246" w:rsidRPr="0036788F">
        <w:rPr>
          <w:rFonts w:ascii="Times New Roman" w:hAnsi="Times New Roman" w:cs="Times New Roman"/>
          <w:sz w:val="24"/>
          <w:szCs w:val="24"/>
        </w:rPr>
        <w:t xml:space="preserve">по системе электронного документооборота в официальное </w:t>
      </w:r>
      <w:r w:rsidR="001451D2" w:rsidRPr="0036788F">
        <w:rPr>
          <w:rFonts w:ascii="Times New Roman" w:hAnsi="Times New Roman" w:cs="Times New Roman"/>
          <w:sz w:val="24"/>
          <w:szCs w:val="24"/>
        </w:rPr>
        <w:t>средство массовой информации</w:t>
      </w:r>
      <w:r w:rsidR="00A40246" w:rsidRPr="0036788F">
        <w:rPr>
          <w:rFonts w:ascii="Times New Roman" w:hAnsi="Times New Roman" w:cs="Times New Roman"/>
          <w:sz w:val="24"/>
          <w:szCs w:val="24"/>
        </w:rPr>
        <w:t>;</w:t>
      </w:r>
    </w:p>
    <w:p w:rsidR="005E3CD0" w:rsidRPr="0036788F" w:rsidRDefault="00A92FA7" w:rsidP="00A40246">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1</w:t>
      </w:r>
      <w:r w:rsidR="00CB0837" w:rsidRPr="0036788F">
        <w:rPr>
          <w:rFonts w:ascii="Times New Roman" w:hAnsi="Times New Roman" w:cs="Times New Roman"/>
          <w:sz w:val="24"/>
          <w:szCs w:val="24"/>
        </w:rPr>
        <w:t>3</w:t>
      </w:r>
      <w:r w:rsidRPr="0036788F">
        <w:rPr>
          <w:rFonts w:ascii="Times New Roman" w:hAnsi="Times New Roman" w:cs="Times New Roman"/>
          <w:sz w:val="24"/>
          <w:szCs w:val="24"/>
        </w:rPr>
        <w:t>.3.</w:t>
      </w:r>
      <w:r w:rsidR="00A40246" w:rsidRPr="0036788F">
        <w:rPr>
          <w:rFonts w:ascii="Times New Roman" w:hAnsi="Times New Roman" w:cs="Times New Roman"/>
          <w:sz w:val="24"/>
          <w:szCs w:val="24"/>
        </w:rPr>
        <w:t xml:space="preserve"> </w:t>
      </w:r>
      <w:r w:rsidRPr="0036788F">
        <w:rPr>
          <w:rFonts w:ascii="Times New Roman" w:hAnsi="Times New Roman" w:cs="Times New Roman"/>
          <w:sz w:val="24"/>
          <w:szCs w:val="24"/>
        </w:rPr>
        <w:t>О</w:t>
      </w:r>
      <w:r w:rsidR="00A40246" w:rsidRPr="0036788F">
        <w:rPr>
          <w:rFonts w:ascii="Times New Roman" w:hAnsi="Times New Roman" w:cs="Times New Roman"/>
          <w:sz w:val="24"/>
          <w:szCs w:val="24"/>
        </w:rPr>
        <w:t xml:space="preserve">фициальное </w:t>
      </w:r>
      <w:r w:rsidR="001451D2" w:rsidRPr="0036788F">
        <w:rPr>
          <w:rFonts w:ascii="Times New Roman" w:hAnsi="Times New Roman" w:cs="Times New Roman"/>
          <w:sz w:val="24"/>
          <w:szCs w:val="24"/>
        </w:rPr>
        <w:t>средство массовой информации</w:t>
      </w:r>
      <w:r w:rsidR="00A40246" w:rsidRPr="0036788F">
        <w:rPr>
          <w:rFonts w:ascii="Times New Roman" w:hAnsi="Times New Roman" w:cs="Times New Roman"/>
          <w:sz w:val="24"/>
          <w:szCs w:val="24"/>
        </w:rPr>
        <w:t xml:space="preserve"> обеспечивает официальное опубликование правового акта, соглашения</w:t>
      </w:r>
      <w:r w:rsidR="00CB0837" w:rsidRPr="0036788F">
        <w:rPr>
          <w:rFonts w:ascii="Times New Roman" w:hAnsi="Times New Roman" w:cs="Times New Roman"/>
          <w:sz w:val="24"/>
          <w:szCs w:val="24"/>
        </w:rPr>
        <w:t>, официальной информации</w:t>
      </w:r>
      <w:r w:rsidR="00A40246" w:rsidRPr="0036788F">
        <w:rPr>
          <w:rFonts w:ascii="Times New Roman" w:hAnsi="Times New Roman" w:cs="Times New Roman"/>
          <w:sz w:val="24"/>
          <w:szCs w:val="24"/>
        </w:rPr>
        <w:t xml:space="preserve"> в ближайшем номере, но не позднее </w:t>
      </w:r>
      <w:r w:rsidR="001451D2" w:rsidRPr="0036788F">
        <w:rPr>
          <w:rFonts w:ascii="Times New Roman" w:hAnsi="Times New Roman" w:cs="Times New Roman"/>
          <w:sz w:val="24"/>
          <w:szCs w:val="24"/>
        </w:rPr>
        <w:t>10 календарных</w:t>
      </w:r>
      <w:r w:rsidR="00A40246" w:rsidRPr="0036788F">
        <w:rPr>
          <w:rFonts w:ascii="Times New Roman" w:hAnsi="Times New Roman" w:cs="Times New Roman"/>
          <w:sz w:val="24"/>
          <w:szCs w:val="24"/>
        </w:rPr>
        <w:t xml:space="preserve"> дней со дня </w:t>
      </w:r>
      <w:r w:rsidR="00CB0837" w:rsidRPr="0036788F">
        <w:rPr>
          <w:rFonts w:ascii="Times New Roman" w:hAnsi="Times New Roman" w:cs="Times New Roman"/>
          <w:sz w:val="24"/>
          <w:szCs w:val="24"/>
        </w:rPr>
        <w:t>их поступления</w:t>
      </w:r>
      <w:r w:rsidR="00A40246" w:rsidRPr="0036788F">
        <w:rPr>
          <w:rFonts w:ascii="Times New Roman" w:hAnsi="Times New Roman" w:cs="Times New Roman"/>
          <w:sz w:val="24"/>
          <w:szCs w:val="24"/>
        </w:rPr>
        <w:t>, если иные сроки не установлены федеральными законами, законами Кемеровской области, муниципальными правовыми актами Новокузнецкого городского округа.</w:t>
      </w:r>
    </w:p>
    <w:p w:rsidR="00D85E89" w:rsidRPr="0036788F" w:rsidRDefault="00D85E89" w:rsidP="00D85E89">
      <w:pPr>
        <w:ind w:firstLine="540"/>
        <w:jc w:val="both"/>
      </w:pPr>
      <w:r w:rsidRPr="0036788F">
        <w:t xml:space="preserve">14. </w:t>
      </w:r>
      <w:r w:rsidRPr="0036788F">
        <w:t xml:space="preserve">Обнародование </w:t>
      </w:r>
      <w:r w:rsidRPr="0036788F">
        <w:t xml:space="preserve">муниципальных </w:t>
      </w:r>
      <w:r w:rsidRPr="0036788F">
        <w:t>правовых актов, соглашений, иной официальной информации</w:t>
      </w:r>
      <w:r w:rsidRPr="0036788F">
        <w:t xml:space="preserve"> </w:t>
      </w:r>
      <w:r w:rsidRPr="0036788F">
        <w:t>путем размещения их на официальных сайтах органов местного самоуправления Новокузнецкого городского округа</w:t>
      </w:r>
      <w:r w:rsidRPr="0036788F">
        <w:t xml:space="preserve"> в сети «Интернет» осуществляется</w:t>
      </w:r>
      <w:r w:rsidRPr="0036788F">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нормативными правовыми актами Новокузнецкого городского округа.</w:t>
      </w:r>
    </w:p>
    <w:p w:rsidR="00D85E89" w:rsidRPr="0036788F" w:rsidRDefault="00D85E89" w:rsidP="00D85E89">
      <w:pPr>
        <w:ind w:firstLine="540"/>
        <w:jc w:val="both"/>
      </w:pPr>
      <w:r w:rsidRPr="0036788F">
        <w:t xml:space="preserve">15. Обнародование муниципальных правовых актов, соглашений, иной официальной информации путем их размещения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 осуществляется по решению </w:t>
      </w:r>
      <w:r w:rsidRPr="0036788F">
        <w:t>руководителя соответствующего органа местного самоуправления</w:t>
      </w:r>
      <w:r w:rsidRPr="0036788F">
        <w:t>, в котором указывается предмет и места размещения.</w:t>
      </w:r>
    </w:p>
    <w:p w:rsidR="00D85E89" w:rsidRPr="0036788F" w:rsidRDefault="00D85E89" w:rsidP="00D85E89">
      <w:pPr>
        <w:ind w:firstLine="540"/>
        <w:jc w:val="both"/>
      </w:pPr>
      <w:r w:rsidRPr="0036788F">
        <w:t>В целях дополнительного информирования пользователей информации правовые акты органов местного самоуправления, соглашения, иная официальная информация могут быть:</w:t>
      </w:r>
    </w:p>
    <w:p w:rsidR="00D85E89" w:rsidRPr="00A92FA7" w:rsidRDefault="00D85E89" w:rsidP="00D85E89">
      <w:pPr>
        <w:pStyle w:val="ConsPlusNormal"/>
        <w:ind w:firstLine="540"/>
        <w:jc w:val="both"/>
        <w:rPr>
          <w:rFonts w:ascii="Times New Roman" w:hAnsi="Times New Roman" w:cs="Times New Roman"/>
          <w:sz w:val="24"/>
          <w:szCs w:val="24"/>
        </w:rPr>
      </w:pPr>
      <w:r w:rsidRPr="0036788F">
        <w:rPr>
          <w:rFonts w:ascii="Times New Roman" w:hAnsi="Times New Roman" w:cs="Times New Roman"/>
          <w:sz w:val="24"/>
          <w:szCs w:val="24"/>
        </w:rPr>
        <w:t xml:space="preserve">- доведены до всеобщего сведения по телевидению и радио, разосланы органам государственной власти, органам местного самоуправления, должностным лицам, предприятиям, организациям, учреждениям, переданы по каналам связи, распространены в </w:t>
      </w:r>
      <w:r w:rsidRPr="00A92FA7">
        <w:rPr>
          <w:rFonts w:ascii="Times New Roman" w:hAnsi="Times New Roman" w:cs="Times New Roman"/>
          <w:sz w:val="24"/>
          <w:szCs w:val="24"/>
        </w:rPr>
        <w:t>электронной форме;</w:t>
      </w:r>
    </w:p>
    <w:p w:rsidR="00D85E89" w:rsidRPr="00A92FA7" w:rsidRDefault="00D85E89" w:rsidP="00D85E89">
      <w:pPr>
        <w:pStyle w:val="ConsPlusNormal"/>
        <w:ind w:firstLine="540"/>
        <w:jc w:val="both"/>
        <w:rPr>
          <w:rFonts w:ascii="Times New Roman" w:hAnsi="Times New Roman" w:cs="Times New Roman"/>
          <w:sz w:val="24"/>
          <w:szCs w:val="24"/>
        </w:rPr>
      </w:pPr>
      <w:r w:rsidRPr="00A92FA7">
        <w:rPr>
          <w:rFonts w:ascii="Times New Roman" w:hAnsi="Times New Roman" w:cs="Times New Roman"/>
          <w:sz w:val="24"/>
          <w:szCs w:val="24"/>
        </w:rPr>
        <w:t xml:space="preserve">- могут быть опубликованы (обнародованы) в иных </w:t>
      </w:r>
      <w:r>
        <w:rPr>
          <w:rFonts w:ascii="Times New Roman" w:hAnsi="Times New Roman" w:cs="Times New Roman"/>
          <w:sz w:val="24"/>
          <w:szCs w:val="24"/>
        </w:rPr>
        <w:t>средствах массовой информации</w:t>
      </w:r>
      <w:r w:rsidRPr="00A92FA7">
        <w:rPr>
          <w:rFonts w:ascii="Times New Roman" w:hAnsi="Times New Roman" w:cs="Times New Roman"/>
          <w:sz w:val="24"/>
          <w:szCs w:val="24"/>
        </w:rPr>
        <w:t>.</w:t>
      </w:r>
    </w:p>
    <w:p w:rsidR="00CB0837" w:rsidRDefault="00CB0837" w:rsidP="00CB0837">
      <w:pPr>
        <w:pStyle w:val="ConsPlusNormal"/>
        <w:ind w:firstLine="540"/>
        <w:jc w:val="both"/>
        <w:rPr>
          <w:rFonts w:ascii="Times New Roman" w:hAnsi="Times New Roman" w:cs="Times New Roman"/>
          <w:sz w:val="24"/>
          <w:szCs w:val="24"/>
        </w:rPr>
      </w:pPr>
    </w:p>
    <w:p w:rsidR="00D85E89" w:rsidRDefault="00D85E89" w:rsidP="00CB0837">
      <w:pPr>
        <w:pStyle w:val="ConsPlusNormal"/>
        <w:ind w:firstLine="540"/>
        <w:jc w:val="both"/>
        <w:rPr>
          <w:rFonts w:ascii="Times New Roman" w:hAnsi="Times New Roman" w:cs="Times New Roman"/>
          <w:sz w:val="24"/>
          <w:szCs w:val="24"/>
        </w:rPr>
      </w:pPr>
    </w:p>
    <w:p w:rsidR="00D85E89" w:rsidRDefault="00D85E89" w:rsidP="00CB0837">
      <w:pPr>
        <w:pStyle w:val="ConsPlusNormal"/>
        <w:ind w:firstLine="540"/>
        <w:jc w:val="both"/>
        <w:rPr>
          <w:rFonts w:ascii="Times New Roman" w:hAnsi="Times New Roman" w:cs="Times New Roman"/>
          <w:sz w:val="24"/>
          <w:szCs w:val="24"/>
        </w:rPr>
      </w:pPr>
    </w:p>
    <w:p w:rsidR="004D7F4B" w:rsidRDefault="004D7F4B" w:rsidP="004D7F4B">
      <w:pPr>
        <w:jc w:val="both"/>
      </w:pPr>
      <w:r>
        <w:t xml:space="preserve">Председатель </w:t>
      </w:r>
    </w:p>
    <w:p w:rsidR="004D7F4B" w:rsidRDefault="004D7F4B" w:rsidP="004D7F4B">
      <w:pPr>
        <w:jc w:val="both"/>
      </w:pPr>
      <w:r>
        <w:t xml:space="preserve">Новокузнецкого городского </w:t>
      </w:r>
    </w:p>
    <w:p w:rsidR="004D7F4B" w:rsidRPr="00051692" w:rsidRDefault="004D7F4B" w:rsidP="004D7F4B">
      <w:pPr>
        <w:jc w:val="both"/>
      </w:pPr>
      <w:r>
        <w:t xml:space="preserve">Совета народных депутатов                                                                               А.К. </w:t>
      </w:r>
      <w:proofErr w:type="spellStart"/>
      <w:r>
        <w:t>Шелковникова</w:t>
      </w:r>
      <w:proofErr w:type="spellEnd"/>
    </w:p>
    <w:p w:rsidR="00731BBE" w:rsidRDefault="00731BBE" w:rsidP="00BC532E">
      <w:pPr>
        <w:pStyle w:val="ConsPlusNormal"/>
        <w:ind w:firstLine="540"/>
        <w:jc w:val="both"/>
        <w:rPr>
          <w:rFonts w:ascii="Times New Roman" w:hAnsi="Times New Roman" w:cs="Times New Roman"/>
          <w:sz w:val="28"/>
          <w:szCs w:val="28"/>
        </w:rPr>
      </w:pPr>
    </w:p>
    <w:p w:rsidR="00A92FA7" w:rsidRDefault="00A92FA7" w:rsidP="00BE16CE">
      <w:pPr>
        <w:pStyle w:val="ConsPlusNormal"/>
        <w:ind w:firstLine="540"/>
        <w:jc w:val="both"/>
        <w:rPr>
          <w:rFonts w:ascii="Times New Roman" w:hAnsi="Times New Roman" w:cs="Times New Roman"/>
          <w:sz w:val="24"/>
          <w:szCs w:val="24"/>
        </w:rPr>
      </w:pPr>
    </w:p>
    <w:p w:rsidR="00D85E89" w:rsidRDefault="00D85E89" w:rsidP="00DE6567">
      <w:pPr>
        <w:spacing w:line="288" w:lineRule="atLeast"/>
        <w:ind w:firstLine="540"/>
        <w:jc w:val="both"/>
      </w:pPr>
    </w:p>
    <w:p w:rsidR="004D7F4B" w:rsidRDefault="004D7F4B" w:rsidP="00DE6567">
      <w:pPr>
        <w:spacing w:line="288" w:lineRule="atLeast"/>
        <w:ind w:firstLine="540"/>
        <w:jc w:val="both"/>
      </w:pPr>
    </w:p>
    <w:p w:rsidR="004D7F4B" w:rsidRDefault="004D7F4B" w:rsidP="00DE6567">
      <w:pPr>
        <w:spacing w:line="288" w:lineRule="atLeast"/>
        <w:ind w:firstLine="540"/>
        <w:jc w:val="both"/>
      </w:pPr>
    </w:p>
    <w:p w:rsidR="004D7F4B" w:rsidRDefault="004D7F4B" w:rsidP="00DE6567">
      <w:pPr>
        <w:spacing w:line="288" w:lineRule="atLeast"/>
        <w:ind w:firstLine="540"/>
        <w:jc w:val="both"/>
      </w:pPr>
    </w:p>
    <w:p w:rsidR="004D7F4B" w:rsidRDefault="004D7F4B" w:rsidP="00DE6567">
      <w:pPr>
        <w:spacing w:line="288" w:lineRule="atLeast"/>
        <w:ind w:firstLine="540"/>
        <w:jc w:val="both"/>
      </w:pPr>
    </w:p>
    <w:p w:rsidR="004D7F4B" w:rsidRDefault="004D7F4B" w:rsidP="00DE6567">
      <w:pPr>
        <w:spacing w:line="288" w:lineRule="atLeast"/>
        <w:ind w:firstLine="540"/>
        <w:jc w:val="both"/>
      </w:pPr>
    </w:p>
    <w:p w:rsidR="004D7F4B" w:rsidRDefault="004D7F4B" w:rsidP="00DE6567">
      <w:pPr>
        <w:spacing w:line="288" w:lineRule="atLeast"/>
        <w:ind w:firstLine="540"/>
        <w:jc w:val="both"/>
      </w:pPr>
    </w:p>
    <w:p w:rsidR="004D7F4B" w:rsidRDefault="004D7F4B" w:rsidP="00DE6567">
      <w:pPr>
        <w:spacing w:line="288" w:lineRule="atLeast"/>
        <w:ind w:firstLine="540"/>
        <w:jc w:val="both"/>
      </w:pPr>
    </w:p>
    <w:p w:rsidR="004D7F4B" w:rsidRDefault="004D7F4B" w:rsidP="00DE6567">
      <w:pPr>
        <w:spacing w:line="288" w:lineRule="atLeast"/>
        <w:ind w:firstLine="540"/>
        <w:jc w:val="both"/>
      </w:pPr>
    </w:p>
    <w:p w:rsidR="00E24613" w:rsidRDefault="00E24613" w:rsidP="00744581"/>
    <w:sectPr w:rsidR="00E24613" w:rsidSect="002271E6">
      <w:headerReference w:type="default" r:id="rId13"/>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DED" w:rsidRDefault="00CF3DED">
      <w:r>
        <w:separator/>
      </w:r>
    </w:p>
  </w:endnote>
  <w:endnote w:type="continuationSeparator" w:id="0">
    <w:p w:rsidR="00CF3DED" w:rsidRDefault="00CF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DED" w:rsidRDefault="00CF3DED">
      <w:r>
        <w:separator/>
      </w:r>
    </w:p>
  </w:footnote>
  <w:footnote w:type="continuationSeparator" w:id="0">
    <w:p w:rsidR="00CF3DED" w:rsidRDefault="00CF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498" w:rsidRPr="0038263B" w:rsidRDefault="000D4498" w:rsidP="0038263B">
    <w:pPr>
      <w:pStyle w:val="af2"/>
      <w:tabs>
        <w:tab w:val="clear" w:pos="4677"/>
      </w:tabs>
      <w:spacing w:after="0" w:line="240" w:lineRule="auto"/>
      <w:jc w:val="center"/>
      <w:rPr>
        <w:sz w:val="20"/>
        <w:szCs w:val="20"/>
      </w:rPr>
    </w:pPr>
    <w:r w:rsidRPr="0038263B">
      <w:rPr>
        <w:sz w:val="20"/>
        <w:szCs w:val="20"/>
      </w:rPr>
      <w:fldChar w:fldCharType="begin"/>
    </w:r>
    <w:r w:rsidRPr="0038263B">
      <w:rPr>
        <w:sz w:val="20"/>
        <w:szCs w:val="20"/>
      </w:rPr>
      <w:instrText>PAGE   \* MERGEFORMAT</w:instrText>
    </w:r>
    <w:r w:rsidRPr="0038263B">
      <w:rPr>
        <w:sz w:val="20"/>
        <w:szCs w:val="20"/>
      </w:rPr>
      <w:fldChar w:fldCharType="separate"/>
    </w:r>
    <w:r w:rsidR="0077595F" w:rsidRPr="0077595F">
      <w:rPr>
        <w:noProof/>
        <w:sz w:val="20"/>
        <w:szCs w:val="20"/>
        <w:lang w:val="ru-RU"/>
      </w:rPr>
      <w:t>11</w:t>
    </w:r>
    <w:r w:rsidRPr="0038263B">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54"/>
    <w:multiLevelType w:val="singleLevel"/>
    <w:tmpl w:val="00000054"/>
    <w:name w:val="WW8Num84"/>
    <w:lvl w:ilvl="0">
      <w:start w:val="1"/>
      <w:numFmt w:val="decimal"/>
      <w:lvlText w:val="%1."/>
      <w:lvlJc w:val="left"/>
      <w:pPr>
        <w:tabs>
          <w:tab w:val="num" w:pos="1101"/>
        </w:tabs>
        <w:ind w:left="1101" w:hanging="360"/>
      </w:pPr>
      <w:rPr>
        <w:sz w:val="28"/>
        <w:szCs w:val="28"/>
      </w:rPr>
    </w:lvl>
  </w:abstractNum>
  <w:abstractNum w:abstractNumId="2" w15:restartNumberingAfterBreak="0">
    <w:nsid w:val="00B30D2A"/>
    <w:multiLevelType w:val="hybridMultilevel"/>
    <w:tmpl w:val="49FE246C"/>
    <w:name w:val="WW8Num25"/>
    <w:lvl w:ilvl="0" w:tplc="84B0E714">
      <w:start w:val="1"/>
      <w:numFmt w:val="decimal"/>
      <w:lvlText w:val="%1."/>
      <w:lvlJc w:val="left"/>
      <w:pPr>
        <w:ind w:left="928" w:hanging="360"/>
      </w:pPr>
      <w:rPr>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8F20E4"/>
    <w:multiLevelType w:val="hybridMultilevel"/>
    <w:tmpl w:val="C7AE1694"/>
    <w:lvl w:ilvl="0" w:tplc="BE5A34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4121232"/>
    <w:multiLevelType w:val="hybridMultilevel"/>
    <w:tmpl w:val="9872E030"/>
    <w:name w:val="WW8Num4102"/>
    <w:lvl w:ilvl="0" w:tplc="D492811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2843706"/>
    <w:multiLevelType w:val="hybridMultilevel"/>
    <w:tmpl w:val="F5DCC1D2"/>
    <w:name w:val="WW8Num41022"/>
    <w:lvl w:ilvl="0" w:tplc="D492811E">
      <w:start w:val="1"/>
      <w:numFmt w:val="russianLower"/>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8"/>
    <w:rsid w:val="000009C8"/>
    <w:rsid w:val="00001D4D"/>
    <w:rsid w:val="000024B0"/>
    <w:rsid w:val="0000293C"/>
    <w:rsid w:val="0000508B"/>
    <w:rsid w:val="00005E01"/>
    <w:rsid w:val="0001016F"/>
    <w:rsid w:val="000107E4"/>
    <w:rsid w:val="0001080F"/>
    <w:rsid w:val="00010C36"/>
    <w:rsid w:val="00011035"/>
    <w:rsid w:val="00011987"/>
    <w:rsid w:val="000119E5"/>
    <w:rsid w:val="0001273C"/>
    <w:rsid w:val="000127C6"/>
    <w:rsid w:val="00012AA6"/>
    <w:rsid w:val="0001543E"/>
    <w:rsid w:val="00016ADE"/>
    <w:rsid w:val="00016D99"/>
    <w:rsid w:val="00017056"/>
    <w:rsid w:val="0002488F"/>
    <w:rsid w:val="0002524C"/>
    <w:rsid w:val="00025381"/>
    <w:rsid w:val="000255F9"/>
    <w:rsid w:val="00025FD6"/>
    <w:rsid w:val="000269C7"/>
    <w:rsid w:val="00031469"/>
    <w:rsid w:val="00031D4F"/>
    <w:rsid w:val="00032C2F"/>
    <w:rsid w:val="000360A2"/>
    <w:rsid w:val="00036E10"/>
    <w:rsid w:val="00036EFD"/>
    <w:rsid w:val="00037621"/>
    <w:rsid w:val="000379FF"/>
    <w:rsid w:val="00040D08"/>
    <w:rsid w:val="00041083"/>
    <w:rsid w:val="00041942"/>
    <w:rsid w:val="000421CF"/>
    <w:rsid w:val="00042774"/>
    <w:rsid w:val="00042BA9"/>
    <w:rsid w:val="00044A1A"/>
    <w:rsid w:val="00046AA1"/>
    <w:rsid w:val="00047027"/>
    <w:rsid w:val="000478A3"/>
    <w:rsid w:val="00047CE2"/>
    <w:rsid w:val="00051692"/>
    <w:rsid w:val="00051F99"/>
    <w:rsid w:val="0005233B"/>
    <w:rsid w:val="00053907"/>
    <w:rsid w:val="00056B23"/>
    <w:rsid w:val="0005783D"/>
    <w:rsid w:val="000606E8"/>
    <w:rsid w:val="0006178F"/>
    <w:rsid w:val="00063AFC"/>
    <w:rsid w:val="0006419D"/>
    <w:rsid w:val="00064F08"/>
    <w:rsid w:val="00065559"/>
    <w:rsid w:val="00065826"/>
    <w:rsid w:val="000659B1"/>
    <w:rsid w:val="000668E5"/>
    <w:rsid w:val="00066B3A"/>
    <w:rsid w:val="00067296"/>
    <w:rsid w:val="00070CB2"/>
    <w:rsid w:val="00071D70"/>
    <w:rsid w:val="00072CEF"/>
    <w:rsid w:val="00073187"/>
    <w:rsid w:val="00074761"/>
    <w:rsid w:val="00076DAE"/>
    <w:rsid w:val="0008080F"/>
    <w:rsid w:val="00081711"/>
    <w:rsid w:val="0008226A"/>
    <w:rsid w:val="000822CD"/>
    <w:rsid w:val="00083B81"/>
    <w:rsid w:val="00084FC4"/>
    <w:rsid w:val="000852E3"/>
    <w:rsid w:val="00085A08"/>
    <w:rsid w:val="000860E8"/>
    <w:rsid w:val="00086502"/>
    <w:rsid w:val="00087E95"/>
    <w:rsid w:val="000902E4"/>
    <w:rsid w:val="0009081D"/>
    <w:rsid w:val="000910B1"/>
    <w:rsid w:val="0009130C"/>
    <w:rsid w:val="0009242D"/>
    <w:rsid w:val="0009256D"/>
    <w:rsid w:val="000927CC"/>
    <w:rsid w:val="00093059"/>
    <w:rsid w:val="0009586C"/>
    <w:rsid w:val="000958EC"/>
    <w:rsid w:val="000969FA"/>
    <w:rsid w:val="000A07A1"/>
    <w:rsid w:val="000A0F6F"/>
    <w:rsid w:val="000A4FAA"/>
    <w:rsid w:val="000A4FAE"/>
    <w:rsid w:val="000A6765"/>
    <w:rsid w:val="000A67D7"/>
    <w:rsid w:val="000A695C"/>
    <w:rsid w:val="000A7B5C"/>
    <w:rsid w:val="000B00B0"/>
    <w:rsid w:val="000B1341"/>
    <w:rsid w:val="000B263C"/>
    <w:rsid w:val="000B2E6E"/>
    <w:rsid w:val="000B4F4C"/>
    <w:rsid w:val="000B642C"/>
    <w:rsid w:val="000B6F94"/>
    <w:rsid w:val="000B7ACF"/>
    <w:rsid w:val="000B7EB8"/>
    <w:rsid w:val="000C0C48"/>
    <w:rsid w:val="000C15EB"/>
    <w:rsid w:val="000C226A"/>
    <w:rsid w:val="000C23A3"/>
    <w:rsid w:val="000C2C14"/>
    <w:rsid w:val="000C4395"/>
    <w:rsid w:val="000C43D9"/>
    <w:rsid w:val="000C4ECF"/>
    <w:rsid w:val="000C583F"/>
    <w:rsid w:val="000C6128"/>
    <w:rsid w:val="000C6CBB"/>
    <w:rsid w:val="000C7D6C"/>
    <w:rsid w:val="000D030D"/>
    <w:rsid w:val="000D2069"/>
    <w:rsid w:val="000D2510"/>
    <w:rsid w:val="000D3A3B"/>
    <w:rsid w:val="000D3F51"/>
    <w:rsid w:val="000D40A7"/>
    <w:rsid w:val="000D4498"/>
    <w:rsid w:val="000D4BAA"/>
    <w:rsid w:val="000D7073"/>
    <w:rsid w:val="000D70D3"/>
    <w:rsid w:val="000D76CB"/>
    <w:rsid w:val="000D7CDA"/>
    <w:rsid w:val="000E030D"/>
    <w:rsid w:val="000E05D1"/>
    <w:rsid w:val="000E0ADA"/>
    <w:rsid w:val="000E1316"/>
    <w:rsid w:val="000E245F"/>
    <w:rsid w:val="000E2798"/>
    <w:rsid w:val="000E2910"/>
    <w:rsid w:val="000E2C0A"/>
    <w:rsid w:val="000E4B14"/>
    <w:rsid w:val="000E5201"/>
    <w:rsid w:val="000F192A"/>
    <w:rsid w:val="000F1BE6"/>
    <w:rsid w:val="000F4051"/>
    <w:rsid w:val="000F4A59"/>
    <w:rsid w:val="000F4A77"/>
    <w:rsid w:val="001003C4"/>
    <w:rsid w:val="001016F6"/>
    <w:rsid w:val="001043C2"/>
    <w:rsid w:val="00104547"/>
    <w:rsid w:val="001050E9"/>
    <w:rsid w:val="00105357"/>
    <w:rsid w:val="00106C80"/>
    <w:rsid w:val="001071F7"/>
    <w:rsid w:val="00111401"/>
    <w:rsid w:val="001126E8"/>
    <w:rsid w:val="001134BB"/>
    <w:rsid w:val="001138CC"/>
    <w:rsid w:val="00113CC3"/>
    <w:rsid w:val="00114379"/>
    <w:rsid w:val="001150A4"/>
    <w:rsid w:val="00115ECD"/>
    <w:rsid w:val="00117091"/>
    <w:rsid w:val="001208FC"/>
    <w:rsid w:val="00121A87"/>
    <w:rsid w:val="0012289F"/>
    <w:rsid w:val="00122E71"/>
    <w:rsid w:val="0012334D"/>
    <w:rsid w:val="0012633D"/>
    <w:rsid w:val="001268B9"/>
    <w:rsid w:val="00127777"/>
    <w:rsid w:val="00130776"/>
    <w:rsid w:val="001315B1"/>
    <w:rsid w:val="00131B67"/>
    <w:rsid w:val="00132718"/>
    <w:rsid w:val="00133076"/>
    <w:rsid w:val="00133A44"/>
    <w:rsid w:val="00134E4C"/>
    <w:rsid w:val="00135510"/>
    <w:rsid w:val="00135C03"/>
    <w:rsid w:val="0013703E"/>
    <w:rsid w:val="001370B3"/>
    <w:rsid w:val="001377C4"/>
    <w:rsid w:val="00137A66"/>
    <w:rsid w:val="00140357"/>
    <w:rsid w:val="00143918"/>
    <w:rsid w:val="0014394A"/>
    <w:rsid w:val="00143B38"/>
    <w:rsid w:val="0014435E"/>
    <w:rsid w:val="0014486C"/>
    <w:rsid w:val="00145065"/>
    <w:rsid w:val="001451D2"/>
    <w:rsid w:val="00147F2B"/>
    <w:rsid w:val="0015058C"/>
    <w:rsid w:val="00150750"/>
    <w:rsid w:val="0015136F"/>
    <w:rsid w:val="0015171C"/>
    <w:rsid w:val="0015197C"/>
    <w:rsid w:val="00151F29"/>
    <w:rsid w:val="0015336B"/>
    <w:rsid w:val="0015399F"/>
    <w:rsid w:val="00156297"/>
    <w:rsid w:val="0015758C"/>
    <w:rsid w:val="00157F28"/>
    <w:rsid w:val="00157F30"/>
    <w:rsid w:val="00161400"/>
    <w:rsid w:val="0016288A"/>
    <w:rsid w:val="001629A9"/>
    <w:rsid w:val="00162E90"/>
    <w:rsid w:val="00164AAC"/>
    <w:rsid w:val="00164C55"/>
    <w:rsid w:val="001651DA"/>
    <w:rsid w:val="00165E47"/>
    <w:rsid w:val="0016739E"/>
    <w:rsid w:val="00167EB7"/>
    <w:rsid w:val="00167F42"/>
    <w:rsid w:val="00170C31"/>
    <w:rsid w:val="001711EB"/>
    <w:rsid w:val="00171A7E"/>
    <w:rsid w:val="001722B9"/>
    <w:rsid w:val="00172ACC"/>
    <w:rsid w:val="00173E65"/>
    <w:rsid w:val="00175464"/>
    <w:rsid w:val="001759BB"/>
    <w:rsid w:val="00176B7F"/>
    <w:rsid w:val="00177A68"/>
    <w:rsid w:val="001819BE"/>
    <w:rsid w:val="00181BAE"/>
    <w:rsid w:val="00181BE3"/>
    <w:rsid w:val="001832C4"/>
    <w:rsid w:val="0018392A"/>
    <w:rsid w:val="00184C2D"/>
    <w:rsid w:val="00184EE9"/>
    <w:rsid w:val="00185D43"/>
    <w:rsid w:val="00186003"/>
    <w:rsid w:val="00186600"/>
    <w:rsid w:val="001875F5"/>
    <w:rsid w:val="00191987"/>
    <w:rsid w:val="0019224A"/>
    <w:rsid w:val="001938EA"/>
    <w:rsid w:val="00193A67"/>
    <w:rsid w:val="00194CD9"/>
    <w:rsid w:val="00195E73"/>
    <w:rsid w:val="00196DBF"/>
    <w:rsid w:val="00197749"/>
    <w:rsid w:val="00197E1D"/>
    <w:rsid w:val="00197E22"/>
    <w:rsid w:val="001A0CE9"/>
    <w:rsid w:val="001A1920"/>
    <w:rsid w:val="001A23C3"/>
    <w:rsid w:val="001A23C9"/>
    <w:rsid w:val="001A2E4E"/>
    <w:rsid w:val="001A33E2"/>
    <w:rsid w:val="001A3C0B"/>
    <w:rsid w:val="001A471A"/>
    <w:rsid w:val="001A4F3A"/>
    <w:rsid w:val="001A6492"/>
    <w:rsid w:val="001A6930"/>
    <w:rsid w:val="001A7077"/>
    <w:rsid w:val="001B1873"/>
    <w:rsid w:val="001B1D61"/>
    <w:rsid w:val="001B2686"/>
    <w:rsid w:val="001B4098"/>
    <w:rsid w:val="001B4289"/>
    <w:rsid w:val="001B45AC"/>
    <w:rsid w:val="001B6439"/>
    <w:rsid w:val="001B79CE"/>
    <w:rsid w:val="001C109F"/>
    <w:rsid w:val="001C1435"/>
    <w:rsid w:val="001C1A43"/>
    <w:rsid w:val="001C29F6"/>
    <w:rsid w:val="001C3611"/>
    <w:rsid w:val="001C388E"/>
    <w:rsid w:val="001C3BFA"/>
    <w:rsid w:val="001C46AA"/>
    <w:rsid w:val="001C4FD9"/>
    <w:rsid w:val="001C60B1"/>
    <w:rsid w:val="001C73F0"/>
    <w:rsid w:val="001C780A"/>
    <w:rsid w:val="001C7959"/>
    <w:rsid w:val="001C7A5E"/>
    <w:rsid w:val="001D02CB"/>
    <w:rsid w:val="001D0764"/>
    <w:rsid w:val="001D0DAB"/>
    <w:rsid w:val="001D35AB"/>
    <w:rsid w:val="001D35B1"/>
    <w:rsid w:val="001D5263"/>
    <w:rsid w:val="001D73EE"/>
    <w:rsid w:val="001D779A"/>
    <w:rsid w:val="001D7B6F"/>
    <w:rsid w:val="001E3F95"/>
    <w:rsid w:val="001E4D5E"/>
    <w:rsid w:val="001E5619"/>
    <w:rsid w:val="001E6460"/>
    <w:rsid w:val="001E65AC"/>
    <w:rsid w:val="001E66E8"/>
    <w:rsid w:val="001E6EAB"/>
    <w:rsid w:val="001E741F"/>
    <w:rsid w:val="001E7B94"/>
    <w:rsid w:val="001F0443"/>
    <w:rsid w:val="001F0C63"/>
    <w:rsid w:val="001F0FE9"/>
    <w:rsid w:val="001F1CAF"/>
    <w:rsid w:val="001F24F7"/>
    <w:rsid w:val="001F278C"/>
    <w:rsid w:val="001F2C0D"/>
    <w:rsid w:val="001F447E"/>
    <w:rsid w:val="001F4788"/>
    <w:rsid w:val="001F606D"/>
    <w:rsid w:val="001F6670"/>
    <w:rsid w:val="001F6A4B"/>
    <w:rsid w:val="001F7315"/>
    <w:rsid w:val="001F77BD"/>
    <w:rsid w:val="0020251D"/>
    <w:rsid w:val="0020361A"/>
    <w:rsid w:val="00203A0B"/>
    <w:rsid w:val="00204093"/>
    <w:rsid w:val="002046FC"/>
    <w:rsid w:val="002058AE"/>
    <w:rsid w:val="00205D42"/>
    <w:rsid w:val="002063CA"/>
    <w:rsid w:val="0020663F"/>
    <w:rsid w:val="00207AF9"/>
    <w:rsid w:val="00210725"/>
    <w:rsid w:val="002130F9"/>
    <w:rsid w:val="00213275"/>
    <w:rsid w:val="00213313"/>
    <w:rsid w:val="00215140"/>
    <w:rsid w:val="00215B35"/>
    <w:rsid w:val="00217796"/>
    <w:rsid w:val="00220440"/>
    <w:rsid w:val="0022054A"/>
    <w:rsid w:val="002215F1"/>
    <w:rsid w:val="00223921"/>
    <w:rsid w:val="0022403F"/>
    <w:rsid w:val="002243C6"/>
    <w:rsid w:val="00224439"/>
    <w:rsid w:val="002271E6"/>
    <w:rsid w:val="00230790"/>
    <w:rsid w:val="002312ED"/>
    <w:rsid w:val="002332E4"/>
    <w:rsid w:val="002333D6"/>
    <w:rsid w:val="00233891"/>
    <w:rsid w:val="00234518"/>
    <w:rsid w:val="00234D0C"/>
    <w:rsid w:val="002353BF"/>
    <w:rsid w:val="002354DB"/>
    <w:rsid w:val="0023573B"/>
    <w:rsid w:val="00236A6A"/>
    <w:rsid w:val="00236CD9"/>
    <w:rsid w:val="00237A09"/>
    <w:rsid w:val="00237B2E"/>
    <w:rsid w:val="00244434"/>
    <w:rsid w:val="002446A4"/>
    <w:rsid w:val="002447AF"/>
    <w:rsid w:val="00244E7F"/>
    <w:rsid w:val="0024699E"/>
    <w:rsid w:val="002502DB"/>
    <w:rsid w:val="00250488"/>
    <w:rsid w:val="00250515"/>
    <w:rsid w:val="00250B0A"/>
    <w:rsid w:val="00251BE3"/>
    <w:rsid w:val="00253751"/>
    <w:rsid w:val="00253A81"/>
    <w:rsid w:val="00254E8A"/>
    <w:rsid w:val="002556BA"/>
    <w:rsid w:val="002559FE"/>
    <w:rsid w:val="00256170"/>
    <w:rsid w:val="00261053"/>
    <w:rsid w:val="00261679"/>
    <w:rsid w:val="002627C5"/>
    <w:rsid w:val="00263081"/>
    <w:rsid w:val="00263695"/>
    <w:rsid w:val="0026378C"/>
    <w:rsid w:val="0026759E"/>
    <w:rsid w:val="00267A0F"/>
    <w:rsid w:val="002709DF"/>
    <w:rsid w:val="00270D1E"/>
    <w:rsid w:val="00271BC0"/>
    <w:rsid w:val="00271FDD"/>
    <w:rsid w:val="00272E9A"/>
    <w:rsid w:val="00273749"/>
    <w:rsid w:val="00274589"/>
    <w:rsid w:val="00274EE8"/>
    <w:rsid w:val="00275EA5"/>
    <w:rsid w:val="00276F4D"/>
    <w:rsid w:val="00281ED7"/>
    <w:rsid w:val="0028332C"/>
    <w:rsid w:val="00283E00"/>
    <w:rsid w:val="0028420B"/>
    <w:rsid w:val="00285987"/>
    <w:rsid w:val="0028659F"/>
    <w:rsid w:val="00286AE8"/>
    <w:rsid w:val="00286C65"/>
    <w:rsid w:val="0029030D"/>
    <w:rsid w:val="00291768"/>
    <w:rsid w:val="00293486"/>
    <w:rsid w:val="00294310"/>
    <w:rsid w:val="002947B2"/>
    <w:rsid w:val="00294A4D"/>
    <w:rsid w:val="0029519D"/>
    <w:rsid w:val="0029765A"/>
    <w:rsid w:val="002976D3"/>
    <w:rsid w:val="00297BBF"/>
    <w:rsid w:val="002A0710"/>
    <w:rsid w:val="002A09B3"/>
    <w:rsid w:val="002A0DA3"/>
    <w:rsid w:val="002A48B5"/>
    <w:rsid w:val="002A5FE8"/>
    <w:rsid w:val="002A6621"/>
    <w:rsid w:val="002A7379"/>
    <w:rsid w:val="002B0B54"/>
    <w:rsid w:val="002B1D57"/>
    <w:rsid w:val="002B4B33"/>
    <w:rsid w:val="002B5475"/>
    <w:rsid w:val="002B645F"/>
    <w:rsid w:val="002B6C34"/>
    <w:rsid w:val="002C2040"/>
    <w:rsid w:val="002C2FD6"/>
    <w:rsid w:val="002C41F5"/>
    <w:rsid w:val="002C5ADC"/>
    <w:rsid w:val="002C6C3C"/>
    <w:rsid w:val="002C7D14"/>
    <w:rsid w:val="002D068A"/>
    <w:rsid w:val="002D0DE2"/>
    <w:rsid w:val="002D158D"/>
    <w:rsid w:val="002D1D5C"/>
    <w:rsid w:val="002D2DD9"/>
    <w:rsid w:val="002D3C6E"/>
    <w:rsid w:val="002D3D09"/>
    <w:rsid w:val="002D496D"/>
    <w:rsid w:val="002D5762"/>
    <w:rsid w:val="002D7CB0"/>
    <w:rsid w:val="002E0830"/>
    <w:rsid w:val="002E0C8E"/>
    <w:rsid w:val="002E0CE5"/>
    <w:rsid w:val="002E0E1D"/>
    <w:rsid w:val="002E19DC"/>
    <w:rsid w:val="002E22D7"/>
    <w:rsid w:val="002E310A"/>
    <w:rsid w:val="002E54C4"/>
    <w:rsid w:val="002E57B4"/>
    <w:rsid w:val="002E58B4"/>
    <w:rsid w:val="002E5CAD"/>
    <w:rsid w:val="002E6083"/>
    <w:rsid w:val="002E625B"/>
    <w:rsid w:val="002E7B6A"/>
    <w:rsid w:val="002F2038"/>
    <w:rsid w:val="002F3C9F"/>
    <w:rsid w:val="002F43ED"/>
    <w:rsid w:val="002F5002"/>
    <w:rsid w:val="002F573A"/>
    <w:rsid w:val="002F6009"/>
    <w:rsid w:val="002F7054"/>
    <w:rsid w:val="002F70B2"/>
    <w:rsid w:val="00300592"/>
    <w:rsid w:val="00301801"/>
    <w:rsid w:val="00301E7B"/>
    <w:rsid w:val="003025A2"/>
    <w:rsid w:val="003032C0"/>
    <w:rsid w:val="00303C39"/>
    <w:rsid w:val="00304127"/>
    <w:rsid w:val="00304907"/>
    <w:rsid w:val="00304A96"/>
    <w:rsid w:val="00305006"/>
    <w:rsid w:val="0030501C"/>
    <w:rsid w:val="00310400"/>
    <w:rsid w:val="00310C3E"/>
    <w:rsid w:val="0031131D"/>
    <w:rsid w:val="00315747"/>
    <w:rsid w:val="00316CD9"/>
    <w:rsid w:val="0031741B"/>
    <w:rsid w:val="003175C7"/>
    <w:rsid w:val="003178A7"/>
    <w:rsid w:val="0032034B"/>
    <w:rsid w:val="00321A3E"/>
    <w:rsid w:val="00323295"/>
    <w:rsid w:val="003232FC"/>
    <w:rsid w:val="0032455D"/>
    <w:rsid w:val="003251F1"/>
    <w:rsid w:val="003260E9"/>
    <w:rsid w:val="00327481"/>
    <w:rsid w:val="00327EE5"/>
    <w:rsid w:val="003302F7"/>
    <w:rsid w:val="00332125"/>
    <w:rsid w:val="003329A4"/>
    <w:rsid w:val="00333388"/>
    <w:rsid w:val="00335534"/>
    <w:rsid w:val="003365E8"/>
    <w:rsid w:val="00337012"/>
    <w:rsid w:val="0033734B"/>
    <w:rsid w:val="00337C3D"/>
    <w:rsid w:val="00340B66"/>
    <w:rsid w:val="00340E12"/>
    <w:rsid w:val="0034103F"/>
    <w:rsid w:val="00341AFF"/>
    <w:rsid w:val="0034275B"/>
    <w:rsid w:val="00343B89"/>
    <w:rsid w:val="003462E3"/>
    <w:rsid w:val="00346E28"/>
    <w:rsid w:val="00346FB8"/>
    <w:rsid w:val="00347D87"/>
    <w:rsid w:val="00350935"/>
    <w:rsid w:val="00350C84"/>
    <w:rsid w:val="003511E6"/>
    <w:rsid w:val="003519AD"/>
    <w:rsid w:val="00351D5E"/>
    <w:rsid w:val="00352C74"/>
    <w:rsid w:val="00352F64"/>
    <w:rsid w:val="003537A0"/>
    <w:rsid w:val="00353DC7"/>
    <w:rsid w:val="00356208"/>
    <w:rsid w:val="00356D27"/>
    <w:rsid w:val="00357D55"/>
    <w:rsid w:val="003625B6"/>
    <w:rsid w:val="0036367F"/>
    <w:rsid w:val="00364587"/>
    <w:rsid w:val="0036554E"/>
    <w:rsid w:val="00365779"/>
    <w:rsid w:val="00365F35"/>
    <w:rsid w:val="003672EE"/>
    <w:rsid w:val="0036788F"/>
    <w:rsid w:val="003705E6"/>
    <w:rsid w:val="00371194"/>
    <w:rsid w:val="00371EEB"/>
    <w:rsid w:val="00373192"/>
    <w:rsid w:val="003733C5"/>
    <w:rsid w:val="0037442D"/>
    <w:rsid w:val="00375967"/>
    <w:rsid w:val="00375E30"/>
    <w:rsid w:val="003761E4"/>
    <w:rsid w:val="00376E91"/>
    <w:rsid w:val="003802BD"/>
    <w:rsid w:val="003807AA"/>
    <w:rsid w:val="00380FDE"/>
    <w:rsid w:val="0038102A"/>
    <w:rsid w:val="00382189"/>
    <w:rsid w:val="0038263B"/>
    <w:rsid w:val="003837C1"/>
    <w:rsid w:val="00383FEE"/>
    <w:rsid w:val="003854B8"/>
    <w:rsid w:val="00385F22"/>
    <w:rsid w:val="00391393"/>
    <w:rsid w:val="003918F2"/>
    <w:rsid w:val="00391C0F"/>
    <w:rsid w:val="00393B55"/>
    <w:rsid w:val="00395E6A"/>
    <w:rsid w:val="00397926"/>
    <w:rsid w:val="003A0784"/>
    <w:rsid w:val="003A08F5"/>
    <w:rsid w:val="003A0BF6"/>
    <w:rsid w:val="003A10C4"/>
    <w:rsid w:val="003A3671"/>
    <w:rsid w:val="003A4A71"/>
    <w:rsid w:val="003A6220"/>
    <w:rsid w:val="003A770E"/>
    <w:rsid w:val="003A7B7D"/>
    <w:rsid w:val="003B0491"/>
    <w:rsid w:val="003B06EB"/>
    <w:rsid w:val="003B07DF"/>
    <w:rsid w:val="003B17F4"/>
    <w:rsid w:val="003B1B52"/>
    <w:rsid w:val="003B47E3"/>
    <w:rsid w:val="003B4C8E"/>
    <w:rsid w:val="003B5ABF"/>
    <w:rsid w:val="003B5CA6"/>
    <w:rsid w:val="003B5F76"/>
    <w:rsid w:val="003B6510"/>
    <w:rsid w:val="003B7F26"/>
    <w:rsid w:val="003C0DC4"/>
    <w:rsid w:val="003C161F"/>
    <w:rsid w:val="003C262C"/>
    <w:rsid w:val="003C3637"/>
    <w:rsid w:val="003C38D8"/>
    <w:rsid w:val="003C38FA"/>
    <w:rsid w:val="003C3FB2"/>
    <w:rsid w:val="003C5AD4"/>
    <w:rsid w:val="003C793D"/>
    <w:rsid w:val="003C7ED1"/>
    <w:rsid w:val="003D1D11"/>
    <w:rsid w:val="003D2846"/>
    <w:rsid w:val="003D367A"/>
    <w:rsid w:val="003D4291"/>
    <w:rsid w:val="003D445B"/>
    <w:rsid w:val="003D486D"/>
    <w:rsid w:val="003D5347"/>
    <w:rsid w:val="003D57AA"/>
    <w:rsid w:val="003D5E04"/>
    <w:rsid w:val="003D757A"/>
    <w:rsid w:val="003E482D"/>
    <w:rsid w:val="003E48E3"/>
    <w:rsid w:val="003E508D"/>
    <w:rsid w:val="003E5096"/>
    <w:rsid w:val="003E7124"/>
    <w:rsid w:val="003F03C4"/>
    <w:rsid w:val="003F2602"/>
    <w:rsid w:val="003F2956"/>
    <w:rsid w:val="003F3005"/>
    <w:rsid w:val="003F56E9"/>
    <w:rsid w:val="0040077D"/>
    <w:rsid w:val="00401EEE"/>
    <w:rsid w:val="0040533D"/>
    <w:rsid w:val="004057CF"/>
    <w:rsid w:val="00405D0C"/>
    <w:rsid w:val="00405F59"/>
    <w:rsid w:val="0040668D"/>
    <w:rsid w:val="00406FD1"/>
    <w:rsid w:val="004072E0"/>
    <w:rsid w:val="0041083F"/>
    <w:rsid w:val="004108D2"/>
    <w:rsid w:val="004112D8"/>
    <w:rsid w:val="0041211E"/>
    <w:rsid w:val="004125BA"/>
    <w:rsid w:val="00412C57"/>
    <w:rsid w:val="00416204"/>
    <w:rsid w:val="00416720"/>
    <w:rsid w:val="00416879"/>
    <w:rsid w:val="0042091A"/>
    <w:rsid w:val="004221D8"/>
    <w:rsid w:val="004227EA"/>
    <w:rsid w:val="00422973"/>
    <w:rsid w:val="004240F3"/>
    <w:rsid w:val="00424E0E"/>
    <w:rsid w:val="00425A85"/>
    <w:rsid w:val="00425D3F"/>
    <w:rsid w:val="00426A45"/>
    <w:rsid w:val="00427F3B"/>
    <w:rsid w:val="00431330"/>
    <w:rsid w:val="00431389"/>
    <w:rsid w:val="0043164D"/>
    <w:rsid w:val="0043264A"/>
    <w:rsid w:val="00433F93"/>
    <w:rsid w:val="00434154"/>
    <w:rsid w:val="004353BD"/>
    <w:rsid w:val="004364C4"/>
    <w:rsid w:val="00440A82"/>
    <w:rsid w:val="00440C60"/>
    <w:rsid w:val="00441051"/>
    <w:rsid w:val="00441207"/>
    <w:rsid w:val="00443162"/>
    <w:rsid w:val="00445A81"/>
    <w:rsid w:val="00446351"/>
    <w:rsid w:val="004465CE"/>
    <w:rsid w:val="004472A8"/>
    <w:rsid w:val="0044734E"/>
    <w:rsid w:val="0045008C"/>
    <w:rsid w:val="00451B39"/>
    <w:rsid w:val="0045218E"/>
    <w:rsid w:val="004527EE"/>
    <w:rsid w:val="00452A7C"/>
    <w:rsid w:val="00452B35"/>
    <w:rsid w:val="00454343"/>
    <w:rsid w:val="004570AD"/>
    <w:rsid w:val="0045714B"/>
    <w:rsid w:val="00457348"/>
    <w:rsid w:val="00457637"/>
    <w:rsid w:val="00457888"/>
    <w:rsid w:val="00457EEA"/>
    <w:rsid w:val="00461C7C"/>
    <w:rsid w:val="00461C9F"/>
    <w:rsid w:val="00461E44"/>
    <w:rsid w:val="00462411"/>
    <w:rsid w:val="00462584"/>
    <w:rsid w:val="00462A55"/>
    <w:rsid w:val="004639F7"/>
    <w:rsid w:val="00467132"/>
    <w:rsid w:val="00471ECF"/>
    <w:rsid w:val="00472FE8"/>
    <w:rsid w:val="004738E8"/>
    <w:rsid w:val="00475094"/>
    <w:rsid w:val="0047555E"/>
    <w:rsid w:val="00476DA7"/>
    <w:rsid w:val="00477143"/>
    <w:rsid w:val="00477798"/>
    <w:rsid w:val="00477DE0"/>
    <w:rsid w:val="004807A5"/>
    <w:rsid w:val="00481643"/>
    <w:rsid w:val="00482751"/>
    <w:rsid w:val="0048303C"/>
    <w:rsid w:val="00483E1F"/>
    <w:rsid w:val="00484942"/>
    <w:rsid w:val="00484AFA"/>
    <w:rsid w:val="004851B0"/>
    <w:rsid w:val="00485606"/>
    <w:rsid w:val="00487844"/>
    <w:rsid w:val="00490367"/>
    <w:rsid w:val="00491B20"/>
    <w:rsid w:val="00491CD0"/>
    <w:rsid w:val="00491D9B"/>
    <w:rsid w:val="00493EBC"/>
    <w:rsid w:val="004953F5"/>
    <w:rsid w:val="004968C1"/>
    <w:rsid w:val="00496902"/>
    <w:rsid w:val="004970FF"/>
    <w:rsid w:val="004972F5"/>
    <w:rsid w:val="00497482"/>
    <w:rsid w:val="004979DD"/>
    <w:rsid w:val="004A0888"/>
    <w:rsid w:val="004A25B4"/>
    <w:rsid w:val="004A4F1A"/>
    <w:rsid w:val="004A53DE"/>
    <w:rsid w:val="004A5538"/>
    <w:rsid w:val="004A5888"/>
    <w:rsid w:val="004A5E59"/>
    <w:rsid w:val="004A7B37"/>
    <w:rsid w:val="004A7D8E"/>
    <w:rsid w:val="004A7E40"/>
    <w:rsid w:val="004B13BA"/>
    <w:rsid w:val="004B1C28"/>
    <w:rsid w:val="004B1F38"/>
    <w:rsid w:val="004B2C44"/>
    <w:rsid w:val="004B458E"/>
    <w:rsid w:val="004B48CE"/>
    <w:rsid w:val="004B5078"/>
    <w:rsid w:val="004B5B74"/>
    <w:rsid w:val="004B652B"/>
    <w:rsid w:val="004B653F"/>
    <w:rsid w:val="004B6E98"/>
    <w:rsid w:val="004B71C8"/>
    <w:rsid w:val="004C0F58"/>
    <w:rsid w:val="004C1567"/>
    <w:rsid w:val="004C1CDE"/>
    <w:rsid w:val="004C2429"/>
    <w:rsid w:val="004C3B67"/>
    <w:rsid w:val="004C5E95"/>
    <w:rsid w:val="004C78D2"/>
    <w:rsid w:val="004D2111"/>
    <w:rsid w:val="004D3C57"/>
    <w:rsid w:val="004D3F51"/>
    <w:rsid w:val="004D4112"/>
    <w:rsid w:val="004D7282"/>
    <w:rsid w:val="004D79A6"/>
    <w:rsid w:val="004D7F4B"/>
    <w:rsid w:val="004E0BFB"/>
    <w:rsid w:val="004E1350"/>
    <w:rsid w:val="004E1F80"/>
    <w:rsid w:val="004E3190"/>
    <w:rsid w:val="004E404F"/>
    <w:rsid w:val="004E562F"/>
    <w:rsid w:val="004E5AFC"/>
    <w:rsid w:val="004E66D5"/>
    <w:rsid w:val="004E6FEF"/>
    <w:rsid w:val="004E70BF"/>
    <w:rsid w:val="004F05A3"/>
    <w:rsid w:val="004F06B3"/>
    <w:rsid w:val="004F0F3F"/>
    <w:rsid w:val="004F1254"/>
    <w:rsid w:val="004F17D8"/>
    <w:rsid w:val="004F18C9"/>
    <w:rsid w:val="004F1BDD"/>
    <w:rsid w:val="004F33EF"/>
    <w:rsid w:val="004F3BEB"/>
    <w:rsid w:val="004F3E44"/>
    <w:rsid w:val="004F480E"/>
    <w:rsid w:val="004F4CFE"/>
    <w:rsid w:val="004F54F2"/>
    <w:rsid w:val="004F6862"/>
    <w:rsid w:val="004F7674"/>
    <w:rsid w:val="00500D4F"/>
    <w:rsid w:val="0050140C"/>
    <w:rsid w:val="005015C7"/>
    <w:rsid w:val="00503098"/>
    <w:rsid w:val="00504DA6"/>
    <w:rsid w:val="00506BE1"/>
    <w:rsid w:val="00507451"/>
    <w:rsid w:val="00507C7A"/>
    <w:rsid w:val="00512F7D"/>
    <w:rsid w:val="005136CE"/>
    <w:rsid w:val="005149DB"/>
    <w:rsid w:val="00514AFE"/>
    <w:rsid w:val="00514C7C"/>
    <w:rsid w:val="00516D62"/>
    <w:rsid w:val="005170CD"/>
    <w:rsid w:val="00517A65"/>
    <w:rsid w:val="005214F0"/>
    <w:rsid w:val="00522C45"/>
    <w:rsid w:val="00524933"/>
    <w:rsid w:val="00526314"/>
    <w:rsid w:val="00527CAE"/>
    <w:rsid w:val="005301F6"/>
    <w:rsid w:val="00532993"/>
    <w:rsid w:val="00532BED"/>
    <w:rsid w:val="00533033"/>
    <w:rsid w:val="00533359"/>
    <w:rsid w:val="005354C4"/>
    <w:rsid w:val="00535671"/>
    <w:rsid w:val="00535DA2"/>
    <w:rsid w:val="00536167"/>
    <w:rsid w:val="005369D1"/>
    <w:rsid w:val="00537621"/>
    <w:rsid w:val="00542C02"/>
    <w:rsid w:val="005437CB"/>
    <w:rsid w:val="005439ED"/>
    <w:rsid w:val="0054456E"/>
    <w:rsid w:val="00544B1A"/>
    <w:rsid w:val="00544B5C"/>
    <w:rsid w:val="00545432"/>
    <w:rsid w:val="00545F95"/>
    <w:rsid w:val="00546498"/>
    <w:rsid w:val="00546EA2"/>
    <w:rsid w:val="00547CBB"/>
    <w:rsid w:val="00547EEC"/>
    <w:rsid w:val="00550C80"/>
    <w:rsid w:val="00552AC2"/>
    <w:rsid w:val="00553907"/>
    <w:rsid w:val="00553F9F"/>
    <w:rsid w:val="00554336"/>
    <w:rsid w:val="00554AD2"/>
    <w:rsid w:val="00555418"/>
    <w:rsid w:val="0055547E"/>
    <w:rsid w:val="005565B1"/>
    <w:rsid w:val="0055735A"/>
    <w:rsid w:val="00560611"/>
    <w:rsid w:val="0056320C"/>
    <w:rsid w:val="005641B3"/>
    <w:rsid w:val="00564652"/>
    <w:rsid w:val="00565167"/>
    <w:rsid w:val="00565AE7"/>
    <w:rsid w:val="0057021C"/>
    <w:rsid w:val="00570C66"/>
    <w:rsid w:val="005714CC"/>
    <w:rsid w:val="00571899"/>
    <w:rsid w:val="00571F28"/>
    <w:rsid w:val="0057287A"/>
    <w:rsid w:val="00572A48"/>
    <w:rsid w:val="00572F31"/>
    <w:rsid w:val="00574119"/>
    <w:rsid w:val="0057462C"/>
    <w:rsid w:val="00574A02"/>
    <w:rsid w:val="00574E29"/>
    <w:rsid w:val="00575CAB"/>
    <w:rsid w:val="00575E5C"/>
    <w:rsid w:val="00575F31"/>
    <w:rsid w:val="00576584"/>
    <w:rsid w:val="00576BD2"/>
    <w:rsid w:val="00580CA8"/>
    <w:rsid w:val="00581E5E"/>
    <w:rsid w:val="00582ADD"/>
    <w:rsid w:val="00583DA2"/>
    <w:rsid w:val="00584B6D"/>
    <w:rsid w:val="005904FB"/>
    <w:rsid w:val="005906A8"/>
    <w:rsid w:val="00590BFE"/>
    <w:rsid w:val="005916AE"/>
    <w:rsid w:val="00591F10"/>
    <w:rsid w:val="00592FA8"/>
    <w:rsid w:val="0059513B"/>
    <w:rsid w:val="00595166"/>
    <w:rsid w:val="00596E60"/>
    <w:rsid w:val="0059757E"/>
    <w:rsid w:val="005976E7"/>
    <w:rsid w:val="0059789C"/>
    <w:rsid w:val="005A3AC8"/>
    <w:rsid w:val="005A560A"/>
    <w:rsid w:val="005A5B48"/>
    <w:rsid w:val="005A7436"/>
    <w:rsid w:val="005B07AD"/>
    <w:rsid w:val="005B0AE8"/>
    <w:rsid w:val="005B0F21"/>
    <w:rsid w:val="005B2A53"/>
    <w:rsid w:val="005B2FD1"/>
    <w:rsid w:val="005B3938"/>
    <w:rsid w:val="005B4981"/>
    <w:rsid w:val="005B5219"/>
    <w:rsid w:val="005B63D0"/>
    <w:rsid w:val="005B6957"/>
    <w:rsid w:val="005B7BB8"/>
    <w:rsid w:val="005C1303"/>
    <w:rsid w:val="005C5898"/>
    <w:rsid w:val="005C5F73"/>
    <w:rsid w:val="005C65DE"/>
    <w:rsid w:val="005C6745"/>
    <w:rsid w:val="005C70D4"/>
    <w:rsid w:val="005C7112"/>
    <w:rsid w:val="005D03B7"/>
    <w:rsid w:val="005D0E28"/>
    <w:rsid w:val="005D185F"/>
    <w:rsid w:val="005D2A62"/>
    <w:rsid w:val="005D374B"/>
    <w:rsid w:val="005D3B63"/>
    <w:rsid w:val="005D4D4A"/>
    <w:rsid w:val="005D7AC2"/>
    <w:rsid w:val="005E0BFE"/>
    <w:rsid w:val="005E1807"/>
    <w:rsid w:val="005E2293"/>
    <w:rsid w:val="005E2D3F"/>
    <w:rsid w:val="005E3CD0"/>
    <w:rsid w:val="005E4666"/>
    <w:rsid w:val="005E669B"/>
    <w:rsid w:val="005E6930"/>
    <w:rsid w:val="005E760E"/>
    <w:rsid w:val="005F0CEE"/>
    <w:rsid w:val="005F2947"/>
    <w:rsid w:val="005F302E"/>
    <w:rsid w:val="005F3A9A"/>
    <w:rsid w:val="005F439E"/>
    <w:rsid w:val="005F44BC"/>
    <w:rsid w:val="005F4679"/>
    <w:rsid w:val="005F49E6"/>
    <w:rsid w:val="005F6369"/>
    <w:rsid w:val="005F6857"/>
    <w:rsid w:val="005F780C"/>
    <w:rsid w:val="00600234"/>
    <w:rsid w:val="00600CFC"/>
    <w:rsid w:val="00601A05"/>
    <w:rsid w:val="00603C0F"/>
    <w:rsid w:val="00603DBB"/>
    <w:rsid w:val="00604873"/>
    <w:rsid w:val="00606012"/>
    <w:rsid w:val="006072CD"/>
    <w:rsid w:val="006074BD"/>
    <w:rsid w:val="00607607"/>
    <w:rsid w:val="00610487"/>
    <w:rsid w:val="00611833"/>
    <w:rsid w:val="006120F3"/>
    <w:rsid w:val="006140B5"/>
    <w:rsid w:val="0061432A"/>
    <w:rsid w:val="00616AC9"/>
    <w:rsid w:val="00616DC3"/>
    <w:rsid w:val="00617EF0"/>
    <w:rsid w:val="00617F5D"/>
    <w:rsid w:val="00620B64"/>
    <w:rsid w:val="006236DF"/>
    <w:rsid w:val="00623772"/>
    <w:rsid w:val="00623A85"/>
    <w:rsid w:val="00623E41"/>
    <w:rsid w:val="00623FEE"/>
    <w:rsid w:val="00625208"/>
    <w:rsid w:val="00634A00"/>
    <w:rsid w:val="00634D44"/>
    <w:rsid w:val="00634DD8"/>
    <w:rsid w:val="00635E56"/>
    <w:rsid w:val="00642833"/>
    <w:rsid w:val="00643055"/>
    <w:rsid w:val="0064416F"/>
    <w:rsid w:val="00645554"/>
    <w:rsid w:val="00645EBF"/>
    <w:rsid w:val="0064603D"/>
    <w:rsid w:val="00646B31"/>
    <w:rsid w:val="006470F0"/>
    <w:rsid w:val="00651B1C"/>
    <w:rsid w:val="006525F7"/>
    <w:rsid w:val="00652766"/>
    <w:rsid w:val="00654183"/>
    <w:rsid w:val="006544E8"/>
    <w:rsid w:val="00654B1B"/>
    <w:rsid w:val="0065636C"/>
    <w:rsid w:val="006568B8"/>
    <w:rsid w:val="0066066C"/>
    <w:rsid w:val="00660D51"/>
    <w:rsid w:val="0066127E"/>
    <w:rsid w:val="00663D9A"/>
    <w:rsid w:val="00664031"/>
    <w:rsid w:val="00665B59"/>
    <w:rsid w:val="006664A0"/>
    <w:rsid w:val="00666D85"/>
    <w:rsid w:val="00667290"/>
    <w:rsid w:val="0067228B"/>
    <w:rsid w:val="00674071"/>
    <w:rsid w:val="00674450"/>
    <w:rsid w:val="00675E01"/>
    <w:rsid w:val="00676BC5"/>
    <w:rsid w:val="006772A8"/>
    <w:rsid w:val="00677A35"/>
    <w:rsid w:val="00681571"/>
    <w:rsid w:val="00682177"/>
    <w:rsid w:val="00682617"/>
    <w:rsid w:val="0068540B"/>
    <w:rsid w:val="00685419"/>
    <w:rsid w:val="00685624"/>
    <w:rsid w:val="00686065"/>
    <w:rsid w:val="0068798F"/>
    <w:rsid w:val="00690043"/>
    <w:rsid w:val="006912C3"/>
    <w:rsid w:val="00691B0F"/>
    <w:rsid w:val="00692132"/>
    <w:rsid w:val="006923D7"/>
    <w:rsid w:val="0069316D"/>
    <w:rsid w:val="006934E3"/>
    <w:rsid w:val="006936D4"/>
    <w:rsid w:val="006936D6"/>
    <w:rsid w:val="00693FFC"/>
    <w:rsid w:val="00695739"/>
    <w:rsid w:val="00695AC4"/>
    <w:rsid w:val="006A0107"/>
    <w:rsid w:val="006A0631"/>
    <w:rsid w:val="006A2ECE"/>
    <w:rsid w:val="006A3FD9"/>
    <w:rsid w:val="006A4726"/>
    <w:rsid w:val="006A4E59"/>
    <w:rsid w:val="006A531C"/>
    <w:rsid w:val="006A6BC2"/>
    <w:rsid w:val="006A74D3"/>
    <w:rsid w:val="006A7E8F"/>
    <w:rsid w:val="006A7EB9"/>
    <w:rsid w:val="006B0C96"/>
    <w:rsid w:val="006B2702"/>
    <w:rsid w:val="006C04BB"/>
    <w:rsid w:val="006C4771"/>
    <w:rsid w:val="006C57FF"/>
    <w:rsid w:val="006C5879"/>
    <w:rsid w:val="006D0585"/>
    <w:rsid w:val="006D0A7A"/>
    <w:rsid w:val="006D17E0"/>
    <w:rsid w:val="006D25CE"/>
    <w:rsid w:val="006D28D4"/>
    <w:rsid w:val="006D3515"/>
    <w:rsid w:val="006D396E"/>
    <w:rsid w:val="006D3B29"/>
    <w:rsid w:val="006D5BC5"/>
    <w:rsid w:val="006D69E3"/>
    <w:rsid w:val="006E0114"/>
    <w:rsid w:val="006E0542"/>
    <w:rsid w:val="006E1336"/>
    <w:rsid w:val="006E3BE6"/>
    <w:rsid w:val="006E6C63"/>
    <w:rsid w:val="006F31B0"/>
    <w:rsid w:val="006F360F"/>
    <w:rsid w:val="006F450F"/>
    <w:rsid w:val="006F4981"/>
    <w:rsid w:val="006F4E23"/>
    <w:rsid w:val="006F4FEF"/>
    <w:rsid w:val="006F589C"/>
    <w:rsid w:val="006F5A0F"/>
    <w:rsid w:val="006F5BF0"/>
    <w:rsid w:val="006F5D5F"/>
    <w:rsid w:val="006F6052"/>
    <w:rsid w:val="006F60F3"/>
    <w:rsid w:val="006F75CA"/>
    <w:rsid w:val="006F7843"/>
    <w:rsid w:val="0070055D"/>
    <w:rsid w:val="00700B6B"/>
    <w:rsid w:val="00701870"/>
    <w:rsid w:val="00701BC9"/>
    <w:rsid w:val="00701C8C"/>
    <w:rsid w:val="0070321E"/>
    <w:rsid w:val="00703360"/>
    <w:rsid w:val="00703380"/>
    <w:rsid w:val="007050C1"/>
    <w:rsid w:val="00705594"/>
    <w:rsid w:val="00706296"/>
    <w:rsid w:val="00706F6C"/>
    <w:rsid w:val="00707964"/>
    <w:rsid w:val="0071072C"/>
    <w:rsid w:val="00712349"/>
    <w:rsid w:val="00712CC0"/>
    <w:rsid w:val="00714733"/>
    <w:rsid w:val="007163E3"/>
    <w:rsid w:val="00717392"/>
    <w:rsid w:val="00720955"/>
    <w:rsid w:val="00721AB3"/>
    <w:rsid w:val="00722ABA"/>
    <w:rsid w:val="00723647"/>
    <w:rsid w:val="00724934"/>
    <w:rsid w:val="007271D0"/>
    <w:rsid w:val="00727289"/>
    <w:rsid w:val="00730B68"/>
    <w:rsid w:val="0073170C"/>
    <w:rsid w:val="007319F8"/>
    <w:rsid w:val="00731BBE"/>
    <w:rsid w:val="00733823"/>
    <w:rsid w:val="00734A78"/>
    <w:rsid w:val="00734E1D"/>
    <w:rsid w:val="00735CCF"/>
    <w:rsid w:val="00735DD6"/>
    <w:rsid w:val="007366A7"/>
    <w:rsid w:val="00736ED0"/>
    <w:rsid w:val="00740E3F"/>
    <w:rsid w:val="00741415"/>
    <w:rsid w:val="00741E98"/>
    <w:rsid w:val="00742FB6"/>
    <w:rsid w:val="0074455D"/>
    <w:rsid w:val="00744581"/>
    <w:rsid w:val="00744936"/>
    <w:rsid w:val="007454F6"/>
    <w:rsid w:val="00746080"/>
    <w:rsid w:val="0074761D"/>
    <w:rsid w:val="00747BD8"/>
    <w:rsid w:val="00751ABD"/>
    <w:rsid w:val="00752872"/>
    <w:rsid w:val="00752EDD"/>
    <w:rsid w:val="00753501"/>
    <w:rsid w:val="007540AB"/>
    <w:rsid w:val="0075601D"/>
    <w:rsid w:val="00756E8B"/>
    <w:rsid w:val="0075700F"/>
    <w:rsid w:val="0075793B"/>
    <w:rsid w:val="007632E5"/>
    <w:rsid w:val="00767366"/>
    <w:rsid w:val="00767476"/>
    <w:rsid w:val="00767F88"/>
    <w:rsid w:val="007700DB"/>
    <w:rsid w:val="007700E5"/>
    <w:rsid w:val="007710B6"/>
    <w:rsid w:val="007751B7"/>
    <w:rsid w:val="0077595F"/>
    <w:rsid w:val="00775CC8"/>
    <w:rsid w:val="00776B8B"/>
    <w:rsid w:val="00776D1B"/>
    <w:rsid w:val="00780226"/>
    <w:rsid w:val="00780DCD"/>
    <w:rsid w:val="00782003"/>
    <w:rsid w:val="00782E63"/>
    <w:rsid w:val="00783CAD"/>
    <w:rsid w:val="00784E66"/>
    <w:rsid w:val="007859CE"/>
    <w:rsid w:val="007860C6"/>
    <w:rsid w:val="007864A3"/>
    <w:rsid w:val="00786EC6"/>
    <w:rsid w:val="00790494"/>
    <w:rsid w:val="00790D0F"/>
    <w:rsid w:val="00791252"/>
    <w:rsid w:val="0079129D"/>
    <w:rsid w:val="00792432"/>
    <w:rsid w:val="007936DD"/>
    <w:rsid w:val="00793FCC"/>
    <w:rsid w:val="0079484E"/>
    <w:rsid w:val="00794E65"/>
    <w:rsid w:val="00797643"/>
    <w:rsid w:val="007A0AD3"/>
    <w:rsid w:val="007A14CA"/>
    <w:rsid w:val="007A27B5"/>
    <w:rsid w:val="007A3083"/>
    <w:rsid w:val="007A4294"/>
    <w:rsid w:val="007A482B"/>
    <w:rsid w:val="007A66EF"/>
    <w:rsid w:val="007B065F"/>
    <w:rsid w:val="007B0C2D"/>
    <w:rsid w:val="007B0E17"/>
    <w:rsid w:val="007B13DC"/>
    <w:rsid w:val="007B37D1"/>
    <w:rsid w:val="007B39F8"/>
    <w:rsid w:val="007B41B2"/>
    <w:rsid w:val="007B4D34"/>
    <w:rsid w:val="007B5457"/>
    <w:rsid w:val="007B612D"/>
    <w:rsid w:val="007B740B"/>
    <w:rsid w:val="007C099B"/>
    <w:rsid w:val="007C11C1"/>
    <w:rsid w:val="007C127F"/>
    <w:rsid w:val="007C1E24"/>
    <w:rsid w:val="007C33D4"/>
    <w:rsid w:val="007C3A87"/>
    <w:rsid w:val="007C605A"/>
    <w:rsid w:val="007C7E88"/>
    <w:rsid w:val="007D1D41"/>
    <w:rsid w:val="007D1F54"/>
    <w:rsid w:val="007D22A9"/>
    <w:rsid w:val="007D29FE"/>
    <w:rsid w:val="007D344F"/>
    <w:rsid w:val="007D40F6"/>
    <w:rsid w:val="007D48AD"/>
    <w:rsid w:val="007D4AF2"/>
    <w:rsid w:val="007D6103"/>
    <w:rsid w:val="007E19FC"/>
    <w:rsid w:val="007E3009"/>
    <w:rsid w:val="007E46F8"/>
    <w:rsid w:val="007E6047"/>
    <w:rsid w:val="007E6A64"/>
    <w:rsid w:val="007E6C7E"/>
    <w:rsid w:val="007E7E46"/>
    <w:rsid w:val="007F029C"/>
    <w:rsid w:val="007F22FF"/>
    <w:rsid w:val="007F233F"/>
    <w:rsid w:val="007F26F2"/>
    <w:rsid w:val="007F3CA8"/>
    <w:rsid w:val="007F606E"/>
    <w:rsid w:val="007F6521"/>
    <w:rsid w:val="007F71E7"/>
    <w:rsid w:val="007F7697"/>
    <w:rsid w:val="0080082A"/>
    <w:rsid w:val="008020E5"/>
    <w:rsid w:val="00802253"/>
    <w:rsid w:val="008039A6"/>
    <w:rsid w:val="00804587"/>
    <w:rsid w:val="008051EF"/>
    <w:rsid w:val="008060DF"/>
    <w:rsid w:val="00806498"/>
    <w:rsid w:val="008068E2"/>
    <w:rsid w:val="00806A92"/>
    <w:rsid w:val="00811650"/>
    <w:rsid w:val="00813059"/>
    <w:rsid w:val="00813DE8"/>
    <w:rsid w:val="00814153"/>
    <w:rsid w:val="008145F7"/>
    <w:rsid w:val="008155CA"/>
    <w:rsid w:val="00815A1A"/>
    <w:rsid w:val="00815AD7"/>
    <w:rsid w:val="00816C12"/>
    <w:rsid w:val="00817E35"/>
    <w:rsid w:val="008202D5"/>
    <w:rsid w:val="008218E3"/>
    <w:rsid w:val="00822DF6"/>
    <w:rsid w:val="00823821"/>
    <w:rsid w:val="00823AFB"/>
    <w:rsid w:val="00824691"/>
    <w:rsid w:val="00826125"/>
    <w:rsid w:val="0082708C"/>
    <w:rsid w:val="0082784B"/>
    <w:rsid w:val="00827F25"/>
    <w:rsid w:val="00830B82"/>
    <w:rsid w:val="00830E1B"/>
    <w:rsid w:val="00831B9F"/>
    <w:rsid w:val="00832C82"/>
    <w:rsid w:val="00833E99"/>
    <w:rsid w:val="008340A1"/>
    <w:rsid w:val="00834553"/>
    <w:rsid w:val="008347B7"/>
    <w:rsid w:val="008348EE"/>
    <w:rsid w:val="00834EA6"/>
    <w:rsid w:val="00835327"/>
    <w:rsid w:val="00835870"/>
    <w:rsid w:val="00835AC3"/>
    <w:rsid w:val="008401C4"/>
    <w:rsid w:val="0084132C"/>
    <w:rsid w:val="00842AE9"/>
    <w:rsid w:val="00843D93"/>
    <w:rsid w:val="00847136"/>
    <w:rsid w:val="0084759A"/>
    <w:rsid w:val="00847BB2"/>
    <w:rsid w:val="00853543"/>
    <w:rsid w:val="00854015"/>
    <w:rsid w:val="008549FC"/>
    <w:rsid w:val="00854AEF"/>
    <w:rsid w:val="008556DC"/>
    <w:rsid w:val="00855BB2"/>
    <w:rsid w:val="00855C78"/>
    <w:rsid w:val="0085663D"/>
    <w:rsid w:val="008607CB"/>
    <w:rsid w:val="00861204"/>
    <w:rsid w:val="008622CB"/>
    <w:rsid w:val="00862CED"/>
    <w:rsid w:val="008639E6"/>
    <w:rsid w:val="00866D74"/>
    <w:rsid w:val="00866E6A"/>
    <w:rsid w:val="008670D0"/>
    <w:rsid w:val="008673FF"/>
    <w:rsid w:val="0087035C"/>
    <w:rsid w:val="00870C2B"/>
    <w:rsid w:val="00870E52"/>
    <w:rsid w:val="00870FCB"/>
    <w:rsid w:val="00871A9A"/>
    <w:rsid w:val="00871CFF"/>
    <w:rsid w:val="00877B89"/>
    <w:rsid w:val="0088214E"/>
    <w:rsid w:val="00882958"/>
    <w:rsid w:val="00882C67"/>
    <w:rsid w:val="00882FE9"/>
    <w:rsid w:val="0088342E"/>
    <w:rsid w:val="00883B2C"/>
    <w:rsid w:val="008842E4"/>
    <w:rsid w:val="00884F79"/>
    <w:rsid w:val="008855F3"/>
    <w:rsid w:val="00885622"/>
    <w:rsid w:val="00885711"/>
    <w:rsid w:val="00885AA4"/>
    <w:rsid w:val="008874E4"/>
    <w:rsid w:val="00890875"/>
    <w:rsid w:val="00891271"/>
    <w:rsid w:val="008931A3"/>
    <w:rsid w:val="008936A7"/>
    <w:rsid w:val="00895408"/>
    <w:rsid w:val="0089797F"/>
    <w:rsid w:val="008A122D"/>
    <w:rsid w:val="008A2125"/>
    <w:rsid w:val="008A2319"/>
    <w:rsid w:val="008A2457"/>
    <w:rsid w:val="008A25C5"/>
    <w:rsid w:val="008A2901"/>
    <w:rsid w:val="008A3046"/>
    <w:rsid w:val="008A34F7"/>
    <w:rsid w:val="008A4A1A"/>
    <w:rsid w:val="008A4A9F"/>
    <w:rsid w:val="008A4AEF"/>
    <w:rsid w:val="008A5F83"/>
    <w:rsid w:val="008A71A6"/>
    <w:rsid w:val="008B0AD4"/>
    <w:rsid w:val="008B20B8"/>
    <w:rsid w:val="008B30C0"/>
    <w:rsid w:val="008B3CC4"/>
    <w:rsid w:val="008B4848"/>
    <w:rsid w:val="008C02AF"/>
    <w:rsid w:val="008C045F"/>
    <w:rsid w:val="008C0510"/>
    <w:rsid w:val="008C090C"/>
    <w:rsid w:val="008C16EF"/>
    <w:rsid w:val="008C1D48"/>
    <w:rsid w:val="008C3013"/>
    <w:rsid w:val="008C3476"/>
    <w:rsid w:val="008C389C"/>
    <w:rsid w:val="008C456A"/>
    <w:rsid w:val="008C4D7E"/>
    <w:rsid w:val="008C4E78"/>
    <w:rsid w:val="008C5021"/>
    <w:rsid w:val="008C5DC4"/>
    <w:rsid w:val="008C6275"/>
    <w:rsid w:val="008C6CBE"/>
    <w:rsid w:val="008C712B"/>
    <w:rsid w:val="008C728D"/>
    <w:rsid w:val="008D140F"/>
    <w:rsid w:val="008D19C2"/>
    <w:rsid w:val="008D3270"/>
    <w:rsid w:val="008D38DF"/>
    <w:rsid w:val="008D5639"/>
    <w:rsid w:val="008D5E8A"/>
    <w:rsid w:val="008D6663"/>
    <w:rsid w:val="008E0908"/>
    <w:rsid w:val="008E0FA6"/>
    <w:rsid w:val="008E2056"/>
    <w:rsid w:val="008E2975"/>
    <w:rsid w:val="008E4AD3"/>
    <w:rsid w:val="008E5434"/>
    <w:rsid w:val="008E55E4"/>
    <w:rsid w:val="008E5F58"/>
    <w:rsid w:val="008E61C9"/>
    <w:rsid w:val="008E7C53"/>
    <w:rsid w:val="008F0C64"/>
    <w:rsid w:val="008F3B9A"/>
    <w:rsid w:val="008F3C27"/>
    <w:rsid w:val="008F40B8"/>
    <w:rsid w:val="008F43B7"/>
    <w:rsid w:val="008F6626"/>
    <w:rsid w:val="008F69FB"/>
    <w:rsid w:val="008F7CEC"/>
    <w:rsid w:val="009000FD"/>
    <w:rsid w:val="00904CA0"/>
    <w:rsid w:val="00905C2A"/>
    <w:rsid w:val="00905CAE"/>
    <w:rsid w:val="00905DA2"/>
    <w:rsid w:val="00906784"/>
    <w:rsid w:val="00906879"/>
    <w:rsid w:val="00906F7C"/>
    <w:rsid w:val="00906F96"/>
    <w:rsid w:val="00907ADF"/>
    <w:rsid w:val="00910264"/>
    <w:rsid w:val="0091041B"/>
    <w:rsid w:val="0091368B"/>
    <w:rsid w:val="00914BBA"/>
    <w:rsid w:val="00914EB4"/>
    <w:rsid w:val="00915485"/>
    <w:rsid w:val="009158D0"/>
    <w:rsid w:val="0092003D"/>
    <w:rsid w:val="00920F7B"/>
    <w:rsid w:val="00921937"/>
    <w:rsid w:val="00922EB8"/>
    <w:rsid w:val="00923AD6"/>
    <w:rsid w:val="00923FB7"/>
    <w:rsid w:val="009240F7"/>
    <w:rsid w:val="00925730"/>
    <w:rsid w:val="0092707B"/>
    <w:rsid w:val="0092781B"/>
    <w:rsid w:val="00931977"/>
    <w:rsid w:val="009319F3"/>
    <w:rsid w:val="00932044"/>
    <w:rsid w:val="00932930"/>
    <w:rsid w:val="00933BDD"/>
    <w:rsid w:val="00933D30"/>
    <w:rsid w:val="00934060"/>
    <w:rsid w:val="00934328"/>
    <w:rsid w:val="00934A7E"/>
    <w:rsid w:val="0093623A"/>
    <w:rsid w:val="00936D27"/>
    <w:rsid w:val="00936F56"/>
    <w:rsid w:val="0093798B"/>
    <w:rsid w:val="00937B2E"/>
    <w:rsid w:val="00937B49"/>
    <w:rsid w:val="00937B88"/>
    <w:rsid w:val="00940548"/>
    <w:rsid w:val="00941C90"/>
    <w:rsid w:val="00943072"/>
    <w:rsid w:val="00943188"/>
    <w:rsid w:val="00943D4C"/>
    <w:rsid w:val="009465F9"/>
    <w:rsid w:val="00946C52"/>
    <w:rsid w:val="0094782E"/>
    <w:rsid w:val="0095073B"/>
    <w:rsid w:val="00950ABA"/>
    <w:rsid w:val="00951105"/>
    <w:rsid w:val="00951378"/>
    <w:rsid w:val="00952976"/>
    <w:rsid w:val="0095347C"/>
    <w:rsid w:val="00953768"/>
    <w:rsid w:val="009546ED"/>
    <w:rsid w:val="009547A1"/>
    <w:rsid w:val="00956222"/>
    <w:rsid w:val="0095646B"/>
    <w:rsid w:val="00963EA9"/>
    <w:rsid w:val="0096490B"/>
    <w:rsid w:val="0096503C"/>
    <w:rsid w:val="00966396"/>
    <w:rsid w:val="009664E7"/>
    <w:rsid w:val="00967ACF"/>
    <w:rsid w:val="0097092D"/>
    <w:rsid w:val="00970BA4"/>
    <w:rsid w:val="00971FBF"/>
    <w:rsid w:val="00973434"/>
    <w:rsid w:val="00973EA9"/>
    <w:rsid w:val="00974504"/>
    <w:rsid w:val="00974804"/>
    <w:rsid w:val="00976600"/>
    <w:rsid w:val="0097742E"/>
    <w:rsid w:val="009775F7"/>
    <w:rsid w:val="00983DD5"/>
    <w:rsid w:val="009847D0"/>
    <w:rsid w:val="00986CE5"/>
    <w:rsid w:val="0098711F"/>
    <w:rsid w:val="00991ADD"/>
    <w:rsid w:val="0099435C"/>
    <w:rsid w:val="00997E4A"/>
    <w:rsid w:val="009A1061"/>
    <w:rsid w:val="009A356C"/>
    <w:rsid w:val="009A4C5A"/>
    <w:rsid w:val="009A6AA3"/>
    <w:rsid w:val="009A7B46"/>
    <w:rsid w:val="009B3790"/>
    <w:rsid w:val="009B4963"/>
    <w:rsid w:val="009B49EE"/>
    <w:rsid w:val="009C05DF"/>
    <w:rsid w:val="009C3084"/>
    <w:rsid w:val="009C473B"/>
    <w:rsid w:val="009C4A0E"/>
    <w:rsid w:val="009C65AE"/>
    <w:rsid w:val="009C6EC1"/>
    <w:rsid w:val="009C6ED5"/>
    <w:rsid w:val="009C707A"/>
    <w:rsid w:val="009C7313"/>
    <w:rsid w:val="009C7981"/>
    <w:rsid w:val="009C7F9E"/>
    <w:rsid w:val="009D1155"/>
    <w:rsid w:val="009D1B59"/>
    <w:rsid w:val="009D4388"/>
    <w:rsid w:val="009D4DD4"/>
    <w:rsid w:val="009D53D0"/>
    <w:rsid w:val="009D595B"/>
    <w:rsid w:val="009D64A1"/>
    <w:rsid w:val="009D7447"/>
    <w:rsid w:val="009D765E"/>
    <w:rsid w:val="009E0E4C"/>
    <w:rsid w:val="009E39DD"/>
    <w:rsid w:val="009E3D1E"/>
    <w:rsid w:val="009E3EAE"/>
    <w:rsid w:val="009E3FF6"/>
    <w:rsid w:val="009E61F1"/>
    <w:rsid w:val="009E766B"/>
    <w:rsid w:val="009E7F0B"/>
    <w:rsid w:val="009F04BF"/>
    <w:rsid w:val="009F08D7"/>
    <w:rsid w:val="009F1083"/>
    <w:rsid w:val="009F1DE3"/>
    <w:rsid w:val="009F22D2"/>
    <w:rsid w:val="009F2320"/>
    <w:rsid w:val="009F3206"/>
    <w:rsid w:val="009F366A"/>
    <w:rsid w:val="009F4206"/>
    <w:rsid w:val="009F44A1"/>
    <w:rsid w:val="009F4648"/>
    <w:rsid w:val="009F519F"/>
    <w:rsid w:val="009F6D7C"/>
    <w:rsid w:val="009F6E6A"/>
    <w:rsid w:val="009F71B3"/>
    <w:rsid w:val="009F7D9F"/>
    <w:rsid w:val="00A000DF"/>
    <w:rsid w:val="00A01C72"/>
    <w:rsid w:val="00A02C4E"/>
    <w:rsid w:val="00A049DD"/>
    <w:rsid w:val="00A04CEB"/>
    <w:rsid w:val="00A060B5"/>
    <w:rsid w:val="00A06A51"/>
    <w:rsid w:val="00A1017C"/>
    <w:rsid w:val="00A1131E"/>
    <w:rsid w:val="00A12E06"/>
    <w:rsid w:val="00A1303E"/>
    <w:rsid w:val="00A13E04"/>
    <w:rsid w:val="00A14A8E"/>
    <w:rsid w:val="00A151F9"/>
    <w:rsid w:val="00A15730"/>
    <w:rsid w:val="00A161E9"/>
    <w:rsid w:val="00A1623A"/>
    <w:rsid w:val="00A16388"/>
    <w:rsid w:val="00A163E2"/>
    <w:rsid w:val="00A1791D"/>
    <w:rsid w:val="00A179C9"/>
    <w:rsid w:val="00A20588"/>
    <w:rsid w:val="00A22117"/>
    <w:rsid w:val="00A224E7"/>
    <w:rsid w:val="00A22561"/>
    <w:rsid w:val="00A22F15"/>
    <w:rsid w:val="00A22F25"/>
    <w:rsid w:val="00A24323"/>
    <w:rsid w:val="00A24BEE"/>
    <w:rsid w:val="00A25CB6"/>
    <w:rsid w:val="00A25E12"/>
    <w:rsid w:val="00A27F85"/>
    <w:rsid w:val="00A3459A"/>
    <w:rsid w:val="00A35D5D"/>
    <w:rsid w:val="00A36A33"/>
    <w:rsid w:val="00A36C90"/>
    <w:rsid w:val="00A373FE"/>
    <w:rsid w:val="00A37584"/>
    <w:rsid w:val="00A400FC"/>
    <w:rsid w:val="00A40246"/>
    <w:rsid w:val="00A4573E"/>
    <w:rsid w:val="00A45AC7"/>
    <w:rsid w:val="00A45E45"/>
    <w:rsid w:val="00A466D7"/>
    <w:rsid w:val="00A46D30"/>
    <w:rsid w:val="00A4719F"/>
    <w:rsid w:val="00A524F0"/>
    <w:rsid w:val="00A5354D"/>
    <w:rsid w:val="00A5361F"/>
    <w:rsid w:val="00A5376F"/>
    <w:rsid w:val="00A53784"/>
    <w:rsid w:val="00A54FF4"/>
    <w:rsid w:val="00A55682"/>
    <w:rsid w:val="00A5628D"/>
    <w:rsid w:val="00A562A8"/>
    <w:rsid w:val="00A56EAF"/>
    <w:rsid w:val="00A57A61"/>
    <w:rsid w:val="00A57F5D"/>
    <w:rsid w:val="00A60F1A"/>
    <w:rsid w:val="00A62887"/>
    <w:rsid w:val="00A64562"/>
    <w:rsid w:val="00A65500"/>
    <w:rsid w:val="00A656F4"/>
    <w:rsid w:val="00A65F1A"/>
    <w:rsid w:val="00A675CA"/>
    <w:rsid w:val="00A67961"/>
    <w:rsid w:val="00A7045E"/>
    <w:rsid w:val="00A7662E"/>
    <w:rsid w:val="00A76FB7"/>
    <w:rsid w:val="00A7774F"/>
    <w:rsid w:val="00A802A6"/>
    <w:rsid w:val="00A80593"/>
    <w:rsid w:val="00A80EC7"/>
    <w:rsid w:val="00A81611"/>
    <w:rsid w:val="00A819EA"/>
    <w:rsid w:val="00A81BA1"/>
    <w:rsid w:val="00A82294"/>
    <w:rsid w:val="00A83528"/>
    <w:rsid w:val="00A844E3"/>
    <w:rsid w:val="00A84523"/>
    <w:rsid w:val="00A84BBC"/>
    <w:rsid w:val="00A85822"/>
    <w:rsid w:val="00A85FDE"/>
    <w:rsid w:val="00A87C1A"/>
    <w:rsid w:val="00A90868"/>
    <w:rsid w:val="00A90E03"/>
    <w:rsid w:val="00A92FA7"/>
    <w:rsid w:val="00A9379D"/>
    <w:rsid w:val="00A95723"/>
    <w:rsid w:val="00A9593F"/>
    <w:rsid w:val="00A95A50"/>
    <w:rsid w:val="00AA0900"/>
    <w:rsid w:val="00AA0E4A"/>
    <w:rsid w:val="00AA0E83"/>
    <w:rsid w:val="00AA14AA"/>
    <w:rsid w:val="00AA2CC4"/>
    <w:rsid w:val="00AA3550"/>
    <w:rsid w:val="00AA4FC0"/>
    <w:rsid w:val="00AA5137"/>
    <w:rsid w:val="00AA5B15"/>
    <w:rsid w:val="00AA61A8"/>
    <w:rsid w:val="00AA635B"/>
    <w:rsid w:val="00AA6458"/>
    <w:rsid w:val="00AA64FD"/>
    <w:rsid w:val="00AA71E3"/>
    <w:rsid w:val="00AB001A"/>
    <w:rsid w:val="00AB0A66"/>
    <w:rsid w:val="00AB0C03"/>
    <w:rsid w:val="00AB15AA"/>
    <w:rsid w:val="00AB1A82"/>
    <w:rsid w:val="00AB26E2"/>
    <w:rsid w:val="00AB4544"/>
    <w:rsid w:val="00AB52D7"/>
    <w:rsid w:val="00AB54F4"/>
    <w:rsid w:val="00AB5A79"/>
    <w:rsid w:val="00AB5B1A"/>
    <w:rsid w:val="00AB6DAE"/>
    <w:rsid w:val="00AB71C7"/>
    <w:rsid w:val="00AC0377"/>
    <w:rsid w:val="00AC0C7D"/>
    <w:rsid w:val="00AC33BE"/>
    <w:rsid w:val="00AC354E"/>
    <w:rsid w:val="00AC3C7A"/>
    <w:rsid w:val="00AC4E91"/>
    <w:rsid w:val="00AC512E"/>
    <w:rsid w:val="00AC5332"/>
    <w:rsid w:val="00AC636F"/>
    <w:rsid w:val="00AC7012"/>
    <w:rsid w:val="00AC718C"/>
    <w:rsid w:val="00AC71A6"/>
    <w:rsid w:val="00AC78E1"/>
    <w:rsid w:val="00AC7A68"/>
    <w:rsid w:val="00AD042D"/>
    <w:rsid w:val="00AD08BA"/>
    <w:rsid w:val="00AD098F"/>
    <w:rsid w:val="00AD2EF0"/>
    <w:rsid w:val="00AD3BEE"/>
    <w:rsid w:val="00AD406A"/>
    <w:rsid w:val="00AD422F"/>
    <w:rsid w:val="00AD4A1E"/>
    <w:rsid w:val="00AD51D5"/>
    <w:rsid w:val="00AD5502"/>
    <w:rsid w:val="00AD5982"/>
    <w:rsid w:val="00AD5D7B"/>
    <w:rsid w:val="00AD61BF"/>
    <w:rsid w:val="00AD6860"/>
    <w:rsid w:val="00AD7DB8"/>
    <w:rsid w:val="00AE1099"/>
    <w:rsid w:val="00AE1167"/>
    <w:rsid w:val="00AE1CB1"/>
    <w:rsid w:val="00AE1F70"/>
    <w:rsid w:val="00AE30F8"/>
    <w:rsid w:val="00AE5094"/>
    <w:rsid w:val="00AE5D36"/>
    <w:rsid w:val="00AE6739"/>
    <w:rsid w:val="00AE7A74"/>
    <w:rsid w:val="00AF0193"/>
    <w:rsid w:val="00AF32D5"/>
    <w:rsid w:val="00AF481E"/>
    <w:rsid w:val="00AF5441"/>
    <w:rsid w:val="00AF77A1"/>
    <w:rsid w:val="00B01AFC"/>
    <w:rsid w:val="00B05C06"/>
    <w:rsid w:val="00B05FDB"/>
    <w:rsid w:val="00B06800"/>
    <w:rsid w:val="00B07054"/>
    <w:rsid w:val="00B079D8"/>
    <w:rsid w:val="00B07D8B"/>
    <w:rsid w:val="00B1048B"/>
    <w:rsid w:val="00B10504"/>
    <w:rsid w:val="00B11C04"/>
    <w:rsid w:val="00B11DB9"/>
    <w:rsid w:val="00B129CC"/>
    <w:rsid w:val="00B13FE8"/>
    <w:rsid w:val="00B1430C"/>
    <w:rsid w:val="00B1489B"/>
    <w:rsid w:val="00B15260"/>
    <w:rsid w:val="00B15F00"/>
    <w:rsid w:val="00B165B3"/>
    <w:rsid w:val="00B16EF5"/>
    <w:rsid w:val="00B175EF"/>
    <w:rsid w:val="00B20304"/>
    <w:rsid w:val="00B220C6"/>
    <w:rsid w:val="00B2214C"/>
    <w:rsid w:val="00B23F7F"/>
    <w:rsid w:val="00B24837"/>
    <w:rsid w:val="00B24DB8"/>
    <w:rsid w:val="00B2542C"/>
    <w:rsid w:val="00B25963"/>
    <w:rsid w:val="00B2750B"/>
    <w:rsid w:val="00B310DD"/>
    <w:rsid w:val="00B3320A"/>
    <w:rsid w:val="00B339F6"/>
    <w:rsid w:val="00B3420D"/>
    <w:rsid w:val="00B34527"/>
    <w:rsid w:val="00B369DE"/>
    <w:rsid w:val="00B4051A"/>
    <w:rsid w:val="00B40FB6"/>
    <w:rsid w:val="00B4245D"/>
    <w:rsid w:val="00B426D5"/>
    <w:rsid w:val="00B42C97"/>
    <w:rsid w:val="00B4383D"/>
    <w:rsid w:val="00B454B2"/>
    <w:rsid w:val="00B454CA"/>
    <w:rsid w:val="00B45754"/>
    <w:rsid w:val="00B4579C"/>
    <w:rsid w:val="00B458FB"/>
    <w:rsid w:val="00B46639"/>
    <w:rsid w:val="00B46C97"/>
    <w:rsid w:val="00B50B8B"/>
    <w:rsid w:val="00B51F9E"/>
    <w:rsid w:val="00B52066"/>
    <w:rsid w:val="00B52F72"/>
    <w:rsid w:val="00B53B9F"/>
    <w:rsid w:val="00B54F72"/>
    <w:rsid w:val="00B55855"/>
    <w:rsid w:val="00B56428"/>
    <w:rsid w:val="00B60117"/>
    <w:rsid w:val="00B60804"/>
    <w:rsid w:val="00B612B1"/>
    <w:rsid w:val="00B626BF"/>
    <w:rsid w:val="00B639F6"/>
    <w:rsid w:val="00B645D3"/>
    <w:rsid w:val="00B65034"/>
    <w:rsid w:val="00B6611D"/>
    <w:rsid w:val="00B66648"/>
    <w:rsid w:val="00B6676B"/>
    <w:rsid w:val="00B671EF"/>
    <w:rsid w:val="00B67265"/>
    <w:rsid w:val="00B67BA0"/>
    <w:rsid w:val="00B70130"/>
    <w:rsid w:val="00B708AC"/>
    <w:rsid w:val="00B70C34"/>
    <w:rsid w:val="00B7204E"/>
    <w:rsid w:val="00B725A9"/>
    <w:rsid w:val="00B74449"/>
    <w:rsid w:val="00B7490B"/>
    <w:rsid w:val="00B74A87"/>
    <w:rsid w:val="00B7504D"/>
    <w:rsid w:val="00B75195"/>
    <w:rsid w:val="00B752C4"/>
    <w:rsid w:val="00B76B8E"/>
    <w:rsid w:val="00B8069D"/>
    <w:rsid w:val="00B80A59"/>
    <w:rsid w:val="00B821FB"/>
    <w:rsid w:val="00B82EF1"/>
    <w:rsid w:val="00B870AC"/>
    <w:rsid w:val="00B91263"/>
    <w:rsid w:val="00B92A73"/>
    <w:rsid w:val="00B93309"/>
    <w:rsid w:val="00B94E0D"/>
    <w:rsid w:val="00B94E7D"/>
    <w:rsid w:val="00B95287"/>
    <w:rsid w:val="00B95446"/>
    <w:rsid w:val="00B95552"/>
    <w:rsid w:val="00B96623"/>
    <w:rsid w:val="00B968E9"/>
    <w:rsid w:val="00B96C69"/>
    <w:rsid w:val="00B96E63"/>
    <w:rsid w:val="00BA025A"/>
    <w:rsid w:val="00BA0DE6"/>
    <w:rsid w:val="00BA0EC1"/>
    <w:rsid w:val="00BA19CA"/>
    <w:rsid w:val="00BA3989"/>
    <w:rsid w:val="00BA47DC"/>
    <w:rsid w:val="00BA4CA8"/>
    <w:rsid w:val="00BA55EE"/>
    <w:rsid w:val="00BA7433"/>
    <w:rsid w:val="00BB00B9"/>
    <w:rsid w:val="00BB02EA"/>
    <w:rsid w:val="00BB106E"/>
    <w:rsid w:val="00BB24EF"/>
    <w:rsid w:val="00BB2851"/>
    <w:rsid w:val="00BB3BC0"/>
    <w:rsid w:val="00BB3F32"/>
    <w:rsid w:val="00BB4D8D"/>
    <w:rsid w:val="00BB51A5"/>
    <w:rsid w:val="00BB5E37"/>
    <w:rsid w:val="00BB76DE"/>
    <w:rsid w:val="00BC0A0A"/>
    <w:rsid w:val="00BC1811"/>
    <w:rsid w:val="00BC2189"/>
    <w:rsid w:val="00BC2E0B"/>
    <w:rsid w:val="00BC2E7B"/>
    <w:rsid w:val="00BC32DD"/>
    <w:rsid w:val="00BC36C3"/>
    <w:rsid w:val="00BC498A"/>
    <w:rsid w:val="00BC4C36"/>
    <w:rsid w:val="00BC4EDD"/>
    <w:rsid w:val="00BC532E"/>
    <w:rsid w:val="00BC61F6"/>
    <w:rsid w:val="00BD0D50"/>
    <w:rsid w:val="00BD2BAC"/>
    <w:rsid w:val="00BD3069"/>
    <w:rsid w:val="00BD4EDA"/>
    <w:rsid w:val="00BD558E"/>
    <w:rsid w:val="00BD5610"/>
    <w:rsid w:val="00BE02EE"/>
    <w:rsid w:val="00BE03B2"/>
    <w:rsid w:val="00BE11DA"/>
    <w:rsid w:val="00BE16CE"/>
    <w:rsid w:val="00BE1F86"/>
    <w:rsid w:val="00BE2591"/>
    <w:rsid w:val="00BE2B9A"/>
    <w:rsid w:val="00BE2BCC"/>
    <w:rsid w:val="00BE2D76"/>
    <w:rsid w:val="00BE49E9"/>
    <w:rsid w:val="00BE5434"/>
    <w:rsid w:val="00BE79F9"/>
    <w:rsid w:val="00BF0C21"/>
    <w:rsid w:val="00BF1E22"/>
    <w:rsid w:val="00BF239B"/>
    <w:rsid w:val="00BF2FC9"/>
    <w:rsid w:val="00BF517C"/>
    <w:rsid w:val="00BF591B"/>
    <w:rsid w:val="00BF7A02"/>
    <w:rsid w:val="00C00661"/>
    <w:rsid w:val="00C01130"/>
    <w:rsid w:val="00C02574"/>
    <w:rsid w:val="00C035E5"/>
    <w:rsid w:val="00C061C1"/>
    <w:rsid w:val="00C077C1"/>
    <w:rsid w:val="00C106B5"/>
    <w:rsid w:val="00C10DE9"/>
    <w:rsid w:val="00C11DAE"/>
    <w:rsid w:val="00C12A8A"/>
    <w:rsid w:val="00C1397D"/>
    <w:rsid w:val="00C13D55"/>
    <w:rsid w:val="00C15F71"/>
    <w:rsid w:val="00C176B5"/>
    <w:rsid w:val="00C17C1F"/>
    <w:rsid w:val="00C200C9"/>
    <w:rsid w:val="00C20563"/>
    <w:rsid w:val="00C212A5"/>
    <w:rsid w:val="00C2189F"/>
    <w:rsid w:val="00C226D7"/>
    <w:rsid w:val="00C23AED"/>
    <w:rsid w:val="00C24710"/>
    <w:rsid w:val="00C25BEF"/>
    <w:rsid w:val="00C26F64"/>
    <w:rsid w:val="00C272E7"/>
    <w:rsid w:val="00C27D16"/>
    <w:rsid w:val="00C323AC"/>
    <w:rsid w:val="00C33044"/>
    <w:rsid w:val="00C3451F"/>
    <w:rsid w:val="00C3615D"/>
    <w:rsid w:val="00C36837"/>
    <w:rsid w:val="00C410F8"/>
    <w:rsid w:val="00C4298D"/>
    <w:rsid w:val="00C438F5"/>
    <w:rsid w:val="00C445A2"/>
    <w:rsid w:val="00C44876"/>
    <w:rsid w:val="00C44CD9"/>
    <w:rsid w:val="00C44ECD"/>
    <w:rsid w:val="00C454A3"/>
    <w:rsid w:val="00C46092"/>
    <w:rsid w:val="00C46D14"/>
    <w:rsid w:val="00C50931"/>
    <w:rsid w:val="00C521E2"/>
    <w:rsid w:val="00C52C64"/>
    <w:rsid w:val="00C55168"/>
    <w:rsid w:val="00C554E0"/>
    <w:rsid w:val="00C55BF4"/>
    <w:rsid w:val="00C57323"/>
    <w:rsid w:val="00C600C4"/>
    <w:rsid w:val="00C60623"/>
    <w:rsid w:val="00C620FD"/>
    <w:rsid w:val="00C63460"/>
    <w:rsid w:val="00C63BD4"/>
    <w:rsid w:val="00C6433D"/>
    <w:rsid w:val="00C67A90"/>
    <w:rsid w:val="00C71EB9"/>
    <w:rsid w:val="00C723E5"/>
    <w:rsid w:val="00C737B9"/>
    <w:rsid w:val="00C7476A"/>
    <w:rsid w:val="00C76A86"/>
    <w:rsid w:val="00C76B10"/>
    <w:rsid w:val="00C7763F"/>
    <w:rsid w:val="00C808A2"/>
    <w:rsid w:val="00C821F4"/>
    <w:rsid w:val="00C82837"/>
    <w:rsid w:val="00C839BE"/>
    <w:rsid w:val="00C85C54"/>
    <w:rsid w:val="00C86175"/>
    <w:rsid w:val="00C91054"/>
    <w:rsid w:val="00C91A3F"/>
    <w:rsid w:val="00C921BF"/>
    <w:rsid w:val="00C9295E"/>
    <w:rsid w:val="00C942F4"/>
    <w:rsid w:val="00C94911"/>
    <w:rsid w:val="00C953FC"/>
    <w:rsid w:val="00C97563"/>
    <w:rsid w:val="00CA19C7"/>
    <w:rsid w:val="00CA34F7"/>
    <w:rsid w:val="00CA3A6E"/>
    <w:rsid w:val="00CA3D52"/>
    <w:rsid w:val="00CA475F"/>
    <w:rsid w:val="00CA493B"/>
    <w:rsid w:val="00CA4ACB"/>
    <w:rsid w:val="00CA5C4E"/>
    <w:rsid w:val="00CB0837"/>
    <w:rsid w:val="00CB1D54"/>
    <w:rsid w:val="00CB2201"/>
    <w:rsid w:val="00CB42E1"/>
    <w:rsid w:val="00CB4CE0"/>
    <w:rsid w:val="00CB4E2A"/>
    <w:rsid w:val="00CB60A2"/>
    <w:rsid w:val="00CB6306"/>
    <w:rsid w:val="00CB637A"/>
    <w:rsid w:val="00CB6E28"/>
    <w:rsid w:val="00CB73E7"/>
    <w:rsid w:val="00CB78FC"/>
    <w:rsid w:val="00CB7EED"/>
    <w:rsid w:val="00CC05F5"/>
    <w:rsid w:val="00CC0DE1"/>
    <w:rsid w:val="00CC1249"/>
    <w:rsid w:val="00CC155E"/>
    <w:rsid w:val="00CC2A09"/>
    <w:rsid w:val="00CC3D92"/>
    <w:rsid w:val="00CC4160"/>
    <w:rsid w:val="00CC59CE"/>
    <w:rsid w:val="00CC6341"/>
    <w:rsid w:val="00CC6DC7"/>
    <w:rsid w:val="00CD02C3"/>
    <w:rsid w:val="00CD0C4D"/>
    <w:rsid w:val="00CD0E27"/>
    <w:rsid w:val="00CD1A90"/>
    <w:rsid w:val="00CD3977"/>
    <w:rsid w:val="00CD7F32"/>
    <w:rsid w:val="00CE033C"/>
    <w:rsid w:val="00CE0745"/>
    <w:rsid w:val="00CE0957"/>
    <w:rsid w:val="00CE2CE3"/>
    <w:rsid w:val="00CE34EB"/>
    <w:rsid w:val="00CE653C"/>
    <w:rsid w:val="00CE682C"/>
    <w:rsid w:val="00CE6BB7"/>
    <w:rsid w:val="00CE7DEC"/>
    <w:rsid w:val="00CF182F"/>
    <w:rsid w:val="00CF1EB7"/>
    <w:rsid w:val="00CF1EB9"/>
    <w:rsid w:val="00CF3512"/>
    <w:rsid w:val="00CF3528"/>
    <w:rsid w:val="00CF3DED"/>
    <w:rsid w:val="00CF4E23"/>
    <w:rsid w:val="00CF625A"/>
    <w:rsid w:val="00D030D4"/>
    <w:rsid w:val="00D04733"/>
    <w:rsid w:val="00D04A03"/>
    <w:rsid w:val="00D05211"/>
    <w:rsid w:val="00D07546"/>
    <w:rsid w:val="00D07550"/>
    <w:rsid w:val="00D07AF6"/>
    <w:rsid w:val="00D14351"/>
    <w:rsid w:val="00D14374"/>
    <w:rsid w:val="00D1602B"/>
    <w:rsid w:val="00D16AD1"/>
    <w:rsid w:val="00D16EAA"/>
    <w:rsid w:val="00D1758A"/>
    <w:rsid w:val="00D17E9D"/>
    <w:rsid w:val="00D2071B"/>
    <w:rsid w:val="00D22CEB"/>
    <w:rsid w:val="00D23FCA"/>
    <w:rsid w:val="00D2614C"/>
    <w:rsid w:val="00D3088A"/>
    <w:rsid w:val="00D3201D"/>
    <w:rsid w:val="00D359AF"/>
    <w:rsid w:val="00D36AC6"/>
    <w:rsid w:val="00D36B95"/>
    <w:rsid w:val="00D37232"/>
    <w:rsid w:val="00D37807"/>
    <w:rsid w:val="00D410D0"/>
    <w:rsid w:val="00D418B9"/>
    <w:rsid w:val="00D42748"/>
    <w:rsid w:val="00D434EC"/>
    <w:rsid w:val="00D4459D"/>
    <w:rsid w:val="00D44F5E"/>
    <w:rsid w:val="00D455CB"/>
    <w:rsid w:val="00D45797"/>
    <w:rsid w:val="00D45A15"/>
    <w:rsid w:val="00D55C0F"/>
    <w:rsid w:val="00D55C42"/>
    <w:rsid w:val="00D5622F"/>
    <w:rsid w:val="00D57B96"/>
    <w:rsid w:val="00D57C7F"/>
    <w:rsid w:val="00D57F65"/>
    <w:rsid w:val="00D60FF0"/>
    <w:rsid w:val="00D64BF2"/>
    <w:rsid w:val="00D64C4C"/>
    <w:rsid w:val="00D657A6"/>
    <w:rsid w:val="00D65819"/>
    <w:rsid w:val="00D662DB"/>
    <w:rsid w:val="00D6653C"/>
    <w:rsid w:val="00D67096"/>
    <w:rsid w:val="00D70F07"/>
    <w:rsid w:val="00D7108A"/>
    <w:rsid w:val="00D72E55"/>
    <w:rsid w:val="00D73969"/>
    <w:rsid w:val="00D74270"/>
    <w:rsid w:val="00D74F09"/>
    <w:rsid w:val="00D75568"/>
    <w:rsid w:val="00D76F51"/>
    <w:rsid w:val="00D77328"/>
    <w:rsid w:val="00D80FD7"/>
    <w:rsid w:val="00D81556"/>
    <w:rsid w:val="00D8164C"/>
    <w:rsid w:val="00D82A5B"/>
    <w:rsid w:val="00D82BB0"/>
    <w:rsid w:val="00D83524"/>
    <w:rsid w:val="00D84986"/>
    <w:rsid w:val="00D84CEC"/>
    <w:rsid w:val="00D8520F"/>
    <w:rsid w:val="00D85E89"/>
    <w:rsid w:val="00D86ED2"/>
    <w:rsid w:val="00D877EC"/>
    <w:rsid w:val="00D903D4"/>
    <w:rsid w:val="00D917AB"/>
    <w:rsid w:val="00D91872"/>
    <w:rsid w:val="00D919E8"/>
    <w:rsid w:val="00D91DDF"/>
    <w:rsid w:val="00D92604"/>
    <w:rsid w:val="00D94D63"/>
    <w:rsid w:val="00D95190"/>
    <w:rsid w:val="00D955A8"/>
    <w:rsid w:val="00D95A75"/>
    <w:rsid w:val="00DA099B"/>
    <w:rsid w:val="00DA2881"/>
    <w:rsid w:val="00DA3101"/>
    <w:rsid w:val="00DA336D"/>
    <w:rsid w:val="00DA438A"/>
    <w:rsid w:val="00DA4CED"/>
    <w:rsid w:val="00DA510B"/>
    <w:rsid w:val="00DA7B1B"/>
    <w:rsid w:val="00DA7DA1"/>
    <w:rsid w:val="00DB0890"/>
    <w:rsid w:val="00DB1169"/>
    <w:rsid w:val="00DB24EE"/>
    <w:rsid w:val="00DB3D8B"/>
    <w:rsid w:val="00DB3E72"/>
    <w:rsid w:val="00DB4B53"/>
    <w:rsid w:val="00DB51A4"/>
    <w:rsid w:val="00DB5BE9"/>
    <w:rsid w:val="00DB6BF8"/>
    <w:rsid w:val="00DB7352"/>
    <w:rsid w:val="00DC06A3"/>
    <w:rsid w:val="00DC081A"/>
    <w:rsid w:val="00DC09D6"/>
    <w:rsid w:val="00DC24E2"/>
    <w:rsid w:val="00DC2B25"/>
    <w:rsid w:val="00DC744F"/>
    <w:rsid w:val="00DC7CE9"/>
    <w:rsid w:val="00DD0C24"/>
    <w:rsid w:val="00DD0D14"/>
    <w:rsid w:val="00DD1340"/>
    <w:rsid w:val="00DD1554"/>
    <w:rsid w:val="00DD1E27"/>
    <w:rsid w:val="00DD1E70"/>
    <w:rsid w:val="00DD2A2F"/>
    <w:rsid w:val="00DD2D05"/>
    <w:rsid w:val="00DD34BC"/>
    <w:rsid w:val="00DD3A17"/>
    <w:rsid w:val="00DD423B"/>
    <w:rsid w:val="00DD6B9A"/>
    <w:rsid w:val="00DD6CC5"/>
    <w:rsid w:val="00DD6FB2"/>
    <w:rsid w:val="00DE15B2"/>
    <w:rsid w:val="00DE40F4"/>
    <w:rsid w:val="00DE5355"/>
    <w:rsid w:val="00DE5F12"/>
    <w:rsid w:val="00DE6567"/>
    <w:rsid w:val="00DE6C3A"/>
    <w:rsid w:val="00DF1249"/>
    <w:rsid w:val="00DF1B8A"/>
    <w:rsid w:val="00DF2124"/>
    <w:rsid w:val="00DF50E6"/>
    <w:rsid w:val="00DF5761"/>
    <w:rsid w:val="00DF5D61"/>
    <w:rsid w:val="00DF69B8"/>
    <w:rsid w:val="00E001D2"/>
    <w:rsid w:val="00E0036C"/>
    <w:rsid w:val="00E00C76"/>
    <w:rsid w:val="00E00CF6"/>
    <w:rsid w:val="00E01832"/>
    <w:rsid w:val="00E018FF"/>
    <w:rsid w:val="00E03EF7"/>
    <w:rsid w:val="00E04DC8"/>
    <w:rsid w:val="00E05213"/>
    <w:rsid w:val="00E103A7"/>
    <w:rsid w:val="00E10D15"/>
    <w:rsid w:val="00E11672"/>
    <w:rsid w:val="00E13EC4"/>
    <w:rsid w:val="00E1435E"/>
    <w:rsid w:val="00E14547"/>
    <w:rsid w:val="00E14558"/>
    <w:rsid w:val="00E14DDE"/>
    <w:rsid w:val="00E15635"/>
    <w:rsid w:val="00E21409"/>
    <w:rsid w:val="00E220D0"/>
    <w:rsid w:val="00E2247F"/>
    <w:rsid w:val="00E23BDE"/>
    <w:rsid w:val="00E23C3C"/>
    <w:rsid w:val="00E24613"/>
    <w:rsid w:val="00E26215"/>
    <w:rsid w:val="00E268DD"/>
    <w:rsid w:val="00E3217B"/>
    <w:rsid w:val="00E32866"/>
    <w:rsid w:val="00E33D3D"/>
    <w:rsid w:val="00E35A65"/>
    <w:rsid w:val="00E363A7"/>
    <w:rsid w:val="00E36C01"/>
    <w:rsid w:val="00E3712E"/>
    <w:rsid w:val="00E372F3"/>
    <w:rsid w:val="00E40778"/>
    <w:rsid w:val="00E417E2"/>
    <w:rsid w:val="00E42201"/>
    <w:rsid w:val="00E4249E"/>
    <w:rsid w:val="00E438A9"/>
    <w:rsid w:val="00E43CBA"/>
    <w:rsid w:val="00E44426"/>
    <w:rsid w:val="00E46948"/>
    <w:rsid w:val="00E47D01"/>
    <w:rsid w:val="00E52136"/>
    <w:rsid w:val="00E5298F"/>
    <w:rsid w:val="00E53F67"/>
    <w:rsid w:val="00E55620"/>
    <w:rsid w:val="00E55BE1"/>
    <w:rsid w:val="00E563F4"/>
    <w:rsid w:val="00E568A1"/>
    <w:rsid w:val="00E57A34"/>
    <w:rsid w:val="00E57F1B"/>
    <w:rsid w:val="00E60F1A"/>
    <w:rsid w:val="00E61169"/>
    <w:rsid w:val="00E615DB"/>
    <w:rsid w:val="00E629B7"/>
    <w:rsid w:val="00E632F2"/>
    <w:rsid w:val="00E63846"/>
    <w:rsid w:val="00E63C54"/>
    <w:rsid w:val="00E658CB"/>
    <w:rsid w:val="00E66A4B"/>
    <w:rsid w:val="00E66E67"/>
    <w:rsid w:val="00E676E5"/>
    <w:rsid w:val="00E70E8A"/>
    <w:rsid w:val="00E724FE"/>
    <w:rsid w:val="00E73A82"/>
    <w:rsid w:val="00E74D99"/>
    <w:rsid w:val="00E74EC2"/>
    <w:rsid w:val="00E75124"/>
    <w:rsid w:val="00E764A5"/>
    <w:rsid w:val="00E770BD"/>
    <w:rsid w:val="00E77BD1"/>
    <w:rsid w:val="00E800B3"/>
    <w:rsid w:val="00E80EC1"/>
    <w:rsid w:val="00E8116F"/>
    <w:rsid w:val="00E819F6"/>
    <w:rsid w:val="00E84CE9"/>
    <w:rsid w:val="00E8585B"/>
    <w:rsid w:val="00E871CA"/>
    <w:rsid w:val="00E90567"/>
    <w:rsid w:val="00E9128D"/>
    <w:rsid w:val="00E91CDB"/>
    <w:rsid w:val="00E93188"/>
    <w:rsid w:val="00E9414C"/>
    <w:rsid w:val="00E94605"/>
    <w:rsid w:val="00E94C0D"/>
    <w:rsid w:val="00E95111"/>
    <w:rsid w:val="00E95739"/>
    <w:rsid w:val="00E9665B"/>
    <w:rsid w:val="00E96C81"/>
    <w:rsid w:val="00E978AA"/>
    <w:rsid w:val="00EA2280"/>
    <w:rsid w:val="00EA2416"/>
    <w:rsid w:val="00EA47F5"/>
    <w:rsid w:val="00EA56EA"/>
    <w:rsid w:val="00EA697B"/>
    <w:rsid w:val="00EB0C75"/>
    <w:rsid w:val="00EB5077"/>
    <w:rsid w:val="00EB5787"/>
    <w:rsid w:val="00EB7AD3"/>
    <w:rsid w:val="00EB7C2A"/>
    <w:rsid w:val="00EC0722"/>
    <w:rsid w:val="00EC0B15"/>
    <w:rsid w:val="00EC0D0D"/>
    <w:rsid w:val="00EC11E1"/>
    <w:rsid w:val="00EC1C1C"/>
    <w:rsid w:val="00EC296A"/>
    <w:rsid w:val="00EC337F"/>
    <w:rsid w:val="00EC3F57"/>
    <w:rsid w:val="00EC5265"/>
    <w:rsid w:val="00EC60D4"/>
    <w:rsid w:val="00EC6E0C"/>
    <w:rsid w:val="00EC7ACE"/>
    <w:rsid w:val="00EC7D2C"/>
    <w:rsid w:val="00ED20B1"/>
    <w:rsid w:val="00ED3CD3"/>
    <w:rsid w:val="00ED4120"/>
    <w:rsid w:val="00ED5BED"/>
    <w:rsid w:val="00ED6260"/>
    <w:rsid w:val="00ED6ACF"/>
    <w:rsid w:val="00ED6F21"/>
    <w:rsid w:val="00EE0051"/>
    <w:rsid w:val="00EE0588"/>
    <w:rsid w:val="00EE2298"/>
    <w:rsid w:val="00EE296B"/>
    <w:rsid w:val="00EE3C66"/>
    <w:rsid w:val="00EE44D1"/>
    <w:rsid w:val="00EE501F"/>
    <w:rsid w:val="00EE5B6A"/>
    <w:rsid w:val="00EE7261"/>
    <w:rsid w:val="00EE73B0"/>
    <w:rsid w:val="00EE7B99"/>
    <w:rsid w:val="00EF1359"/>
    <w:rsid w:val="00EF1A21"/>
    <w:rsid w:val="00EF3268"/>
    <w:rsid w:val="00EF3422"/>
    <w:rsid w:val="00EF360E"/>
    <w:rsid w:val="00EF49EC"/>
    <w:rsid w:val="00EF4AC4"/>
    <w:rsid w:val="00EF5137"/>
    <w:rsid w:val="00EF51CE"/>
    <w:rsid w:val="00EF61FC"/>
    <w:rsid w:val="00F01690"/>
    <w:rsid w:val="00F01FD4"/>
    <w:rsid w:val="00F025B8"/>
    <w:rsid w:val="00F04725"/>
    <w:rsid w:val="00F047F2"/>
    <w:rsid w:val="00F0574E"/>
    <w:rsid w:val="00F06F98"/>
    <w:rsid w:val="00F10252"/>
    <w:rsid w:val="00F10D7C"/>
    <w:rsid w:val="00F111E8"/>
    <w:rsid w:val="00F12268"/>
    <w:rsid w:val="00F12E9D"/>
    <w:rsid w:val="00F1402E"/>
    <w:rsid w:val="00F14428"/>
    <w:rsid w:val="00F14516"/>
    <w:rsid w:val="00F14660"/>
    <w:rsid w:val="00F14D89"/>
    <w:rsid w:val="00F15415"/>
    <w:rsid w:val="00F15B89"/>
    <w:rsid w:val="00F160D5"/>
    <w:rsid w:val="00F16F4F"/>
    <w:rsid w:val="00F1789C"/>
    <w:rsid w:val="00F20859"/>
    <w:rsid w:val="00F218AE"/>
    <w:rsid w:val="00F21AC3"/>
    <w:rsid w:val="00F21C7E"/>
    <w:rsid w:val="00F22CF6"/>
    <w:rsid w:val="00F22E07"/>
    <w:rsid w:val="00F2314B"/>
    <w:rsid w:val="00F24E2C"/>
    <w:rsid w:val="00F2622C"/>
    <w:rsid w:val="00F26F8B"/>
    <w:rsid w:val="00F30427"/>
    <w:rsid w:val="00F31140"/>
    <w:rsid w:val="00F31451"/>
    <w:rsid w:val="00F31ED8"/>
    <w:rsid w:val="00F32DAA"/>
    <w:rsid w:val="00F340BB"/>
    <w:rsid w:val="00F34923"/>
    <w:rsid w:val="00F40E4E"/>
    <w:rsid w:val="00F4134E"/>
    <w:rsid w:val="00F44B25"/>
    <w:rsid w:val="00F44C51"/>
    <w:rsid w:val="00F455FB"/>
    <w:rsid w:val="00F45FAC"/>
    <w:rsid w:val="00F46440"/>
    <w:rsid w:val="00F536AA"/>
    <w:rsid w:val="00F538A6"/>
    <w:rsid w:val="00F540EB"/>
    <w:rsid w:val="00F551C4"/>
    <w:rsid w:val="00F5538E"/>
    <w:rsid w:val="00F55BC2"/>
    <w:rsid w:val="00F5639E"/>
    <w:rsid w:val="00F56539"/>
    <w:rsid w:val="00F579F9"/>
    <w:rsid w:val="00F57AC2"/>
    <w:rsid w:val="00F61573"/>
    <w:rsid w:val="00F63892"/>
    <w:rsid w:val="00F63D9A"/>
    <w:rsid w:val="00F65B72"/>
    <w:rsid w:val="00F65FBF"/>
    <w:rsid w:val="00F6705B"/>
    <w:rsid w:val="00F71194"/>
    <w:rsid w:val="00F714C9"/>
    <w:rsid w:val="00F71531"/>
    <w:rsid w:val="00F71E5F"/>
    <w:rsid w:val="00F72729"/>
    <w:rsid w:val="00F73CFD"/>
    <w:rsid w:val="00F7442E"/>
    <w:rsid w:val="00F74FF6"/>
    <w:rsid w:val="00F7688D"/>
    <w:rsid w:val="00F76E35"/>
    <w:rsid w:val="00F77252"/>
    <w:rsid w:val="00F772D5"/>
    <w:rsid w:val="00F81627"/>
    <w:rsid w:val="00F816F5"/>
    <w:rsid w:val="00F82858"/>
    <w:rsid w:val="00F859DA"/>
    <w:rsid w:val="00F86934"/>
    <w:rsid w:val="00F8775E"/>
    <w:rsid w:val="00F9202A"/>
    <w:rsid w:val="00F93068"/>
    <w:rsid w:val="00F933C8"/>
    <w:rsid w:val="00F93C6F"/>
    <w:rsid w:val="00F94E95"/>
    <w:rsid w:val="00FA0450"/>
    <w:rsid w:val="00FA15C3"/>
    <w:rsid w:val="00FA1B1F"/>
    <w:rsid w:val="00FA1CAB"/>
    <w:rsid w:val="00FA294F"/>
    <w:rsid w:val="00FA4AF6"/>
    <w:rsid w:val="00FA5293"/>
    <w:rsid w:val="00FA7A97"/>
    <w:rsid w:val="00FB0808"/>
    <w:rsid w:val="00FB1395"/>
    <w:rsid w:val="00FB1881"/>
    <w:rsid w:val="00FB2270"/>
    <w:rsid w:val="00FB2335"/>
    <w:rsid w:val="00FB242F"/>
    <w:rsid w:val="00FB34E8"/>
    <w:rsid w:val="00FB41DB"/>
    <w:rsid w:val="00FB4F11"/>
    <w:rsid w:val="00FB67CD"/>
    <w:rsid w:val="00FB7A41"/>
    <w:rsid w:val="00FC0C8B"/>
    <w:rsid w:val="00FC15DB"/>
    <w:rsid w:val="00FC1701"/>
    <w:rsid w:val="00FC2C72"/>
    <w:rsid w:val="00FC3274"/>
    <w:rsid w:val="00FC3897"/>
    <w:rsid w:val="00FC42A2"/>
    <w:rsid w:val="00FC6459"/>
    <w:rsid w:val="00FC7D3F"/>
    <w:rsid w:val="00FD055D"/>
    <w:rsid w:val="00FD2030"/>
    <w:rsid w:val="00FD29EC"/>
    <w:rsid w:val="00FD2CE9"/>
    <w:rsid w:val="00FD45D9"/>
    <w:rsid w:val="00FD590A"/>
    <w:rsid w:val="00FD5E94"/>
    <w:rsid w:val="00FE1284"/>
    <w:rsid w:val="00FE32C4"/>
    <w:rsid w:val="00FE3EAC"/>
    <w:rsid w:val="00FE42B4"/>
    <w:rsid w:val="00FE5635"/>
    <w:rsid w:val="00FF0C93"/>
    <w:rsid w:val="00FF2ABF"/>
    <w:rsid w:val="00FF3C31"/>
    <w:rsid w:val="00FF52F6"/>
    <w:rsid w:val="00FF74A1"/>
    <w:rsid w:val="00FF7715"/>
    <w:rsid w:val="00FF7A24"/>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EAAEB"/>
  <w15:chartTrackingRefBased/>
  <w15:docId w15:val="{8AEFF9E3-12D7-443B-A64A-646D7464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20B1"/>
    <w:rPr>
      <w:sz w:val="24"/>
      <w:szCs w:val="24"/>
    </w:rPr>
  </w:style>
  <w:style w:type="paragraph" w:styleId="1">
    <w:name w:val="heading 1"/>
    <w:basedOn w:val="a"/>
    <w:next w:val="a"/>
    <w:link w:val="10"/>
    <w:qFormat/>
    <w:rsid w:val="00A5361F"/>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5A3AC8"/>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555418"/>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555418"/>
    <w:pPr>
      <w:keepNext/>
      <w:spacing w:before="240" w:after="60"/>
      <w:outlineLvl w:val="3"/>
    </w:pPr>
    <w:rPr>
      <w:b/>
      <w:bCs/>
      <w:sz w:val="28"/>
      <w:szCs w:val="28"/>
      <w:lang w:val="x-none" w:eastAsia="x-none"/>
    </w:rPr>
  </w:style>
  <w:style w:type="paragraph" w:styleId="5">
    <w:name w:val="heading 5"/>
    <w:basedOn w:val="a"/>
    <w:next w:val="a"/>
    <w:link w:val="50"/>
    <w:qFormat/>
    <w:rsid w:val="00576584"/>
    <w:pPr>
      <w:spacing w:before="240" w:after="60"/>
      <w:outlineLvl w:val="4"/>
    </w:pPr>
    <w:rPr>
      <w:b/>
      <w:bCs/>
      <w:i/>
      <w:iCs/>
      <w:sz w:val="26"/>
      <w:szCs w:val="26"/>
      <w:lang w:val="x-none" w:eastAsia="x-none"/>
    </w:rPr>
  </w:style>
  <w:style w:type="paragraph" w:styleId="6">
    <w:name w:val="heading 6"/>
    <w:basedOn w:val="a"/>
    <w:next w:val="a"/>
    <w:link w:val="60"/>
    <w:qFormat/>
    <w:rsid w:val="00555418"/>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5418"/>
    <w:rPr>
      <w:rFonts w:ascii="Arial" w:hAnsi="Arial" w:cs="Arial"/>
      <w:b/>
      <w:bCs/>
      <w:kern w:val="32"/>
      <w:sz w:val="32"/>
      <w:szCs w:val="32"/>
    </w:rPr>
  </w:style>
  <w:style w:type="character" w:customStyle="1" w:styleId="20">
    <w:name w:val="Заголовок 2 Знак"/>
    <w:link w:val="2"/>
    <w:rsid w:val="00555418"/>
    <w:rPr>
      <w:rFonts w:ascii="Arial" w:hAnsi="Arial" w:cs="Arial"/>
      <w:b/>
      <w:bCs/>
      <w:i/>
      <w:iCs/>
      <w:sz w:val="28"/>
      <w:szCs w:val="28"/>
    </w:rPr>
  </w:style>
  <w:style w:type="character" w:customStyle="1" w:styleId="30">
    <w:name w:val="Заголовок 3 Знак"/>
    <w:link w:val="3"/>
    <w:rsid w:val="00555418"/>
    <w:rPr>
      <w:rFonts w:ascii="Cambria" w:eastAsia="Times New Roman" w:hAnsi="Cambria" w:cs="Times New Roman"/>
      <w:b/>
      <w:bCs/>
      <w:sz w:val="26"/>
      <w:szCs w:val="26"/>
    </w:rPr>
  </w:style>
  <w:style w:type="character" w:customStyle="1" w:styleId="40">
    <w:name w:val="Заголовок 4 Знак"/>
    <w:link w:val="4"/>
    <w:rsid w:val="00555418"/>
    <w:rPr>
      <w:b/>
      <w:bCs/>
      <w:sz w:val="28"/>
      <w:szCs w:val="28"/>
    </w:rPr>
  </w:style>
  <w:style w:type="character" w:customStyle="1" w:styleId="50">
    <w:name w:val="Заголовок 5 Знак"/>
    <w:link w:val="5"/>
    <w:rsid w:val="00555418"/>
    <w:rPr>
      <w:b/>
      <w:bCs/>
      <w:i/>
      <w:iCs/>
      <w:sz w:val="26"/>
      <w:szCs w:val="26"/>
    </w:rPr>
  </w:style>
  <w:style w:type="character" w:customStyle="1" w:styleId="60">
    <w:name w:val="Заголовок 6 Знак"/>
    <w:link w:val="6"/>
    <w:rsid w:val="00555418"/>
    <w:rPr>
      <w:b/>
      <w:bCs/>
      <w:sz w:val="22"/>
      <w:szCs w:val="22"/>
    </w:rPr>
  </w:style>
  <w:style w:type="paragraph" w:customStyle="1" w:styleId="ConsPlusNormal">
    <w:name w:val="ConsPlusNormal"/>
    <w:rsid w:val="00ED20B1"/>
    <w:pPr>
      <w:widowControl w:val="0"/>
      <w:autoSpaceDE w:val="0"/>
      <w:autoSpaceDN w:val="0"/>
      <w:adjustRightInd w:val="0"/>
      <w:ind w:firstLine="720"/>
    </w:pPr>
    <w:rPr>
      <w:rFonts w:ascii="Arial" w:hAnsi="Arial" w:cs="Arial"/>
    </w:rPr>
  </w:style>
  <w:style w:type="paragraph" w:styleId="21">
    <w:name w:val="toc 2"/>
    <w:basedOn w:val="a"/>
    <w:next w:val="a"/>
    <w:autoRedefine/>
    <w:rsid w:val="00C6433D"/>
    <w:pPr>
      <w:tabs>
        <w:tab w:val="right" w:leader="dot" w:pos="9345"/>
      </w:tabs>
      <w:ind w:left="1080" w:hanging="1080"/>
    </w:pPr>
  </w:style>
  <w:style w:type="character" w:styleId="a3">
    <w:name w:val="Hyperlink"/>
    <w:rsid w:val="007540AB"/>
    <w:rPr>
      <w:color w:val="0000FF"/>
      <w:u w:val="single"/>
    </w:rPr>
  </w:style>
  <w:style w:type="paragraph" w:customStyle="1" w:styleId="11">
    <w:name w:val="Абзац списка1"/>
    <w:basedOn w:val="a"/>
    <w:qFormat/>
    <w:rsid w:val="0028659F"/>
    <w:pPr>
      <w:ind w:left="720"/>
      <w:contextualSpacing/>
    </w:pPr>
  </w:style>
  <w:style w:type="paragraph" w:styleId="a4">
    <w:name w:val="Body Text Indent"/>
    <w:basedOn w:val="a"/>
    <w:link w:val="a5"/>
    <w:rsid w:val="00574119"/>
    <w:pPr>
      <w:ind w:left="-540" w:firstLine="709"/>
      <w:jc w:val="both"/>
    </w:pPr>
    <w:rPr>
      <w:sz w:val="28"/>
      <w:lang w:val="x-none" w:eastAsia="x-none"/>
    </w:rPr>
  </w:style>
  <w:style w:type="character" w:customStyle="1" w:styleId="a5">
    <w:name w:val="Основной текст с отступом Знак"/>
    <w:link w:val="a4"/>
    <w:rsid w:val="00555418"/>
    <w:rPr>
      <w:sz w:val="28"/>
      <w:szCs w:val="24"/>
    </w:rPr>
  </w:style>
  <w:style w:type="paragraph" w:customStyle="1" w:styleId="ConsNormal">
    <w:name w:val="ConsNormal"/>
    <w:rsid w:val="00574119"/>
    <w:pPr>
      <w:widowControl w:val="0"/>
      <w:autoSpaceDE w:val="0"/>
      <w:autoSpaceDN w:val="0"/>
      <w:adjustRightInd w:val="0"/>
      <w:ind w:right="19772" w:firstLine="720"/>
    </w:pPr>
    <w:rPr>
      <w:rFonts w:ascii="Arial" w:hAnsi="Arial" w:cs="Arial"/>
    </w:rPr>
  </w:style>
  <w:style w:type="paragraph" w:customStyle="1" w:styleId="a6">
    <w:name w:val="_Обычный"/>
    <w:basedOn w:val="a"/>
    <w:link w:val="a7"/>
    <w:rsid w:val="009D4388"/>
    <w:pPr>
      <w:widowControl w:val="0"/>
      <w:autoSpaceDE w:val="0"/>
      <w:autoSpaceDN w:val="0"/>
      <w:adjustRightInd w:val="0"/>
      <w:ind w:firstLine="709"/>
      <w:jc w:val="both"/>
    </w:pPr>
    <w:rPr>
      <w:szCs w:val="20"/>
    </w:rPr>
  </w:style>
  <w:style w:type="character" w:customStyle="1" w:styleId="a7">
    <w:name w:val="_Обычный Знак"/>
    <w:link w:val="a6"/>
    <w:rsid w:val="009D4388"/>
    <w:rPr>
      <w:sz w:val="24"/>
      <w:lang w:val="ru-RU" w:eastAsia="ru-RU" w:bidi="ar-SA"/>
    </w:rPr>
  </w:style>
  <w:style w:type="character" w:styleId="a8">
    <w:name w:val="Strong"/>
    <w:qFormat/>
    <w:rsid w:val="009C3084"/>
    <w:rPr>
      <w:b/>
      <w:bCs/>
    </w:rPr>
  </w:style>
  <w:style w:type="table" w:styleId="a9">
    <w:name w:val="Table Grid"/>
    <w:basedOn w:val="a1"/>
    <w:rsid w:val="00A536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5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555418"/>
    <w:rPr>
      <w:rFonts w:ascii="Courier New" w:hAnsi="Courier New" w:cs="Courier New"/>
    </w:rPr>
  </w:style>
  <w:style w:type="character" w:customStyle="1" w:styleId="rvts7">
    <w:name w:val="rvts7"/>
    <w:basedOn w:val="a0"/>
    <w:rsid w:val="00A5361F"/>
  </w:style>
  <w:style w:type="paragraph" w:styleId="aa">
    <w:name w:val="Balloon Text"/>
    <w:basedOn w:val="a"/>
    <w:link w:val="ab"/>
    <w:semiHidden/>
    <w:rsid w:val="008E5434"/>
    <w:rPr>
      <w:rFonts w:ascii="Tahoma" w:hAnsi="Tahoma"/>
      <w:sz w:val="16"/>
      <w:szCs w:val="16"/>
      <w:lang w:val="x-none" w:eastAsia="x-none"/>
    </w:rPr>
  </w:style>
  <w:style w:type="character" w:customStyle="1" w:styleId="ab">
    <w:name w:val="Текст выноски Знак"/>
    <w:link w:val="aa"/>
    <w:semiHidden/>
    <w:rsid w:val="00555418"/>
    <w:rPr>
      <w:rFonts w:ascii="Tahoma" w:hAnsi="Tahoma" w:cs="Tahoma"/>
      <w:sz w:val="16"/>
      <w:szCs w:val="16"/>
    </w:rPr>
  </w:style>
  <w:style w:type="paragraph" w:styleId="ac">
    <w:name w:val="footer"/>
    <w:basedOn w:val="a"/>
    <w:link w:val="ad"/>
    <w:rsid w:val="004B1C28"/>
    <w:pPr>
      <w:tabs>
        <w:tab w:val="center" w:pos="4677"/>
        <w:tab w:val="right" w:pos="9355"/>
      </w:tabs>
    </w:pPr>
    <w:rPr>
      <w:lang w:val="x-none" w:eastAsia="x-none"/>
    </w:rPr>
  </w:style>
  <w:style w:type="character" w:customStyle="1" w:styleId="ad">
    <w:name w:val="Нижний колонтитул Знак"/>
    <w:link w:val="ac"/>
    <w:rsid w:val="00555418"/>
    <w:rPr>
      <w:sz w:val="24"/>
      <w:szCs w:val="24"/>
    </w:rPr>
  </w:style>
  <w:style w:type="character" w:styleId="ae">
    <w:name w:val="page number"/>
    <w:basedOn w:val="a0"/>
    <w:rsid w:val="004B1C28"/>
  </w:style>
  <w:style w:type="paragraph" w:styleId="22">
    <w:name w:val="Body Text 2"/>
    <w:basedOn w:val="a"/>
    <w:link w:val="23"/>
    <w:rsid w:val="0036554E"/>
    <w:pPr>
      <w:spacing w:after="120" w:line="480" w:lineRule="auto"/>
    </w:pPr>
  </w:style>
  <w:style w:type="character" w:customStyle="1" w:styleId="23">
    <w:name w:val="Основной текст 2 Знак"/>
    <w:link w:val="22"/>
    <w:rsid w:val="0036554E"/>
    <w:rPr>
      <w:sz w:val="24"/>
      <w:szCs w:val="24"/>
      <w:lang w:val="ru-RU" w:eastAsia="ru-RU" w:bidi="ar-SA"/>
    </w:rPr>
  </w:style>
  <w:style w:type="paragraph" w:customStyle="1" w:styleId="12">
    <w:name w:val="Абзац списка1"/>
    <w:basedOn w:val="a"/>
    <w:qFormat/>
    <w:rsid w:val="00555418"/>
    <w:pPr>
      <w:ind w:left="720"/>
      <w:contextualSpacing/>
    </w:pPr>
  </w:style>
  <w:style w:type="character" w:customStyle="1" w:styleId="Heading1Char">
    <w:name w:val="Heading 1 Char"/>
    <w:locked/>
    <w:rsid w:val="00555418"/>
    <w:rPr>
      <w:rFonts w:ascii="Cambria" w:hAnsi="Cambria" w:cs="Cambria"/>
      <w:b/>
      <w:bCs/>
      <w:kern w:val="32"/>
      <w:sz w:val="32"/>
      <w:szCs w:val="32"/>
    </w:rPr>
  </w:style>
  <w:style w:type="paragraph" w:styleId="13">
    <w:name w:val="toc 1"/>
    <w:basedOn w:val="a"/>
    <w:next w:val="a"/>
    <w:autoRedefine/>
    <w:rsid w:val="00555418"/>
  </w:style>
  <w:style w:type="paragraph" w:styleId="31">
    <w:name w:val="toc 3"/>
    <w:basedOn w:val="a"/>
    <w:next w:val="a"/>
    <w:autoRedefine/>
    <w:rsid w:val="00555418"/>
    <w:pPr>
      <w:ind w:left="480"/>
    </w:pPr>
  </w:style>
  <w:style w:type="paragraph" w:styleId="af">
    <w:name w:val="Normal (Web)"/>
    <w:basedOn w:val="a"/>
    <w:uiPriority w:val="99"/>
    <w:rsid w:val="00555418"/>
    <w:pPr>
      <w:spacing w:before="100" w:beforeAutospacing="1" w:after="100" w:afterAutospacing="1"/>
    </w:pPr>
  </w:style>
  <w:style w:type="paragraph" w:customStyle="1" w:styleId="14">
    <w:name w:val="Без интервала1"/>
    <w:qFormat/>
    <w:rsid w:val="00555418"/>
    <w:rPr>
      <w:sz w:val="24"/>
      <w:szCs w:val="24"/>
      <w:lang w:eastAsia="en-US"/>
    </w:rPr>
  </w:style>
  <w:style w:type="character" w:customStyle="1" w:styleId="style3">
    <w:name w:val="style3"/>
    <w:basedOn w:val="a0"/>
    <w:rsid w:val="00555418"/>
  </w:style>
  <w:style w:type="character" w:styleId="af0">
    <w:name w:val="FollowedHyperlink"/>
    <w:rsid w:val="00555418"/>
    <w:rPr>
      <w:color w:val="800080"/>
      <w:u w:val="single"/>
    </w:rPr>
  </w:style>
  <w:style w:type="paragraph" w:styleId="af1">
    <w:name w:val="No Spacing"/>
    <w:qFormat/>
    <w:rsid w:val="00555418"/>
    <w:rPr>
      <w:sz w:val="24"/>
      <w:szCs w:val="24"/>
      <w:lang w:eastAsia="en-US"/>
    </w:rPr>
  </w:style>
  <w:style w:type="paragraph" w:styleId="af2">
    <w:name w:val="header"/>
    <w:basedOn w:val="a"/>
    <w:link w:val="af3"/>
    <w:uiPriority w:val="99"/>
    <w:rsid w:val="00555418"/>
    <w:pPr>
      <w:tabs>
        <w:tab w:val="center" w:pos="4677"/>
        <w:tab w:val="right" w:pos="9355"/>
      </w:tabs>
      <w:spacing w:after="200" w:line="276" w:lineRule="auto"/>
    </w:pPr>
    <w:rPr>
      <w:sz w:val="28"/>
      <w:szCs w:val="28"/>
      <w:lang w:val="x-none" w:eastAsia="en-US"/>
    </w:rPr>
  </w:style>
  <w:style w:type="character" w:customStyle="1" w:styleId="af3">
    <w:name w:val="Верхний колонтитул Знак"/>
    <w:link w:val="af2"/>
    <w:uiPriority w:val="99"/>
    <w:rsid w:val="00555418"/>
    <w:rPr>
      <w:sz w:val="28"/>
      <w:szCs w:val="28"/>
      <w:lang w:eastAsia="en-US"/>
    </w:rPr>
  </w:style>
  <w:style w:type="character" w:customStyle="1" w:styleId="HeaderChar">
    <w:name w:val="Header Char"/>
    <w:uiPriority w:val="99"/>
    <w:semiHidden/>
    <w:locked/>
    <w:rsid w:val="00555418"/>
    <w:rPr>
      <w:sz w:val="24"/>
      <w:szCs w:val="24"/>
    </w:rPr>
  </w:style>
  <w:style w:type="character" w:customStyle="1" w:styleId="FooterChar">
    <w:name w:val="Footer Char"/>
    <w:uiPriority w:val="99"/>
    <w:semiHidden/>
    <w:locked/>
    <w:rsid w:val="00555418"/>
    <w:rPr>
      <w:sz w:val="24"/>
      <w:szCs w:val="24"/>
    </w:rPr>
  </w:style>
  <w:style w:type="paragraph" w:customStyle="1" w:styleId="S">
    <w:name w:val="S_Обычный"/>
    <w:basedOn w:val="a"/>
    <w:link w:val="S0"/>
    <w:rsid w:val="00555418"/>
    <w:pPr>
      <w:suppressAutoHyphens/>
      <w:spacing w:before="120" w:line="360" w:lineRule="auto"/>
      <w:ind w:firstLine="709"/>
      <w:jc w:val="both"/>
    </w:pPr>
    <w:rPr>
      <w:color w:val="000000"/>
      <w:lang w:val="x-none" w:eastAsia="ar-SA"/>
    </w:rPr>
  </w:style>
  <w:style w:type="character" w:customStyle="1" w:styleId="S0">
    <w:name w:val="S_Обычный Знак"/>
    <w:link w:val="S"/>
    <w:locked/>
    <w:rsid w:val="00555418"/>
    <w:rPr>
      <w:color w:val="000000"/>
      <w:sz w:val="24"/>
      <w:szCs w:val="24"/>
      <w:lang w:val="x-none" w:eastAsia="ar-SA"/>
    </w:rPr>
  </w:style>
  <w:style w:type="paragraph" w:styleId="41">
    <w:name w:val="toc 4"/>
    <w:basedOn w:val="a"/>
    <w:next w:val="a"/>
    <w:autoRedefine/>
    <w:rsid w:val="00555418"/>
    <w:pPr>
      <w:ind w:left="720"/>
    </w:pPr>
  </w:style>
  <w:style w:type="paragraph" w:styleId="51">
    <w:name w:val="toc 5"/>
    <w:basedOn w:val="a"/>
    <w:next w:val="a"/>
    <w:autoRedefine/>
    <w:rsid w:val="00555418"/>
    <w:pPr>
      <w:ind w:left="960"/>
    </w:pPr>
  </w:style>
  <w:style w:type="paragraph" w:styleId="61">
    <w:name w:val="toc 6"/>
    <w:basedOn w:val="a"/>
    <w:next w:val="a"/>
    <w:autoRedefine/>
    <w:rsid w:val="00555418"/>
    <w:pPr>
      <w:ind w:left="1200"/>
    </w:pPr>
  </w:style>
  <w:style w:type="paragraph" w:styleId="7">
    <w:name w:val="toc 7"/>
    <w:basedOn w:val="a"/>
    <w:next w:val="a"/>
    <w:autoRedefine/>
    <w:rsid w:val="00555418"/>
    <w:pPr>
      <w:ind w:left="1440"/>
    </w:pPr>
  </w:style>
  <w:style w:type="paragraph" w:styleId="8">
    <w:name w:val="toc 8"/>
    <w:basedOn w:val="a"/>
    <w:next w:val="a"/>
    <w:autoRedefine/>
    <w:rsid w:val="00555418"/>
    <w:pPr>
      <w:ind w:left="1680"/>
    </w:pPr>
  </w:style>
  <w:style w:type="paragraph" w:styleId="9">
    <w:name w:val="toc 9"/>
    <w:basedOn w:val="a"/>
    <w:next w:val="a"/>
    <w:autoRedefine/>
    <w:rsid w:val="00555418"/>
    <w:pPr>
      <w:ind w:left="1920"/>
    </w:pPr>
  </w:style>
  <w:style w:type="paragraph" w:customStyle="1" w:styleId="ConsPlusNonformat">
    <w:name w:val="ConsPlusNonformat"/>
    <w:rsid w:val="00555418"/>
    <w:pPr>
      <w:autoSpaceDE w:val="0"/>
      <w:autoSpaceDN w:val="0"/>
      <w:adjustRightInd w:val="0"/>
    </w:pPr>
    <w:rPr>
      <w:rFonts w:ascii="Courier New" w:hAnsi="Courier New" w:cs="Courier New"/>
    </w:rPr>
  </w:style>
  <w:style w:type="paragraph" w:customStyle="1" w:styleId="af4">
    <w:name w:val="Знак Знак Знак Знак"/>
    <w:basedOn w:val="a"/>
    <w:rsid w:val="00555418"/>
    <w:pPr>
      <w:spacing w:after="160" w:line="240" w:lineRule="exact"/>
    </w:pPr>
    <w:rPr>
      <w:rFonts w:ascii="Verdana" w:hAnsi="Verdana" w:cs="Verdana"/>
      <w:sz w:val="20"/>
      <w:szCs w:val="20"/>
      <w:lang w:val="en-US" w:eastAsia="en-US"/>
    </w:rPr>
  </w:style>
  <w:style w:type="paragraph" w:styleId="af5">
    <w:name w:val="Body Text"/>
    <w:basedOn w:val="a"/>
    <w:link w:val="af6"/>
    <w:rsid w:val="00555418"/>
    <w:pPr>
      <w:spacing w:after="120"/>
    </w:pPr>
    <w:rPr>
      <w:lang w:val="x-none" w:eastAsia="x-none"/>
    </w:rPr>
  </w:style>
  <w:style w:type="character" w:customStyle="1" w:styleId="af6">
    <w:name w:val="Основной текст Знак"/>
    <w:link w:val="af5"/>
    <w:rsid w:val="00555418"/>
    <w:rPr>
      <w:sz w:val="24"/>
      <w:szCs w:val="24"/>
    </w:rPr>
  </w:style>
  <w:style w:type="paragraph" w:customStyle="1" w:styleId="Normal10-022">
    <w:name w:val="Стиль Normal + 10 пт полужирный По центру Слева:  -02 см Справ...2"/>
    <w:basedOn w:val="a"/>
    <w:rsid w:val="00555418"/>
    <w:pPr>
      <w:suppressAutoHyphens/>
      <w:snapToGrid w:val="0"/>
      <w:ind w:left="-113" w:right="-113"/>
      <w:jc w:val="center"/>
    </w:pPr>
    <w:rPr>
      <w:b/>
      <w:bCs/>
      <w:sz w:val="20"/>
      <w:szCs w:val="20"/>
      <w:lang w:eastAsia="ar-SA"/>
    </w:rPr>
  </w:style>
  <w:style w:type="paragraph" w:customStyle="1" w:styleId="ConsPlusCell">
    <w:name w:val="ConsPlusCell"/>
    <w:rsid w:val="00555418"/>
    <w:pPr>
      <w:widowControl w:val="0"/>
      <w:suppressAutoHyphens/>
      <w:autoSpaceDE w:val="0"/>
    </w:pPr>
    <w:rPr>
      <w:rFonts w:ascii="Arial" w:hAnsi="Arial" w:cs="Arial"/>
      <w:lang w:eastAsia="ar-SA"/>
    </w:rPr>
  </w:style>
  <w:style w:type="character" w:customStyle="1" w:styleId="S1">
    <w:name w:val="S_Таблица Знак"/>
    <w:link w:val="S2"/>
    <w:locked/>
    <w:rsid w:val="00555418"/>
    <w:rPr>
      <w:sz w:val="24"/>
      <w:szCs w:val="24"/>
    </w:rPr>
  </w:style>
  <w:style w:type="paragraph" w:customStyle="1" w:styleId="S2">
    <w:name w:val="S_Таблица"/>
    <w:basedOn w:val="a"/>
    <w:link w:val="S1"/>
    <w:rsid w:val="00555418"/>
    <w:pPr>
      <w:tabs>
        <w:tab w:val="num" w:pos="-436"/>
        <w:tab w:val="num" w:pos="1429"/>
      </w:tabs>
      <w:spacing w:before="120"/>
      <w:ind w:left="1429" w:right="-284" w:firstLine="436"/>
      <w:jc w:val="right"/>
    </w:pPr>
    <w:rPr>
      <w:lang w:val="x-none" w:eastAsia="x-none"/>
    </w:rPr>
  </w:style>
  <w:style w:type="paragraph" w:customStyle="1" w:styleId="Iauiue">
    <w:name w:val="Iau?iue"/>
    <w:rsid w:val="00555418"/>
    <w:pPr>
      <w:widowControl w:val="0"/>
      <w:suppressAutoHyphens/>
    </w:pPr>
    <w:rPr>
      <w:lang w:eastAsia="ar-SA"/>
    </w:rPr>
  </w:style>
  <w:style w:type="paragraph" w:styleId="af7">
    <w:name w:val="List Bullet"/>
    <w:basedOn w:val="a"/>
    <w:rsid w:val="00555418"/>
    <w:pPr>
      <w:tabs>
        <w:tab w:val="num" w:pos="1429"/>
      </w:tabs>
      <w:spacing w:before="100" w:beforeAutospacing="1" w:after="100" w:afterAutospacing="1"/>
      <w:ind w:left="360" w:hanging="360"/>
    </w:pPr>
    <w:rPr>
      <w:lang w:val="uk-UA" w:eastAsia="uk-UA"/>
    </w:rPr>
  </w:style>
  <w:style w:type="paragraph" w:customStyle="1" w:styleId="text3cl">
    <w:name w:val="text3cl"/>
    <w:basedOn w:val="a"/>
    <w:rsid w:val="00555418"/>
    <w:pPr>
      <w:spacing w:before="100" w:beforeAutospacing="1" w:after="100" w:afterAutospacing="1"/>
    </w:pPr>
  </w:style>
  <w:style w:type="paragraph" w:customStyle="1" w:styleId="ConsNonformat">
    <w:name w:val="ConsNonformat"/>
    <w:rsid w:val="00555418"/>
    <w:pPr>
      <w:widowControl w:val="0"/>
      <w:autoSpaceDE w:val="0"/>
      <w:autoSpaceDN w:val="0"/>
      <w:adjustRightInd w:val="0"/>
      <w:ind w:right="19772"/>
    </w:pPr>
    <w:rPr>
      <w:rFonts w:ascii="Courier New" w:hAnsi="Courier New" w:cs="Courier New"/>
    </w:rPr>
  </w:style>
  <w:style w:type="paragraph" w:customStyle="1" w:styleId="ConsPlusTitle">
    <w:name w:val="ConsPlusTitle"/>
    <w:rsid w:val="00555418"/>
    <w:pPr>
      <w:widowControl w:val="0"/>
      <w:autoSpaceDE w:val="0"/>
      <w:autoSpaceDN w:val="0"/>
      <w:adjustRightInd w:val="0"/>
    </w:pPr>
    <w:rPr>
      <w:rFonts w:ascii="Arial" w:hAnsi="Arial" w:cs="Arial"/>
      <w:b/>
      <w:bCs/>
    </w:rPr>
  </w:style>
  <w:style w:type="paragraph" w:customStyle="1" w:styleId="15">
    <w:name w:val="Обычный1"/>
    <w:rsid w:val="00555418"/>
    <w:pPr>
      <w:suppressAutoHyphens/>
      <w:snapToGrid w:val="0"/>
    </w:pPr>
    <w:rPr>
      <w:sz w:val="22"/>
      <w:lang w:eastAsia="ar-SA"/>
    </w:rPr>
  </w:style>
  <w:style w:type="paragraph" w:customStyle="1" w:styleId="24">
    <w:name w:val="Знак2"/>
    <w:basedOn w:val="a"/>
    <w:rsid w:val="00555418"/>
    <w:pPr>
      <w:spacing w:after="160" w:line="240" w:lineRule="exact"/>
    </w:pPr>
    <w:rPr>
      <w:rFonts w:ascii="Verdana" w:hAnsi="Verdana"/>
      <w:sz w:val="20"/>
      <w:szCs w:val="20"/>
      <w:lang w:val="en-US" w:eastAsia="en-US"/>
    </w:rPr>
  </w:style>
  <w:style w:type="paragraph" w:styleId="af8">
    <w:name w:val="List Paragraph"/>
    <w:basedOn w:val="a"/>
    <w:qFormat/>
    <w:rsid w:val="00555418"/>
    <w:pPr>
      <w:ind w:left="720"/>
      <w:contextualSpacing/>
    </w:pPr>
  </w:style>
  <w:style w:type="paragraph" w:customStyle="1" w:styleId="25">
    <w:name w:val="Без интервала2"/>
    <w:qFormat/>
    <w:rsid w:val="00555418"/>
    <w:rPr>
      <w:sz w:val="24"/>
      <w:szCs w:val="24"/>
      <w:lang w:eastAsia="en-US"/>
    </w:rPr>
  </w:style>
  <w:style w:type="paragraph" w:customStyle="1" w:styleId="26">
    <w:name w:val="Обычный2"/>
    <w:rsid w:val="00555418"/>
    <w:pPr>
      <w:suppressAutoHyphens/>
      <w:snapToGrid w:val="0"/>
    </w:pPr>
    <w:rPr>
      <w:sz w:val="22"/>
      <w:lang w:eastAsia="ar-SA"/>
    </w:rPr>
  </w:style>
  <w:style w:type="paragraph" w:styleId="af9">
    <w:name w:val="Document Map"/>
    <w:basedOn w:val="a"/>
    <w:link w:val="afa"/>
    <w:rsid w:val="00555418"/>
    <w:pPr>
      <w:shd w:val="clear" w:color="auto" w:fill="000080"/>
    </w:pPr>
    <w:rPr>
      <w:rFonts w:ascii="Tahoma" w:hAnsi="Tahoma"/>
      <w:sz w:val="20"/>
      <w:szCs w:val="20"/>
      <w:lang w:val="x-none" w:eastAsia="x-none"/>
    </w:rPr>
  </w:style>
  <w:style w:type="character" w:customStyle="1" w:styleId="afa">
    <w:name w:val="Схема документа Знак"/>
    <w:link w:val="af9"/>
    <w:rsid w:val="00555418"/>
    <w:rPr>
      <w:rFonts w:ascii="Tahoma" w:hAnsi="Tahoma" w:cs="Tahoma"/>
      <w:shd w:val="clear" w:color="auto" w:fill="000080"/>
    </w:rPr>
  </w:style>
  <w:style w:type="paragraph" w:customStyle="1" w:styleId="afb">
    <w:name w:val="Название"/>
    <w:basedOn w:val="a"/>
    <w:qFormat/>
    <w:rsid w:val="00A5628D"/>
    <w:pPr>
      <w:jc w:val="center"/>
    </w:pPr>
    <w:rPr>
      <w:b/>
      <w:szCs w:val="20"/>
    </w:rPr>
  </w:style>
  <w:style w:type="character" w:customStyle="1" w:styleId="f">
    <w:name w:val="f"/>
    <w:basedOn w:val="a0"/>
    <w:rsid w:val="004A7B37"/>
  </w:style>
  <w:style w:type="paragraph" w:styleId="afc">
    <w:name w:val="caption"/>
    <w:basedOn w:val="a"/>
    <w:next w:val="a"/>
    <w:qFormat/>
    <w:rsid w:val="008068E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character" w:customStyle="1" w:styleId="FontStyle13">
    <w:name w:val="Font Style13"/>
    <w:rsid w:val="00293486"/>
    <w:rPr>
      <w:rFonts w:ascii="Times New Roman" w:hAnsi="Times New Roman" w:cs="Times New Roman"/>
      <w:sz w:val="22"/>
      <w:szCs w:val="22"/>
    </w:rPr>
  </w:style>
  <w:style w:type="paragraph" w:customStyle="1" w:styleId="font5">
    <w:name w:val="font5"/>
    <w:basedOn w:val="a"/>
    <w:rsid w:val="00FE32C4"/>
    <w:pPr>
      <w:spacing w:before="100" w:beforeAutospacing="1" w:after="100" w:afterAutospacing="1"/>
    </w:pPr>
    <w:rPr>
      <w:rFonts w:ascii="Palatino Linotype" w:eastAsia="Calibri" w:hAnsi="Palatino Linotype" w:cs="Palatino Linotype"/>
      <w:sz w:val="12"/>
      <w:szCs w:val="12"/>
    </w:rPr>
  </w:style>
  <w:style w:type="paragraph" w:customStyle="1" w:styleId="font6">
    <w:name w:val="font6"/>
    <w:basedOn w:val="a"/>
    <w:rsid w:val="00FE32C4"/>
    <w:pPr>
      <w:spacing w:before="100" w:beforeAutospacing="1" w:after="100" w:afterAutospacing="1"/>
    </w:pPr>
    <w:rPr>
      <w:rFonts w:ascii="Franklin Gothic Book" w:eastAsia="Calibri" w:hAnsi="Franklin Gothic Book" w:cs="Franklin Gothic Book"/>
    </w:rPr>
  </w:style>
  <w:style w:type="paragraph" w:customStyle="1" w:styleId="xl63">
    <w:name w:val="xl63"/>
    <w:basedOn w:val="a"/>
    <w:rsid w:val="00FE32C4"/>
    <w:pPr>
      <w:pBdr>
        <w:top w:val="single" w:sz="4" w:space="0" w:color="auto"/>
        <w:left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64">
    <w:name w:val="xl64"/>
    <w:basedOn w:val="a"/>
    <w:rsid w:val="00FE32C4"/>
    <w:pPr>
      <w:pBdr>
        <w:top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65">
    <w:name w:val="xl65"/>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66">
    <w:name w:val="xl66"/>
    <w:basedOn w:val="a"/>
    <w:rsid w:val="00FE32C4"/>
    <w:pPr>
      <w:spacing w:before="100" w:beforeAutospacing="1" w:after="100" w:afterAutospacing="1"/>
    </w:pPr>
    <w:rPr>
      <w:rFonts w:eastAsia="Calibri"/>
    </w:rPr>
  </w:style>
  <w:style w:type="paragraph" w:customStyle="1" w:styleId="xl67">
    <w:name w:val="xl67"/>
    <w:basedOn w:val="a"/>
    <w:rsid w:val="00FE32C4"/>
    <w:pPr>
      <w:pBdr>
        <w:left w:val="single" w:sz="4" w:space="0" w:color="auto"/>
      </w:pBdr>
      <w:spacing w:before="100" w:beforeAutospacing="1" w:after="100" w:afterAutospacing="1"/>
    </w:pPr>
    <w:rPr>
      <w:rFonts w:eastAsia="Calibri"/>
    </w:rPr>
  </w:style>
  <w:style w:type="paragraph" w:customStyle="1" w:styleId="xl68">
    <w:name w:val="xl68"/>
    <w:basedOn w:val="a"/>
    <w:rsid w:val="00FE32C4"/>
    <w:pPr>
      <w:pBdr>
        <w:right w:val="single" w:sz="4" w:space="0" w:color="auto"/>
      </w:pBdr>
      <w:spacing w:before="100" w:beforeAutospacing="1" w:after="100" w:afterAutospacing="1"/>
    </w:pPr>
    <w:rPr>
      <w:rFonts w:eastAsia="Calibri"/>
    </w:rPr>
  </w:style>
  <w:style w:type="paragraph" w:customStyle="1" w:styleId="xl69">
    <w:name w:val="xl69"/>
    <w:basedOn w:val="a"/>
    <w:rsid w:val="00FE32C4"/>
    <w:pPr>
      <w:pBdr>
        <w:left w:val="single" w:sz="4" w:space="0" w:color="auto"/>
        <w:bottom w:val="single" w:sz="4" w:space="0" w:color="auto"/>
      </w:pBdr>
      <w:spacing w:before="100" w:beforeAutospacing="1" w:after="100" w:afterAutospacing="1"/>
    </w:pPr>
    <w:rPr>
      <w:rFonts w:eastAsia="Calibri"/>
    </w:rPr>
  </w:style>
  <w:style w:type="paragraph" w:customStyle="1" w:styleId="xl70">
    <w:name w:val="xl70"/>
    <w:basedOn w:val="a"/>
    <w:rsid w:val="00FE32C4"/>
    <w:pPr>
      <w:pBdr>
        <w:bottom w:val="single" w:sz="4" w:space="0" w:color="auto"/>
        <w:right w:val="single" w:sz="4" w:space="0" w:color="auto"/>
      </w:pBdr>
      <w:spacing w:before="100" w:beforeAutospacing="1" w:after="100" w:afterAutospacing="1"/>
    </w:pPr>
    <w:rPr>
      <w:rFonts w:eastAsia="Calibri"/>
    </w:rPr>
  </w:style>
  <w:style w:type="paragraph" w:customStyle="1" w:styleId="xl71">
    <w:name w:val="xl71"/>
    <w:basedOn w:val="a"/>
    <w:rsid w:val="00FE32C4"/>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2">
    <w:name w:val="xl72"/>
    <w:basedOn w:val="a"/>
    <w:rsid w:val="00FE32C4"/>
    <w:pPr>
      <w:spacing w:before="100" w:beforeAutospacing="1" w:after="100" w:afterAutospacing="1"/>
    </w:pPr>
    <w:rPr>
      <w:rFonts w:eastAsia="Calibri"/>
    </w:rPr>
  </w:style>
  <w:style w:type="paragraph" w:customStyle="1" w:styleId="xl73">
    <w:name w:val="xl73"/>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74">
    <w:name w:val="xl74"/>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75">
    <w:name w:val="xl75"/>
    <w:basedOn w:val="a"/>
    <w:rsid w:val="00FE32C4"/>
    <w:pPr>
      <w:pBdr>
        <w:left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76">
    <w:name w:val="xl76"/>
    <w:basedOn w:val="a"/>
    <w:rsid w:val="00FE32C4"/>
    <w:pPr>
      <w:pBdr>
        <w:left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77">
    <w:name w:val="xl77"/>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8">
    <w:name w:val="xl78"/>
    <w:basedOn w:val="a"/>
    <w:rsid w:val="00FE32C4"/>
    <w:pPr>
      <w:pBdr>
        <w:top w:val="single" w:sz="4" w:space="0" w:color="auto"/>
        <w:lef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79">
    <w:name w:val="xl79"/>
    <w:basedOn w:val="a"/>
    <w:rsid w:val="00FE32C4"/>
    <w:pPr>
      <w:pBdr>
        <w:top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0">
    <w:name w:val="xl80"/>
    <w:basedOn w:val="a"/>
    <w:rsid w:val="00FE32C4"/>
    <w:pPr>
      <w:pBdr>
        <w:lef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1">
    <w:name w:val="xl81"/>
    <w:basedOn w:val="a"/>
    <w:rsid w:val="00FE32C4"/>
    <w:pPr>
      <w:pBdr>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2">
    <w:name w:val="xl82"/>
    <w:basedOn w:val="a"/>
    <w:rsid w:val="00FE32C4"/>
    <w:pPr>
      <w:pBdr>
        <w:top w:val="single" w:sz="4" w:space="0" w:color="auto"/>
        <w:lef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3">
    <w:name w:val="xl83"/>
    <w:basedOn w:val="a"/>
    <w:rsid w:val="00FE32C4"/>
    <w:pPr>
      <w:pBdr>
        <w:top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4">
    <w:name w:val="xl84"/>
    <w:basedOn w:val="a"/>
    <w:rsid w:val="00FE32C4"/>
    <w:pPr>
      <w:pBdr>
        <w:lef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5">
    <w:name w:val="xl85"/>
    <w:basedOn w:val="a"/>
    <w:rsid w:val="00FE32C4"/>
    <w:pPr>
      <w:pBdr>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6">
    <w:name w:val="xl86"/>
    <w:basedOn w:val="a"/>
    <w:rsid w:val="00FE32C4"/>
    <w:pPr>
      <w:pBdr>
        <w:left w:val="single" w:sz="4" w:space="0" w:color="auto"/>
        <w:bottom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7">
    <w:name w:val="xl87"/>
    <w:basedOn w:val="a"/>
    <w:rsid w:val="00FE32C4"/>
    <w:pPr>
      <w:pBdr>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8">
    <w:name w:val="xl88"/>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89">
    <w:name w:val="xl89"/>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0">
    <w:name w:val="xl90"/>
    <w:basedOn w:val="a"/>
    <w:rsid w:val="00FE32C4"/>
    <w:pPr>
      <w:pBdr>
        <w:top w:val="single" w:sz="4" w:space="0" w:color="auto"/>
        <w:left w:val="single" w:sz="4" w:space="0" w:color="auto"/>
        <w:bottom w:val="single" w:sz="4" w:space="0" w:color="auto"/>
      </w:pBdr>
      <w:spacing w:before="100" w:beforeAutospacing="1" w:after="100" w:afterAutospacing="1"/>
    </w:pPr>
    <w:rPr>
      <w:rFonts w:ascii="Courier New" w:eastAsia="Calibri" w:hAnsi="Courier New" w:cs="Courier New"/>
      <w:sz w:val="19"/>
      <w:szCs w:val="19"/>
    </w:rPr>
  </w:style>
  <w:style w:type="paragraph" w:customStyle="1" w:styleId="xl91">
    <w:name w:val="xl91"/>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92">
    <w:name w:val="xl92"/>
    <w:basedOn w:val="a"/>
    <w:rsid w:val="00FE32C4"/>
    <w:pPr>
      <w:pBdr>
        <w:top w:val="single" w:sz="4" w:space="0" w:color="auto"/>
        <w:left w:val="single" w:sz="4" w:space="0" w:color="auto"/>
        <w:right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93">
    <w:name w:val="xl93"/>
    <w:basedOn w:val="a"/>
    <w:rsid w:val="00FE32C4"/>
    <w:pPr>
      <w:pBdr>
        <w:left w:val="single" w:sz="4" w:space="0" w:color="auto"/>
        <w:right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94">
    <w:name w:val="xl94"/>
    <w:basedOn w:val="a"/>
    <w:rsid w:val="00FE32C4"/>
    <w:pPr>
      <w:pBdr>
        <w:left w:val="single" w:sz="4" w:space="0" w:color="auto"/>
        <w:bottom w:val="single" w:sz="4" w:space="0" w:color="auto"/>
        <w:right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95">
    <w:name w:val="xl95"/>
    <w:basedOn w:val="a"/>
    <w:rsid w:val="00FE32C4"/>
    <w:pPr>
      <w:pBdr>
        <w:top w:val="single" w:sz="4" w:space="0" w:color="auto"/>
        <w:left w:val="single" w:sz="4" w:space="0" w:color="auto"/>
        <w:bottom w:val="single" w:sz="4" w:space="0" w:color="auto"/>
      </w:pBdr>
      <w:spacing w:before="100" w:beforeAutospacing="1" w:after="100" w:afterAutospacing="1"/>
    </w:pPr>
    <w:rPr>
      <w:rFonts w:ascii="Courier New" w:eastAsia="Calibri" w:hAnsi="Courier New" w:cs="Courier New"/>
      <w:sz w:val="19"/>
      <w:szCs w:val="19"/>
    </w:rPr>
  </w:style>
  <w:style w:type="paragraph" w:customStyle="1" w:styleId="xl96">
    <w:name w:val="xl96"/>
    <w:basedOn w:val="a"/>
    <w:rsid w:val="00FE32C4"/>
    <w:pPr>
      <w:pBdr>
        <w:top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97">
    <w:name w:val="xl97"/>
    <w:basedOn w:val="a"/>
    <w:rsid w:val="00FE32C4"/>
    <w:pPr>
      <w:pBdr>
        <w:top w:val="single" w:sz="4" w:space="0" w:color="auto"/>
        <w:left w:val="single" w:sz="4" w:space="0" w:color="auto"/>
        <w:bottom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98">
    <w:name w:val="xl98"/>
    <w:basedOn w:val="a"/>
    <w:rsid w:val="00FE32C4"/>
    <w:pPr>
      <w:pBdr>
        <w:top w:val="single" w:sz="4" w:space="0" w:color="auto"/>
        <w:bottom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99">
    <w:name w:val="xl99"/>
    <w:basedOn w:val="a"/>
    <w:rsid w:val="00FE32C4"/>
    <w:pPr>
      <w:pBdr>
        <w:top w:val="single" w:sz="4" w:space="0" w:color="auto"/>
        <w:bottom w:val="single" w:sz="4" w:space="0" w:color="auto"/>
        <w:right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100">
    <w:name w:val="xl100"/>
    <w:basedOn w:val="a"/>
    <w:rsid w:val="00FE32C4"/>
    <w:pPr>
      <w:pBdr>
        <w:left w:val="single" w:sz="4" w:space="0" w:color="auto"/>
        <w:bottom w:val="single" w:sz="4" w:space="0" w:color="auto"/>
      </w:pBdr>
      <w:spacing w:before="100" w:beforeAutospacing="1" w:after="100" w:afterAutospacing="1"/>
    </w:pPr>
    <w:rPr>
      <w:rFonts w:ascii="Courier New" w:eastAsia="Calibri" w:hAnsi="Courier New" w:cs="Courier New"/>
      <w:sz w:val="19"/>
      <w:szCs w:val="19"/>
    </w:rPr>
  </w:style>
  <w:style w:type="paragraph" w:customStyle="1" w:styleId="xl101">
    <w:name w:val="xl101"/>
    <w:basedOn w:val="a"/>
    <w:rsid w:val="00FE32C4"/>
    <w:pPr>
      <w:pBdr>
        <w:bottom w:val="single" w:sz="4" w:space="0" w:color="auto"/>
        <w:right w:val="single" w:sz="4" w:space="0" w:color="auto"/>
      </w:pBdr>
      <w:spacing w:before="100" w:beforeAutospacing="1" w:after="100" w:afterAutospacing="1"/>
    </w:pPr>
    <w:rPr>
      <w:rFonts w:ascii="Courier New" w:eastAsia="Calibri" w:hAnsi="Courier New" w:cs="Courier New"/>
      <w:sz w:val="19"/>
      <w:szCs w:val="19"/>
    </w:rPr>
  </w:style>
  <w:style w:type="paragraph" w:customStyle="1" w:styleId="xl102">
    <w:name w:val="xl102"/>
    <w:basedOn w:val="a"/>
    <w:rsid w:val="00FE32C4"/>
    <w:pPr>
      <w:pBdr>
        <w:top w:val="single" w:sz="4" w:space="0" w:color="auto"/>
      </w:pBdr>
      <w:spacing w:before="100" w:beforeAutospacing="1" w:after="100" w:afterAutospacing="1"/>
    </w:pPr>
    <w:rPr>
      <w:rFonts w:ascii="Courier New" w:eastAsia="Calibri" w:hAnsi="Courier New" w:cs="Courier New"/>
      <w:sz w:val="19"/>
      <w:szCs w:val="19"/>
    </w:rPr>
  </w:style>
  <w:style w:type="paragraph" w:customStyle="1" w:styleId="xl103">
    <w:name w:val="xl103"/>
    <w:basedOn w:val="a"/>
    <w:rsid w:val="00FE32C4"/>
    <w:pPr>
      <w:pBdr>
        <w:bottom w:val="single" w:sz="4" w:space="0" w:color="auto"/>
      </w:pBdr>
      <w:spacing w:before="100" w:beforeAutospacing="1" w:after="100" w:afterAutospacing="1"/>
    </w:pPr>
    <w:rPr>
      <w:rFonts w:ascii="Courier New" w:eastAsia="Calibri" w:hAnsi="Courier New" w:cs="Courier New"/>
      <w:sz w:val="19"/>
      <w:szCs w:val="19"/>
    </w:rPr>
  </w:style>
  <w:style w:type="paragraph" w:customStyle="1" w:styleId="xl104">
    <w:name w:val="xl104"/>
    <w:basedOn w:val="a"/>
    <w:rsid w:val="00FE32C4"/>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Calibri" w:hAnsi="Courier New" w:cs="Courier New"/>
    </w:rPr>
  </w:style>
  <w:style w:type="paragraph" w:customStyle="1" w:styleId="xl105">
    <w:name w:val="xl105"/>
    <w:basedOn w:val="a"/>
    <w:rsid w:val="00FE32C4"/>
    <w:pPr>
      <w:pBdr>
        <w:top w:val="single" w:sz="4" w:space="0" w:color="auto"/>
        <w:bottom w:val="single" w:sz="4" w:space="0" w:color="auto"/>
      </w:pBdr>
      <w:spacing w:before="100" w:beforeAutospacing="1" w:after="100" w:afterAutospacing="1"/>
    </w:pPr>
    <w:rPr>
      <w:rFonts w:ascii="Courier New" w:eastAsia="Calibri" w:hAnsi="Courier New" w:cs="Courier New"/>
      <w:sz w:val="19"/>
      <w:szCs w:val="19"/>
    </w:rPr>
  </w:style>
  <w:style w:type="paragraph" w:customStyle="1" w:styleId="xl106">
    <w:name w:val="xl106"/>
    <w:basedOn w:val="a"/>
    <w:rsid w:val="00FE32C4"/>
    <w:pPr>
      <w:pBdr>
        <w:top w:val="single" w:sz="4" w:space="0" w:color="auto"/>
        <w:left w:val="single" w:sz="4" w:space="0" w:color="auto"/>
        <w:bottom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107">
    <w:name w:val="xl107"/>
    <w:basedOn w:val="a"/>
    <w:rsid w:val="00FE32C4"/>
    <w:pPr>
      <w:pBdr>
        <w:top w:val="single" w:sz="4" w:space="0" w:color="auto"/>
        <w:bottom w:val="single" w:sz="4" w:space="0" w:color="auto"/>
        <w:right w:val="single" w:sz="4" w:space="0" w:color="auto"/>
      </w:pBdr>
      <w:spacing w:before="100" w:beforeAutospacing="1" w:after="100" w:afterAutospacing="1"/>
      <w:jc w:val="center"/>
    </w:pPr>
    <w:rPr>
      <w:rFonts w:ascii="Courier New" w:eastAsia="Calibri" w:hAnsi="Courier New" w:cs="Courier New"/>
      <w:sz w:val="19"/>
      <w:szCs w:val="19"/>
    </w:rPr>
  </w:style>
  <w:style w:type="paragraph" w:customStyle="1" w:styleId="xl108">
    <w:name w:val="xl108"/>
    <w:basedOn w:val="a"/>
    <w:rsid w:val="00FE32C4"/>
    <w:pPr>
      <w:pBdr>
        <w:top w:val="single" w:sz="4" w:space="0" w:color="auto"/>
        <w:left w:val="single" w:sz="4" w:space="0" w:color="auto"/>
        <w:bottom w:val="single" w:sz="4" w:space="0" w:color="auto"/>
      </w:pBdr>
      <w:spacing w:before="100" w:beforeAutospacing="1" w:after="100" w:afterAutospacing="1"/>
    </w:pPr>
    <w:rPr>
      <w:rFonts w:eastAsia="Calibri"/>
    </w:rPr>
  </w:style>
  <w:style w:type="paragraph" w:customStyle="1" w:styleId="xl109">
    <w:name w:val="xl109"/>
    <w:basedOn w:val="a"/>
    <w:rsid w:val="00FE32C4"/>
    <w:pPr>
      <w:pBdr>
        <w:top w:val="single" w:sz="4" w:space="0" w:color="auto"/>
        <w:bottom w:val="single" w:sz="4" w:space="0" w:color="auto"/>
      </w:pBdr>
      <w:spacing w:before="100" w:beforeAutospacing="1" w:after="100" w:afterAutospacing="1"/>
    </w:pPr>
    <w:rPr>
      <w:rFonts w:eastAsia="Calibri"/>
    </w:rPr>
  </w:style>
  <w:style w:type="paragraph" w:customStyle="1" w:styleId="xl110">
    <w:name w:val="xl110"/>
    <w:basedOn w:val="a"/>
    <w:rsid w:val="00FE32C4"/>
    <w:pPr>
      <w:pBdr>
        <w:top w:val="single" w:sz="4" w:space="0" w:color="auto"/>
        <w:bottom w:val="single" w:sz="4" w:space="0" w:color="auto"/>
        <w:right w:val="single" w:sz="4" w:space="0" w:color="auto"/>
      </w:pBd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8102">
      <w:bodyDiv w:val="1"/>
      <w:marLeft w:val="0"/>
      <w:marRight w:val="0"/>
      <w:marTop w:val="0"/>
      <w:marBottom w:val="0"/>
      <w:divBdr>
        <w:top w:val="none" w:sz="0" w:space="0" w:color="auto"/>
        <w:left w:val="none" w:sz="0" w:space="0" w:color="auto"/>
        <w:bottom w:val="none" w:sz="0" w:space="0" w:color="auto"/>
        <w:right w:val="none" w:sz="0" w:space="0" w:color="auto"/>
      </w:divBdr>
    </w:div>
    <w:div w:id="213086903">
      <w:bodyDiv w:val="1"/>
      <w:marLeft w:val="0"/>
      <w:marRight w:val="0"/>
      <w:marTop w:val="0"/>
      <w:marBottom w:val="0"/>
      <w:divBdr>
        <w:top w:val="none" w:sz="0" w:space="0" w:color="auto"/>
        <w:left w:val="none" w:sz="0" w:space="0" w:color="auto"/>
        <w:bottom w:val="none" w:sz="0" w:space="0" w:color="auto"/>
        <w:right w:val="none" w:sz="0" w:space="0" w:color="auto"/>
      </w:divBdr>
    </w:div>
    <w:div w:id="239294980">
      <w:bodyDiv w:val="1"/>
      <w:marLeft w:val="0"/>
      <w:marRight w:val="0"/>
      <w:marTop w:val="0"/>
      <w:marBottom w:val="0"/>
      <w:divBdr>
        <w:top w:val="none" w:sz="0" w:space="0" w:color="auto"/>
        <w:left w:val="none" w:sz="0" w:space="0" w:color="auto"/>
        <w:bottom w:val="none" w:sz="0" w:space="0" w:color="auto"/>
        <w:right w:val="none" w:sz="0" w:space="0" w:color="auto"/>
      </w:divBdr>
    </w:div>
    <w:div w:id="331302475">
      <w:bodyDiv w:val="1"/>
      <w:marLeft w:val="0"/>
      <w:marRight w:val="0"/>
      <w:marTop w:val="0"/>
      <w:marBottom w:val="0"/>
      <w:divBdr>
        <w:top w:val="none" w:sz="0" w:space="0" w:color="auto"/>
        <w:left w:val="none" w:sz="0" w:space="0" w:color="auto"/>
        <w:bottom w:val="none" w:sz="0" w:space="0" w:color="auto"/>
        <w:right w:val="none" w:sz="0" w:space="0" w:color="auto"/>
      </w:divBdr>
    </w:div>
    <w:div w:id="402066505">
      <w:bodyDiv w:val="1"/>
      <w:marLeft w:val="0"/>
      <w:marRight w:val="0"/>
      <w:marTop w:val="0"/>
      <w:marBottom w:val="0"/>
      <w:divBdr>
        <w:top w:val="none" w:sz="0" w:space="0" w:color="auto"/>
        <w:left w:val="none" w:sz="0" w:space="0" w:color="auto"/>
        <w:bottom w:val="none" w:sz="0" w:space="0" w:color="auto"/>
        <w:right w:val="none" w:sz="0" w:space="0" w:color="auto"/>
      </w:divBdr>
    </w:div>
    <w:div w:id="430971042">
      <w:bodyDiv w:val="1"/>
      <w:marLeft w:val="0"/>
      <w:marRight w:val="0"/>
      <w:marTop w:val="0"/>
      <w:marBottom w:val="0"/>
      <w:divBdr>
        <w:top w:val="none" w:sz="0" w:space="0" w:color="auto"/>
        <w:left w:val="none" w:sz="0" w:space="0" w:color="auto"/>
        <w:bottom w:val="none" w:sz="0" w:space="0" w:color="auto"/>
        <w:right w:val="none" w:sz="0" w:space="0" w:color="auto"/>
      </w:divBdr>
    </w:div>
    <w:div w:id="489369370">
      <w:bodyDiv w:val="1"/>
      <w:marLeft w:val="0"/>
      <w:marRight w:val="0"/>
      <w:marTop w:val="0"/>
      <w:marBottom w:val="0"/>
      <w:divBdr>
        <w:top w:val="none" w:sz="0" w:space="0" w:color="auto"/>
        <w:left w:val="none" w:sz="0" w:space="0" w:color="auto"/>
        <w:bottom w:val="none" w:sz="0" w:space="0" w:color="auto"/>
        <w:right w:val="none" w:sz="0" w:space="0" w:color="auto"/>
      </w:divBdr>
    </w:div>
    <w:div w:id="586109499">
      <w:bodyDiv w:val="1"/>
      <w:marLeft w:val="0"/>
      <w:marRight w:val="0"/>
      <w:marTop w:val="0"/>
      <w:marBottom w:val="0"/>
      <w:divBdr>
        <w:top w:val="none" w:sz="0" w:space="0" w:color="auto"/>
        <w:left w:val="none" w:sz="0" w:space="0" w:color="auto"/>
        <w:bottom w:val="none" w:sz="0" w:space="0" w:color="auto"/>
        <w:right w:val="none" w:sz="0" w:space="0" w:color="auto"/>
      </w:divBdr>
    </w:div>
    <w:div w:id="660893945">
      <w:bodyDiv w:val="1"/>
      <w:marLeft w:val="0"/>
      <w:marRight w:val="0"/>
      <w:marTop w:val="0"/>
      <w:marBottom w:val="0"/>
      <w:divBdr>
        <w:top w:val="none" w:sz="0" w:space="0" w:color="auto"/>
        <w:left w:val="none" w:sz="0" w:space="0" w:color="auto"/>
        <w:bottom w:val="none" w:sz="0" w:space="0" w:color="auto"/>
        <w:right w:val="none" w:sz="0" w:space="0" w:color="auto"/>
      </w:divBdr>
    </w:div>
    <w:div w:id="671685329">
      <w:bodyDiv w:val="1"/>
      <w:marLeft w:val="0"/>
      <w:marRight w:val="0"/>
      <w:marTop w:val="0"/>
      <w:marBottom w:val="0"/>
      <w:divBdr>
        <w:top w:val="none" w:sz="0" w:space="0" w:color="auto"/>
        <w:left w:val="none" w:sz="0" w:space="0" w:color="auto"/>
        <w:bottom w:val="none" w:sz="0" w:space="0" w:color="auto"/>
        <w:right w:val="none" w:sz="0" w:space="0" w:color="auto"/>
      </w:divBdr>
    </w:div>
    <w:div w:id="709691009">
      <w:bodyDiv w:val="1"/>
      <w:marLeft w:val="0"/>
      <w:marRight w:val="0"/>
      <w:marTop w:val="0"/>
      <w:marBottom w:val="0"/>
      <w:divBdr>
        <w:top w:val="none" w:sz="0" w:space="0" w:color="auto"/>
        <w:left w:val="none" w:sz="0" w:space="0" w:color="auto"/>
        <w:bottom w:val="none" w:sz="0" w:space="0" w:color="auto"/>
        <w:right w:val="none" w:sz="0" w:space="0" w:color="auto"/>
      </w:divBdr>
    </w:div>
    <w:div w:id="764153570">
      <w:bodyDiv w:val="1"/>
      <w:marLeft w:val="0"/>
      <w:marRight w:val="0"/>
      <w:marTop w:val="0"/>
      <w:marBottom w:val="0"/>
      <w:divBdr>
        <w:top w:val="none" w:sz="0" w:space="0" w:color="auto"/>
        <w:left w:val="none" w:sz="0" w:space="0" w:color="auto"/>
        <w:bottom w:val="none" w:sz="0" w:space="0" w:color="auto"/>
        <w:right w:val="none" w:sz="0" w:space="0" w:color="auto"/>
      </w:divBdr>
    </w:div>
    <w:div w:id="764764380">
      <w:bodyDiv w:val="1"/>
      <w:marLeft w:val="0"/>
      <w:marRight w:val="0"/>
      <w:marTop w:val="0"/>
      <w:marBottom w:val="0"/>
      <w:divBdr>
        <w:top w:val="none" w:sz="0" w:space="0" w:color="auto"/>
        <w:left w:val="none" w:sz="0" w:space="0" w:color="auto"/>
        <w:bottom w:val="none" w:sz="0" w:space="0" w:color="auto"/>
        <w:right w:val="none" w:sz="0" w:space="0" w:color="auto"/>
      </w:divBdr>
    </w:div>
    <w:div w:id="836269441">
      <w:bodyDiv w:val="1"/>
      <w:marLeft w:val="0"/>
      <w:marRight w:val="0"/>
      <w:marTop w:val="0"/>
      <w:marBottom w:val="0"/>
      <w:divBdr>
        <w:top w:val="none" w:sz="0" w:space="0" w:color="auto"/>
        <w:left w:val="none" w:sz="0" w:space="0" w:color="auto"/>
        <w:bottom w:val="none" w:sz="0" w:space="0" w:color="auto"/>
        <w:right w:val="none" w:sz="0" w:space="0" w:color="auto"/>
      </w:divBdr>
    </w:div>
    <w:div w:id="1053311981">
      <w:bodyDiv w:val="1"/>
      <w:marLeft w:val="0"/>
      <w:marRight w:val="0"/>
      <w:marTop w:val="0"/>
      <w:marBottom w:val="0"/>
      <w:divBdr>
        <w:top w:val="none" w:sz="0" w:space="0" w:color="auto"/>
        <w:left w:val="none" w:sz="0" w:space="0" w:color="auto"/>
        <w:bottom w:val="none" w:sz="0" w:space="0" w:color="auto"/>
        <w:right w:val="none" w:sz="0" w:space="0" w:color="auto"/>
      </w:divBdr>
    </w:div>
    <w:div w:id="1086271692">
      <w:bodyDiv w:val="1"/>
      <w:marLeft w:val="0"/>
      <w:marRight w:val="0"/>
      <w:marTop w:val="0"/>
      <w:marBottom w:val="0"/>
      <w:divBdr>
        <w:top w:val="none" w:sz="0" w:space="0" w:color="auto"/>
        <w:left w:val="none" w:sz="0" w:space="0" w:color="auto"/>
        <w:bottom w:val="none" w:sz="0" w:space="0" w:color="auto"/>
        <w:right w:val="none" w:sz="0" w:space="0" w:color="auto"/>
      </w:divBdr>
    </w:div>
    <w:div w:id="1174611543">
      <w:bodyDiv w:val="1"/>
      <w:marLeft w:val="0"/>
      <w:marRight w:val="0"/>
      <w:marTop w:val="0"/>
      <w:marBottom w:val="0"/>
      <w:divBdr>
        <w:top w:val="none" w:sz="0" w:space="0" w:color="auto"/>
        <w:left w:val="none" w:sz="0" w:space="0" w:color="auto"/>
        <w:bottom w:val="none" w:sz="0" w:space="0" w:color="auto"/>
        <w:right w:val="none" w:sz="0" w:space="0" w:color="auto"/>
      </w:divBdr>
    </w:div>
    <w:div w:id="1310015499">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35843811">
      <w:bodyDiv w:val="1"/>
      <w:marLeft w:val="0"/>
      <w:marRight w:val="0"/>
      <w:marTop w:val="0"/>
      <w:marBottom w:val="0"/>
      <w:divBdr>
        <w:top w:val="none" w:sz="0" w:space="0" w:color="auto"/>
        <w:left w:val="none" w:sz="0" w:space="0" w:color="auto"/>
        <w:bottom w:val="none" w:sz="0" w:space="0" w:color="auto"/>
        <w:right w:val="none" w:sz="0" w:space="0" w:color="auto"/>
      </w:divBdr>
    </w:div>
    <w:div w:id="1340499858">
      <w:bodyDiv w:val="1"/>
      <w:marLeft w:val="0"/>
      <w:marRight w:val="0"/>
      <w:marTop w:val="0"/>
      <w:marBottom w:val="0"/>
      <w:divBdr>
        <w:top w:val="none" w:sz="0" w:space="0" w:color="auto"/>
        <w:left w:val="none" w:sz="0" w:space="0" w:color="auto"/>
        <w:bottom w:val="none" w:sz="0" w:space="0" w:color="auto"/>
        <w:right w:val="none" w:sz="0" w:space="0" w:color="auto"/>
      </w:divBdr>
    </w:div>
    <w:div w:id="1386637345">
      <w:bodyDiv w:val="1"/>
      <w:marLeft w:val="0"/>
      <w:marRight w:val="0"/>
      <w:marTop w:val="0"/>
      <w:marBottom w:val="0"/>
      <w:divBdr>
        <w:top w:val="none" w:sz="0" w:space="0" w:color="auto"/>
        <w:left w:val="none" w:sz="0" w:space="0" w:color="auto"/>
        <w:bottom w:val="none" w:sz="0" w:space="0" w:color="auto"/>
        <w:right w:val="none" w:sz="0" w:space="0" w:color="auto"/>
      </w:divBdr>
    </w:div>
    <w:div w:id="1476724785">
      <w:bodyDiv w:val="1"/>
      <w:marLeft w:val="0"/>
      <w:marRight w:val="0"/>
      <w:marTop w:val="0"/>
      <w:marBottom w:val="0"/>
      <w:divBdr>
        <w:top w:val="none" w:sz="0" w:space="0" w:color="auto"/>
        <w:left w:val="none" w:sz="0" w:space="0" w:color="auto"/>
        <w:bottom w:val="none" w:sz="0" w:space="0" w:color="auto"/>
        <w:right w:val="none" w:sz="0" w:space="0" w:color="auto"/>
      </w:divBdr>
    </w:div>
    <w:div w:id="1480922831">
      <w:bodyDiv w:val="1"/>
      <w:marLeft w:val="0"/>
      <w:marRight w:val="0"/>
      <w:marTop w:val="0"/>
      <w:marBottom w:val="0"/>
      <w:divBdr>
        <w:top w:val="none" w:sz="0" w:space="0" w:color="auto"/>
        <w:left w:val="none" w:sz="0" w:space="0" w:color="auto"/>
        <w:bottom w:val="none" w:sz="0" w:space="0" w:color="auto"/>
        <w:right w:val="none" w:sz="0" w:space="0" w:color="auto"/>
      </w:divBdr>
    </w:div>
    <w:div w:id="1536309498">
      <w:bodyDiv w:val="1"/>
      <w:marLeft w:val="0"/>
      <w:marRight w:val="0"/>
      <w:marTop w:val="0"/>
      <w:marBottom w:val="0"/>
      <w:divBdr>
        <w:top w:val="none" w:sz="0" w:space="0" w:color="auto"/>
        <w:left w:val="none" w:sz="0" w:space="0" w:color="auto"/>
        <w:bottom w:val="none" w:sz="0" w:space="0" w:color="auto"/>
        <w:right w:val="none" w:sz="0" w:space="0" w:color="auto"/>
      </w:divBdr>
    </w:div>
    <w:div w:id="1606382673">
      <w:bodyDiv w:val="1"/>
      <w:marLeft w:val="0"/>
      <w:marRight w:val="0"/>
      <w:marTop w:val="0"/>
      <w:marBottom w:val="0"/>
      <w:divBdr>
        <w:top w:val="none" w:sz="0" w:space="0" w:color="auto"/>
        <w:left w:val="none" w:sz="0" w:space="0" w:color="auto"/>
        <w:bottom w:val="none" w:sz="0" w:space="0" w:color="auto"/>
        <w:right w:val="none" w:sz="0" w:space="0" w:color="auto"/>
      </w:divBdr>
    </w:div>
    <w:div w:id="1634142671">
      <w:bodyDiv w:val="1"/>
      <w:marLeft w:val="0"/>
      <w:marRight w:val="0"/>
      <w:marTop w:val="0"/>
      <w:marBottom w:val="0"/>
      <w:divBdr>
        <w:top w:val="none" w:sz="0" w:space="0" w:color="auto"/>
        <w:left w:val="none" w:sz="0" w:space="0" w:color="auto"/>
        <w:bottom w:val="none" w:sz="0" w:space="0" w:color="auto"/>
        <w:right w:val="none" w:sz="0" w:space="0" w:color="auto"/>
      </w:divBdr>
    </w:div>
    <w:div w:id="1638146423">
      <w:bodyDiv w:val="1"/>
      <w:marLeft w:val="0"/>
      <w:marRight w:val="0"/>
      <w:marTop w:val="0"/>
      <w:marBottom w:val="0"/>
      <w:divBdr>
        <w:top w:val="none" w:sz="0" w:space="0" w:color="auto"/>
        <w:left w:val="none" w:sz="0" w:space="0" w:color="auto"/>
        <w:bottom w:val="none" w:sz="0" w:space="0" w:color="auto"/>
        <w:right w:val="none" w:sz="0" w:space="0" w:color="auto"/>
      </w:divBdr>
    </w:div>
    <w:div w:id="1689789893">
      <w:bodyDiv w:val="1"/>
      <w:marLeft w:val="0"/>
      <w:marRight w:val="0"/>
      <w:marTop w:val="0"/>
      <w:marBottom w:val="0"/>
      <w:divBdr>
        <w:top w:val="none" w:sz="0" w:space="0" w:color="auto"/>
        <w:left w:val="none" w:sz="0" w:space="0" w:color="auto"/>
        <w:bottom w:val="none" w:sz="0" w:space="0" w:color="auto"/>
        <w:right w:val="none" w:sz="0" w:space="0" w:color="auto"/>
      </w:divBdr>
    </w:div>
    <w:div w:id="1705716149">
      <w:bodyDiv w:val="1"/>
      <w:marLeft w:val="0"/>
      <w:marRight w:val="0"/>
      <w:marTop w:val="0"/>
      <w:marBottom w:val="0"/>
      <w:divBdr>
        <w:top w:val="none" w:sz="0" w:space="0" w:color="auto"/>
        <w:left w:val="none" w:sz="0" w:space="0" w:color="auto"/>
        <w:bottom w:val="none" w:sz="0" w:space="0" w:color="auto"/>
        <w:right w:val="none" w:sz="0" w:space="0" w:color="auto"/>
      </w:divBdr>
    </w:div>
    <w:div w:id="1764908908">
      <w:bodyDiv w:val="1"/>
      <w:marLeft w:val="0"/>
      <w:marRight w:val="0"/>
      <w:marTop w:val="0"/>
      <w:marBottom w:val="0"/>
      <w:divBdr>
        <w:top w:val="none" w:sz="0" w:space="0" w:color="auto"/>
        <w:left w:val="none" w:sz="0" w:space="0" w:color="auto"/>
        <w:bottom w:val="none" w:sz="0" w:space="0" w:color="auto"/>
        <w:right w:val="none" w:sz="0" w:space="0" w:color="auto"/>
      </w:divBdr>
    </w:div>
    <w:div w:id="1832872935">
      <w:bodyDiv w:val="1"/>
      <w:marLeft w:val="0"/>
      <w:marRight w:val="0"/>
      <w:marTop w:val="0"/>
      <w:marBottom w:val="0"/>
      <w:divBdr>
        <w:top w:val="none" w:sz="0" w:space="0" w:color="auto"/>
        <w:left w:val="none" w:sz="0" w:space="0" w:color="auto"/>
        <w:bottom w:val="none" w:sz="0" w:space="0" w:color="auto"/>
        <w:right w:val="none" w:sz="0" w:space="0" w:color="auto"/>
      </w:divBdr>
    </w:div>
    <w:div w:id="1896239563">
      <w:bodyDiv w:val="1"/>
      <w:marLeft w:val="0"/>
      <w:marRight w:val="0"/>
      <w:marTop w:val="0"/>
      <w:marBottom w:val="0"/>
      <w:divBdr>
        <w:top w:val="none" w:sz="0" w:space="0" w:color="auto"/>
        <w:left w:val="none" w:sz="0" w:space="0" w:color="auto"/>
        <w:bottom w:val="none" w:sz="0" w:space="0" w:color="auto"/>
        <w:right w:val="none" w:sz="0" w:space="0" w:color="auto"/>
      </w:divBdr>
    </w:div>
    <w:div w:id="1933394795">
      <w:bodyDiv w:val="1"/>
      <w:marLeft w:val="0"/>
      <w:marRight w:val="0"/>
      <w:marTop w:val="0"/>
      <w:marBottom w:val="0"/>
      <w:divBdr>
        <w:top w:val="none" w:sz="0" w:space="0" w:color="auto"/>
        <w:left w:val="none" w:sz="0" w:space="0" w:color="auto"/>
        <w:bottom w:val="none" w:sz="0" w:space="0" w:color="auto"/>
        <w:right w:val="none" w:sz="0" w:space="0" w:color="auto"/>
      </w:divBdr>
    </w:div>
    <w:div w:id="19933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F7DE9F43BBC5D4BD12BA7F7A68F4109A6C054AC32BC6AF022FA63C0F3F30A8857A03D9812E2FB774A34DF2BD246DB455228BA98AE1745139A1AHCg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F7DE9F43BBC5D4BD135AAE1CAD04D0DAA9E5BAB35B33DA87DA13E97FAF95DCF18F97FDC1FE3FC7E45608F64D31A9D15412AB998AC1159H1g2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F7DE9F43BBC5D4BD135AAE1CAD04D0DAA9F50A93BB33DA87DA13E97FAF95DCF18F97FDC1FE6F37645608F64D31A9D15412AB998AC1159H1g2M" TargetMode="External"/><Relationship Id="rId4" Type="http://schemas.openxmlformats.org/officeDocument/2006/relationships/settings" Target="settings.xml"/><Relationship Id="rId9" Type="http://schemas.openxmlformats.org/officeDocument/2006/relationships/hyperlink" Target="consultantplus://offline/ref=176F7DE9F43BBC5D4BD135AAE1CAD04D0CA5995CA265E43FF928AF3B9FAAA34DD951F67BC21FE5E5754E36HDgD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74F7-FB9D-43E9-B856-E4832933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2408</Words>
  <Characters>13731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16107</CharactersWithSpaces>
  <SharedDoc>false</SharedDoc>
  <HLinks>
    <vt:vector size="6" baseType="variant">
      <vt:variant>
        <vt:i4>2031709</vt:i4>
      </vt:variant>
      <vt:variant>
        <vt:i4>0</vt:i4>
      </vt:variant>
      <vt:variant>
        <vt:i4>0</vt:i4>
      </vt:variant>
      <vt:variant>
        <vt:i4>5</vt:i4>
      </vt:variant>
      <vt:variant>
        <vt:lpwstr>consultantplus://offline/ref=267809754BB855AE7FF585B79211C7D5B4DBC0BC96445118D976EE44DB7EF5A9ACD8B2934E261260865A04G1dFF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Линка</dc:creator>
  <cp:keywords/>
  <cp:lastModifiedBy>Федяева Ольга Сергеевна</cp:lastModifiedBy>
  <cp:revision>2</cp:revision>
  <cp:lastPrinted>2024-06-17T03:26:00Z</cp:lastPrinted>
  <dcterms:created xsi:type="dcterms:W3CDTF">2024-06-17T03:35:00Z</dcterms:created>
  <dcterms:modified xsi:type="dcterms:W3CDTF">2024-06-17T03:35:00Z</dcterms:modified>
</cp:coreProperties>
</file>