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6E31" w:rsidTr="00106E31">
        <w:tc>
          <w:tcPr>
            <w:tcW w:w="9464" w:type="dxa"/>
          </w:tcPr>
          <w:p w:rsidR="00106E31" w:rsidRDefault="00106E31">
            <w:pPr>
              <w:tabs>
                <w:tab w:val="left" w:pos="1327"/>
                <w:tab w:val="center" w:pos="476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:rsidR="00106E31" w:rsidRDefault="00106E31">
            <w:pPr>
              <w:tabs>
                <w:tab w:val="left" w:pos="1327"/>
                <w:tab w:val="center" w:pos="476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25780" cy="746760"/>
                  <wp:effectExtent l="19050" t="0" r="762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E31" w:rsidTr="00106E31">
        <w:trPr>
          <w:trHeight w:val="454"/>
        </w:trPr>
        <w:tc>
          <w:tcPr>
            <w:tcW w:w="9464" w:type="dxa"/>
            <w:hideMark/>
          </w:tcPr>
          <w:p w:rsidR="00106E31" w:rsidRDefault="0010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НОВОКУЗНЕЦКИЙ ГОРОДСКОЙ СОВЕТ НАРОДНЫХ ДЕПУТАТОВ</w:t>
            </w:r>
          </w:p>
        </w:tc>
      </w:tr>
      <w:tr w:rsidR="00106E31" w:rsidTr="00106E31">
        <w:trPr>
          <w:trHeight w:val="454"/>
        </w:trPr>
        <w:tc>
          <w:tcPr>
            <w:tcW w:w="946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106E31" w:rsidRDefault="0010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РЕШЕНИЕ</w:t>
            </w:r>
          </w:p>
        </w:tc>
      </w:tr>
    </w:tbl>
    <w:p w:rsidR="00106E31" w:rsidRDefault="00106E31" w:rsidP="00106E3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О законодательной инициативе Новокузнецкого городского Совета народных депутатов по внесению в Законодательное Собрание Кемеровской области - Кузбасса проекта Закона Кемеровской области - Кузбасса </w:t>
      </w:r>
      <w:r>
        <w:rPr>
          <w:rFonts w:ascii="Times New Roman" w:hAnsi="Times New Roman"/>
          <w:sz w:val="24"/>
          <w:szCs w:val="24"/>
        </w:rPr>
        <w:t>«О внесении изменений в Закон Кемеровской области «О статусе и границах муниципальных образований»</w:t>
      </w:r>
    </w:p>
    <w:p w:rsidR="00106E31" w:rsidRDefault="00106E31" w:rsidP="00106E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E31" w:rsidRDefault="00106E31" w:rsidP="00106E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Принято</w:t>
      </w:r>
    </w:p>
    <w:p w:rsidR="00106E31" w:rsidRDefault="00106E31" w:rsidP="00106E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Новокузнецким городским</w:t>
      </w:r>
    </w:p>
    <w:p w:rsidR="00106E31" w:rsidRDefault="00106E31" w:rsidP="00106E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Советом народных депутатов</w:t>
      </w:r>
    </w:p>
    <w:p w:rsidR="00106E31" w:rsidRDefault="00106E31" w:rsidP="00106E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sz w:val="24"/>
          <w:szCs w:val="24"/>
          <w:lang w:eastAsia="zh-CN"/>
        </w:rPr>
        <w:t>«»</w:t>
      </w:r>
      <w:r w:rsidR="00A7231F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 2022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года</w:t>
      </w:r>
    </w:p>
    <w:p w:rsidR="00106E31" w:rsidRDefault="00106E31" w:rsidP="00106E31">
      <w:pPr>
        <w:suppressAutoHyphens/>
        <w:spacing w:after="0" w:line="240" w:lineRule="auto"/>
        <w:jc w:val="right"/>
        <w:rPr>
          <w:rFonts w:ascii="Times New Roman" w:hAnsi="Times New Roman"/>
          <w:lang w:eastAsia="zh-CN"/>
        </w:rPr>
      </w:pPr>
    </w:p>
    <w:p w:rsidR="00106E31" w:rsidRDefault="00106E31" w:rsidP="00106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12 Устава Кемеровской области – Кузбасса, статьей 82 Закона Кемеровской области - Кузбасса от 19.01.2004 № 1-ОЗ «О Законодательном Собрании Кемеровской области - Кузбасса и законодательной деятельности в Кемеровской области – Кузбассе»,  руководствуясь </w:t>
      </w:r>
      <w:hyperlink r:id="rId6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статьями 28</w:t>
        </w:r>
      </w:hyperlink>
      <w:r>
        <w:rPr>
          <w:rFonts w:ascii="Times New Roman" w:hAnsi="Times New Roman"/>
          <w:sz w:val="24"/>
          <w:szCs w:val="24"/>
        </w:rPr>
        <w:t xml:space="preserve">, 32, 33 Устава Новокузнецкого городского округа, Новокузнецкий городской Совет народных депутатов </w:t>
      </w:r>
    </w:p>
    <w:p w:rsidR="00106E31" w:rsidRDefault="00106E31" w:rsidP="00106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E31" w:rsidRDefault="00106E31" w:rsidP="00106E3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106E31" w:rsidRDefault="00106E31" w:rsidP="00106E3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6E31" w:rsidRPr="00164F95" w:rsidRDefault="00106E31" w:rsidP="00164F95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4F95">
        <w:rPr>
          <w:rFonts w:ascii="Times New Roman" w:hAnsi="Times New Roman"/>
          <w:sz w:val="24"/>
          <w:szCs w:val="24"/>
        </w:rPr>
        <w:t xml:space="preserve">Внести в порядке реализации права законодательной инициативы на рассмотрение </w:t>
      </w:r>
      <w:r w:rsidRPr="00164F95">
        <w:rPr>
          <w:rFonts w:ascii="Times New Roman" w:hAnsi="Times New Roman"/>
          <w:sz w:val="24"/>
          <w:szCs w:val="24"/>
          <w:lang w:eastAsia="zh-CN"/>
        </w:rPr>
        <w:t>Законодательного Собрания Кемеровской области - Кузбасса</w:t>
      </w:r>
      <w:r w:rsidRPr="00164F95">
        <w:rPr>
          <w:rFonts w:ascii="Times New Roman" w:hAnsi="Times New Roman"/>
          <w:sz w:val="24"/>
          <w:szCs w:val="24"/>
        </w:rPr>
        <w:t xml:space="preserve"> проект Закона Кемеровской области - Кузбасса «О внесении изменений в Закон Кемеровской области «О статусе и границах муниципальных образований» в соответствии с приложением к настоящему решению.</w:t>
      </w:r>
    </w:p>
    <w:p w:rsidR="00106E31" w:rsidRPr="00164F95" w:rsidRDefault="00106E31" w:rsidP="00164F95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4F95">
        <w:rPr>
          <w:rFonts w:ascii="Times New Roman" w:hAnsi="Times New Roman"/>
          <w:sz w:val="24"/>
          <w:szCs w:val="24"/>
        </w:rPr>
        <w:t xml:space="preserve">Поручить председателю Новокузнецкого городского Совета народных депутатов </w:t>
      </w:r>
      <w:proofErr w:type="spellStart"/>
      <w:r w:rsidRPr="00164F95">
        <w:rPr>
          <w:rFonts w:ascii="Times New Roman" w:hAnsi="Times New Roman"/>
          <w:sz w:val="24"/>
          <w:szCs w:val="24"/>
        </w:rPr>
        <w:t>Шелковниковой</w:t>
      </w:r>
      <w:proofErr w:type="spellEnd"/>
      <w:r w:rsidRPr="00164F95">
        <w:rPr>
          <w:rFonts w:ascii="Times New Roman" w:hAnsi="Times New Roman"/>
          <w:sz w:val="24"/>
          <w:szCs w:val="24"/>
        </w:rPr>
        <w:t xml:space="preserve"> А.К. представлять данную инициативу в Законодательном Собрании Кемеровской области – Кузбасса. </w:t>
      </w:r>
    </w:p>
    <w:p w:rsidR="00106E31" w:rsidRPr="00164F95" w:rsidRDefault="00106E31" w:rsidP="00164F95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164F95">
        <w:rPr>
          <w:rFonts w:ascii="Times New Roman" w:hAnsi="Times New Roman"/>
          <w:sz w:val="24"/>
          <w:szCs w:val="24"/>
        </w:rPr>
        <w:t>Направить настоящее решение в Законодательное Собрание Кемеровской области -</w:t>
      </w:r>
      <w:r w:rsidR="00C55899" w:rsidRPr="00164F95">
        <w:rPr>
          <w:rFonts w:ascii="Times New Roman" w:hAnsi="Times New Roman"/>
          <w:sz w:val="24"/>
          <w:szCs w:val="24"/>
        </w:rPr>
        <w:t xml:space="preserve"> </w:t>
      </w:r>
      <w:r w:rsidRPr="00164F95">
        <w:rPr>
          <w:rFonts w:ascii="Times New Roman" w:hAnsi="Times New Roman"/>
          <w:sz w:val="24"/>
          <w:szCs w:val="24"/>
        </w:rPr>
        <w:t xml:space="preserve">Кузбасса. </w:t>
      </w:r>
    </w:p>
    <w:p w:rsidR="00106E31" w:rsidRPr="00164F95" w:rsidRDefault="00106E31" w:rsidP="00164F95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4F95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подписания, подлежит размещению на официальном сайте Новокузнецкого городского Совета народных депутатов в информационно-телекоммуникационной сети «Интернет».</w:t>
      </w:r>
    </w:p>
    <w:p w:rsidR="00106E31" w:rsidRPr="00164F95" w:rsidRDefault="00106E31" w:rsidP="00164F95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4F95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председателя Новокузнецкого городского Совета народных депутатов.</w:t>
      </w:r>
    </w:p>
    <w:p w:rsidR="00106E31" w:rsidRDefault="00106E31" w:rsidP="00106E3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693DB6" w:rsidRPr="00BB2D5D" w:rsidTr="003F5758">
        <w:trPr>
          <w:jc w:val="center"/>
        </w:trPr>
        <w:tc>
          <w:tcPr>
            <w:tcW w:w="5242" w:type="dxa"/>
          </w:tcPr>
          <w:p w:rsidR="00693DB6" w:rsidRDefault="00693DB6" w:rsidP="003F5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DB6" w:rsidRPr="000D7FD1" w:rsidRDefault="00693DB6" w:rsidP="003F5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D1">
              <w:rPr>
                <w:rFonts w:ascii="Times New Roman" w:hAnsi="Times New Roman"/>
                <w:sz w:val="24"/>
                <w:szCs w:val="24"/>
              </w:rPr>
              <w:t>И.о. председателя</w:t>
            </w:r>
          </w:p>
          <w:p w:rsidR="00693DB6" w:rsidRPr="000D7FD1" w:rsidRDefault="00693DB6" w:rsidP="003F5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D1">
              <w:rPr>
                <w:rFonts w:ascii="Times New Roman" w:hAnsi="Times New Roman"/>
                <w:sz w:val="24"/>
                <w:szCs w:val="24"/>
              </w:rPr>
              <w:t>Новокузнецкого городского</w:t>
            </w:r>
          </w:p>
          <w:p w:rsidR="00693DB6" w:rsidRPr="00BB2D5D" w:rsidRDefault="00693DB6" w:rsidP="003F57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D7FD1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80" w:type="dxa"/>
          </w:tcPr>
          <w:p w:rsidR="00693DB6" w:rsidRPr="00BB2D5D" w:rsidRDefault="00693DB6" w:rsidP="003F57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B2D5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93DB6" w:rsidRPr="00BB2D5D" w:rsidRDefault="00693DB6" w:rsidP="003F575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47762" w:rsidRDefault="00C47762" w:rsidP="003F575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3DB6" w:rsidRPr="00B6400C" w:rsidRDefault="00693DB6" w:rsidP="003F575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400C">
              <w:rPr>
                <w:rFonts w:ascii="Times New Roman" w:hAnsi="Times New Roman"/>
                <w:sz w:val="24"/>
                <w:szCs w:val="24"/>
              </w:rPr>
              <w:t>И.В. Погребняк</w:t>
            </w:r>
          </w:p>
        </w:tc>
      </w:tr>
    </w:tbl>
    <w:p w:rsidR="00693DB6" w:rsidRPr="00BB2D5D" w:rsidRDefault="00693DB6" w:rsidP="00693DB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93DB6" w:rsidRPr="00BB2D5D" w:rsidRDefault="00693DB6" w:rsidP="00693DB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93DB6" w:rsidRPr="00BB2D5D" w:rsidRDefault="00693DB6" w:rsidP="00693DB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2D5D">
        <w:rPr>
          <w:rFonts w:ascii="Times New Roman" w:hAnsi="Times New Roman"/>
          <w:sz w:val="24"/>
          <w:szCs w:val="24"/>
          <w:lang w:eastAsia="zh-CN"/>
        </w:rPr>
        <w:t>г. Новокузнецк</w:t>
      </w:r>
    </w:p>
    <w:p w:rsidR="00693DB6" w:rsidRPr="00BB2D5D" w:rsidRDefault="00693DB6" w:rsidP="00693DB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B2D5D">
        <w:rPr>
          <w:rFonts w:ascii="Times New Roman" w:hAnsi="Times New Roman"/>
          <w:sz w:val="24"/>
          <w:szCs w:val="24"/>
          <w:lang w:eastAsia="ru-RU"/>
        </w:rPr>
        <w:t>«»</w:t>
      </w:r>
      <w:r w:rsidR="00A723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2D5D">
        <w:rPr>
          <w:rFonts w:ascii="Times New Roman" w:hAnsi="Times New Roman"/>
          <w:sz w:val="24"/>
          <w:szCs w:val="24"/>
          <w:lang w:eastAsia="ru-RU"/>
        </w:rPr>
        <w:t xml:space="preserve"> 2022</w:t>
      </w:r>
      <w:proofErr w:type="gramEnd"/>
      <w:r w:rsidRPr="00BB2D5D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53237D" w:rsidRPr="00106E31" w:rsidRDefault="00693DB6" w:rsidP="00106E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</w:p>
    <w:sectPr w:rsidR="0053237D" w:rsidRPr="00106E31" w:rsidSect="0053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33D"/>
    <w:multiLevelType w:val="hybridMultilevel"/>
    <w:tmpl w:val="7A84AB9A"/>
    <w:lvl w:ilvl="0" w:tplc="C602AE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35598"/>
    <w:multiLevelType w:val="hybridMultilevel"/>
    <w:tmpl w:val="54B07DB0"/>
    <w:lvl w:ilvl="0" w:tplc="5EAECF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E31"/>
    <w:rsid w:val="00106E31"/>
    <w:rsid w:val="00164F95"/>
    <w:rsid w:val="00400F54"/>
    <w:rsid w:val="0053237D"/>
    <w:rsid w:val="00693DB6"/>
    <w:rsid w:val="00A7231F"/>
    <w:rsid w:val="00C47762"/>
    <w:rsid w:val="00C55899"/>
    <w:rsid w:val="00E66C8E"/>
    <w:rsid w:val="00F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A135D-40C0-439B-BE48-0E519AC7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6E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E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81C3C471BD1DD755EBA92390606D1F226A21AE4586133A9E5ACCFCE5FFDA0124550B8D1126CD188B38C4D304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2022-05-19T06:17:00Z</dcterms:created>
  <dcterms:modified xsi:type="dcterms:W3CDTF">2022-05-20T07:11:00Z</dcterms:modified>
</cp:coreProperties>
</file>