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CD" w:rsidRDefault="00A404CD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22605" cy="754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765" w:rsidRPr="002641B4" w:rsidRDefault="00475765" w:rsidP="00475765">
      <w:pPr>
        <w:contextualSpacing/>
        <w:jc w:val="center"/>
        <w:rPr>
          <w:color w:val="000000"/>
          <w:lang w:val="en-US"/>
        </w:rPr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 xml:space="preserve">НОВОКУЗНЕЦКИЙ ГОРОДСКОЙ СОВЕТ НАРОДНЫХ ДЕПУТАТОВ </w:t>
      </w:r>
    </w:p>
    <w:p w:rsidR="00475765" w:rsidRPr="002641B4" w:rsidRDefault="00475765" w:rsidP="00475765">
      <w:pPr>
        <w:contextualSpacing/>
        <w:jc w:val="center"/>
      </w:pPr>
    </w:p>
    <w:p w:rsidR="00475765" w:rsidRPr="002641B4" w:rsidRDefault="00475765" w:rsidP="00475765">
      <w:pPr>
        <w:contextualSpacing/>
        <w:jc w:val="center"/>
        <w:rPr>
          <w:b/>
          <w:bCs/>
        </w:rPr>
      </w:pPr>
      <w:r w:rsidRPr="002641B4">
        <w:rPr>
          <w:b/>
          <w:bCs/>
        </w:rPr>
        <w:t>РЕШЕНИЕ</w:t>
      </w:r>
    </w:p>
    <w:p w:rsidR="00475765" w:rsidRPr="00193D9E" w:rsidRDefault="00475765" w:rsidP="00475765">
      <w:pPr>
        <w:pBdr>
          <w:top w:val="double" w:sz="6" w:space="1" w:color="auto"/>
        </w:pBdr>
        <w:contextualSpacing/>
      </w:pPr>
    </w:p>
    <w:p w:rsidR="00475765" w:rsidRPr="00475765" w:rsidRDefault="00475765" w:rsidP="00475765">
      <w:pPr>
        <w:autoSpaceDE w:val="0"/>
        <w:autoSpaceDN w:val="0"/>
        <w:adjustRightInd w:val="0"/>
        <w:contextualSpacing/>
        <w:jc w:val="center"/>
        <w:rPr>
          <w:bCs/>
        </w:rPr>
      </w:pPr>
      <w:r w:rsidRPr="00475765">
        <w:rPr>
          <w:bCs/>
        </w:rPr>
        <w:t>О внесении изменений в постановление Новокузнецкого городского Совета народных депутатов от 29.03.2006 №4/38 «Об утверждении Положения «О правотворческой инициативе граждан в городе Новокузнецке»</w:t>
      </w:r>
    </w:p>
    <w:p w:rsidR="00475765" w:rsidRPr="00A05705" w:rsidRDefault="00475765" w:rsidP="00475765">
      <w:pPr>
        <w:autoSpaceDE w:val="0"/>
        <w:autoSpaceDN w:val="0"/>
        <w:adjustRightInd w:val="0"/>
        <w:contextualSpacing/>
        <w:rPr>
          <w:bCs/>
          <w:sz w:val="28"/>
          <w:szCs w:val="28"/>
        </w:rPr>
      </w:pP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Принято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Новокузнецким городским</w:t>
      </w:r>
    </w:p>
    <w:p w:rsidR="00475765" w:rsidRPr="005057CE" w:rsidRDefault="00475765" w:rsidP="00475765">
      <w:pPr>
        <w:autoSpaceDE w:val="0"/>
        <w:autoSpaceDN w:val="0"/>
        <w:adjustRightInd w:val="0"/>
        <w:contextualSpacing/>
        <w:jc w:val="right"/>
        <w:rPr>
          <w:color w:val="000000"/>
          <w:sz w:val="22"/>
          <w:szCs w:val="22"/>
        </w:rPr>
      </w:pPr>
      <w:r w:rsidRPr="005057CE">
        <w:rPr>
          <w:color w:val="000000"/>
          <w:sz w:val="22"/>
          <w:szCs w:val="22"/>
        </w:rPr>
        <w:t>Советом народных депутатов</w:t>
      </w:r>
    </w:p>
    <w:p w:rsidR="00475765" w:rsidRPr="005057CE" w:rsidRDefault="00475765" w:rsidP="00475765">
      <w:pPr>
        <w:widowControl w:val="0"/>
        <w:autoSpaceDE w:val="0"/>
        <w:autoSpaceDN w:val="0"/>
        <w:adjustRightInd w:val="0"/>
        <w:contextualSpacing/>
        <w:jc w:val="right"/>
        <w:rPr>
          <w:sz w:val="22"/>
          <w:szCs w:val="22"/>
        </w:rPr>
      </w:pPr>
      <w:r w:rsidRPr="005057CE">
        <w:rPr>
          <w:sz w:val="22"/>
          <w:szCs w:val="22"/>
        </w:rPr>
        <w:t xml:space="preserve">«        » </w:t>
      </w:r>
      <w:r>
        <w:rPr>
          <w:sz w:val="22"/>
          <w:szCs w:val="22"/>
        </w:rPr>
        <w:t>__________</w:t>
      </w:r>
      <w:r w:rsidRPr="005057CE">
        <w:rPr>
          <w:sz w:val="22"/>
          <w:szCs w:val="22"/>
        </w:rPr>
        <w:t xml:space="preserve"> 2019 года</w:t>
      </w:r>
    </w:p>
    <w:p w:rsidR="00475765" w:rsidRPr="00A05705" w:rsidRDefault="00475765" w:rsidP="00475765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A16" w:rsidRDefault="00475765" w:rsidP="00F77A16">
      <w:pPr>
        <w:autoSpaceDE w:val="0"/>
        <w:autoSpaceDN w:val="0"/>
        <w:adjustRightInd w:val="0"/>
        <w:ind w:firstLine="709"/>
        <w:contextualSpacing/>
      </w:pPr>
      <w:r w:rsidRPr="005057CE">
        <w:t xml:space="preserve">В </w:t>
      </w:r>
      <w:r>
        <w:t>целях приведения в соответствие  с законодательством Российской Федерации на основании статьи 26 Федерального закона от 06.10.2003  №131-ФЗ «Об общих принципах организации местного самоуправления в Российской Федерации», руководствуясь статьями 16, 28, 32 и 33 Устава Новокузнецкого городского</w:t>
      </w:r>
      <w:r w:rsidR="00F77A16">
        <w:t xml:space="preserve"> округа, </w:t>
      </w:r>
      <w:r w:rsidRPr="005057CE">
        <w:t>Новокузнецкий городской Совет народных депутатов</w:t>
      </w:r>
    </w:p>
    <w:p w:rsidR="00F77A16" w:rsidRDefault="00475765" w:rsidP="00F77A16">
      <w:pPr>
        <w:autoSpaceDE w:val="0"/>
        <w:autoSpaceDN w:val="0"/>
        <w:adjustRightInd w:val="0"/>
        <w:ind w:firstLine="709"/>
        <w:contextualSpacing/>
      </w:pPr>
      <w:r w:rsidRPr="005057CE">
        <w:t>РЕШИЛ:</w:t>
      </w:r>
    </w:p>
    <w:p w:rsidR="00F77A16" w:rsidRDefault="00475765" w:rsidP="00F77A16">
      <w:pPr>
        <w:autoSpaceDE w:val="0"/>
        <w:autoSpaceDN w:val="0"/>
        <w:adjustRightInd w:val="0"/>
        <w:ind w:firstLine="709"/>
        <w:contextualSpacing/>
      </w:pPr>
      <w:r w:rsidRPr="005057CE">
        <w:t xml:space="preserve">1. Внести в </w:t>
      </w:r>
      <w:r w:rsidR="00F77A16">
        <w:t xml:space="preserve"> постановление Новокузнецкого городского Совета народных депутатов  от 29.03.2006 №4/38 «Об утверждении Положение «О правотворческой инициативе граждан в городе Новокузнецке» следующие изменения»:</w:t>
      </w:r>
    </w:p>
    <w:p w:rsidR="00F77A16" w:rsidRDefault="00F77A16" w:rsidP="00F77A16">
      <w:pPr>
        <w:autoSpaceDE w:val="0"/>
        <w:autoSpaceDN w:val="0"/>
        <w:adjustRightInd w:val="0"/>
        <w:ind w:firstLine="709"/>
        <w:contextualSpacing/>
      </w:pPr>
      <w:r>
        <w:t>1) наименование изложить в следующей редакции:</w:t>
      </w:r>
    </w:p>
    <w:p w:rsidR="00F77A16" w:rsidRDefault="00F77A16" w:rsidP="00F77A16">
      <w:pPr>
        <w:autoSpaceDE w:val="0"/>
        <w:autoSpaceDN w:val="0"/>
        <w:adjustRightInd w:val="0"/>
        <w:ind w:firstLine="709"/>
        <w:contextualSpacing/>
      </w:pPr>
      <w:r>
        <w:t>«Об утверждении  Положения о правотворческой инициативе граждан в Новокузнецком городском округе»;</w:t>
      </w:r>
    </w:p>
    <w:p w:rsidR="00F77A16" w:rsidRDefault="00F77A16" w:rsidP="00F77A16">
      <w:pPr>
        <w:autoSpaceDE w:val="0"/>
        <w:autoSpaceDN w:val="0"/>
        <w:adjustRightInd w:val="0"/>
        <w:ind w:firstLine="709"/>
        <w:contextualSpacing/>
      </w:pPr>
      <w:proofErr w:type="gramStart"/>
      <w:r>
        <w:t>2) в преамбуле слова  «в соответствии с Федеральным законом от 06.1</w:t>
      </w:r>
      <w:r w:rsidR="00920E4F">
        <w:t>0</w:t>
      </w:r>
      <w:r>
        <w:t>.2003 №131-ФЗ « Об общих принципах организации местного самоуправления в РФ» и ст. 26 Устава города Новокузнецка» заменить словами «на основании статьи 26 Федерального закона от 06.10.2003  №131-ФЗ «Об общих принципах организации местного самоуправления в Российской Федерации», руководствуясь статьями 16, 28, 32 и 33 Устава Новокузнецкого городского округа,»;</w:t>
      </w:r>
      <w:proofErr w:type="gramEnd"/>
    </w:p>
    <w:p w:rsidR="00F77A16" w:rsidRDefault="00F77A16" w:rsidP="00F77A16">
      <w:pPr>
        <w:autoSpaceDE w:val="0"/>
        <w:autoSpaceDN w:val="0"/>
        <w:adjustRightInd w:val="0"/>
        <w:ind w:firstLine="709"/>
        <w:contextualSpacing/>
      </w:pPr>
      <w:r>
        <w:t>3) пункт 1 изложить в следующей редакции:</w:t>
      </w:r>
    </w:p>
    <w:p w:rsidR="00F77A16" w:rsidRDefault="00F77A16" w:rsidP="00F77A16">
      <w:pPr>
        <w:autoSpaceDE w:val="0"/>
        <w:autoSpaceDN w:val="0"/>
        <w:adjustRightInd w:val="0"/>
        <w:ind w:firstLine="709"/>
        <w:contextualSpacing/>
      </w:pPr>
      <w:r>
        <w:t>«1. Утвердить Положение о правотворческой инициативе граждан в Новокузнецком городском округе согласно приложению к настоящему постановлению</w:t>
      </w:r>
      <w:proofErr w:type="gramStart"/>
      <w:r>
        <w:t>.»;</w:t>
      </w:r>
      <w:proofErr w:type="gramEnd"/>
    </w:p>
    <w:p w:rsidR="00F77A16" w:rsidRDefault="00F77A16" w:rsidP="00F77A16">
      <w:pPr>
        <w:autoSpaceDE w:val="0"/>
        <w:autoSpaceDN w:val="0"/>
        <w:adjustRightInd w:val="0"/>
        <w:ind w:firstLine="709"/>
        <w:contextualSpacing/>
      </w:pPr>
      <w:r>
        <w:t>4) в пункте 5 слова «Администрацию города и председателя Комитета по вопросам  местного самоуправления и правопорядка (Филимонова С.И.)» заменить словами «администрацию города Новокузнецка и комитет Новокузнецкого городского Совета народных депутатов по вопросам местного самоуправления  и правопорядка»;</w:t>
      </w:r>
    </w:p>
    <w:p w:rsidR="00946764" w:rsidRDefault="00F77A16" w:rsidP="00F77A16">
      <w:pPr>
        <w:autoSpaceDE w:val="0"/>
        <w:autoSpaceDN w:val="0"/>
        <w:adjustRightInd w:val="0"/>
        <w:ind w:firstLine="709"/>
        <w:contextualSpacing/>
      </w:pPr>
      <w:r>
        <w:t>5) приложение «Положение</w:t>
      </w:r>
      <w:r w:rsidR="00FB0594">
        <w:t xml:space="preserve"> о правотворческой инициативе граждан в городе Новокузнецке</w:t>
      </w:r>
      <w:r>
        <w:t xml:space="preserve">» </w:t>
      </w:r>
      <w:r w:rsidR="00946764">
        <w:t xml:space="preserve">изложить в </w:t>
      </w:r>
      <w:r w:rsidR="00920E4F">
        <w:t xml:space="preserve">новой </w:t>
      </w:r>
      <w:r w:rsidR="00946764">
        <w:t>редакции согласно приложению к настоящему решению.</w:t>
      </w:r>
    </w:p>
    <w:p w:rsidR="00020326" w:rsidRDefault="00946764" w:rsidP="00020326">
      <w:pPr>
        <w:autoSpaceDE w:val="0"/>
        <w:autoSpaceDN w:val="0"/>
        <w:adjustRightInd w:val="0"/>
        <w:ind w:firstLine="709"/>
        <w:contextualSpacing/>
      </w:pPr>
      <w:r>
        <w:t>2.</w:t>
      </w:r>
      <w:r w:rsidR="00475765" w:rsidRPr="005057CE">
        <w:t xml:space="preserve"> Настоящее решение вступает в силу </w:t>
      </w:r>
      <w:r>
        <w:t>со дня, следующего за днем его официального опубликования.</w:t>
      </w:r>
    </w:p>
    <w:p w:rsidR="00946764" w:rsidRDefault="00475765" w:rsidP="00020326">
      <w:pPr>
        <w:autoSpaceDE w:val="0"/>
        <w:autoSpaceDN w:val="0"/>
        <w:adjustRightInd w:val="0"/>
        <w:ind w:firstLine="709"/>
        <w:contextualSpacing/>
      </w:pPr>
      <w:r w:rsidRPr="005057CE">
        <w:rPr>
          <w:color w:val="000000"/>
        </w:rPr>
        <w:lastRenderedPageBreak/>
        <w:t>3. </w:t>
      </w:r>
      <w:proofErr w:type="gramStart"/>
      <w:r w:rsidRPr="005057CE">
        <w:t>Контроль за</w:t>
      </w:r>
      <w:proofErr w:type="gramEnd"/>
      <w:r w:rsidRPr="005057CE">
        <w:t xml:space="preserve"> исполнением настоящего решения возложить на администрацию города Новокузнецка и комитет </w:t>
      </w:r>
      <w:r w:rsidR="00920E4F">
        <w:t>Новокузнецкого городского Совета народных депутатов</w:t>
      </w:r>
      <w:r w:rsidR="00920E4F" w:rsidRPr="005057CE">
        <w:t xml:space="preserve"> </w:t>
      </w:r>
      <w:r w:rsidRPr="005057CE">
        <w:t>по</w:t>
      </w:r>
      <w:r w:rsidR="00946764">
        <w:t xml:space="preserve"> вопросам местного самоуправления и правопорядка.</w:t>
      </w:r>
    </w:p>
    <w:p w:rsidR="00475765" w:rsidRPr="005057CE" w:rsidRDefault="00475765" w:rsidP="00475765">
      <w:pPr>
        <w:shd w:val="clear" w:color="auto" w:fill="FFFFFF"/>
        <w:autoSpaceDE w:val="0"/>
        <w:autoSpaceDN w:val="0"/>
        <w:adjustRightInd w:val="0"/>
        <w:contextualSpacing/>
      </w:pPr>
    </w:p>
    <w:p w:rsidR="00475765" w:rsidRPr="005057CE" w:rsidRDefault="00475765" w:rsidP="00946764">
      <w:pPr>
        <w:shd w:val="clear" w:color="auto" w:fill="FFFFFF"/>
        <w:autoSpaceDE w:val="0"/>
        <w:autoSpaceDN w:val="0"/>
        <w:adjustRightInd w:val="0"/>
        <w:contextualSpacing/>
      </w:pPr>
    </w:p>
    <w:p w:rsidR="00475765" w:rsidRPr="005057CE" w:rsidRDefault="00475765" w:rsidP="00946764">
      <w:pPr>
        <w:contextualSpacing/>
      </w:pPr>
      <w:r w:rsidRPr="005057CE">
        <w:t>Председатель</w:t>
      </w:r>
    </w:p>
    <w:p w:rsidR="00475765" w:rsidRPr="005057CE" w:rsidRDefault="00475765" w:rsidP="00946764">
      <w:pPr>
        <w:contextualSpacing/>
      </w:pPr>
      <w:r w:rsidRPr="005057CE">
        <w:t>Новокузнецкого городского</w:t>
      </w:r>
    </w:p>
    <w:p w:rsidR="00475765" w:rsidRPr="005057CE" w:rsidRDefault="00475765" w:rsidP="00946764">
      <w:pPr>
        <w:contextualSpacing/>
      </w:pPr>
      <w:r w:rsidRPr="005057CE">
        <w:t xml:space="preserve">Совета народных депутатов                                         </w:t>
      </w:r>
      <w:r>
        <w:t xml:space="preserve">                      </w:t>
      </w:r>
      <w:r w:rsidRPr="005057CE">
        <w:t xml:space="preserve">                   О.А. Масюков</w:t>
      </w:r>
    </w:p>
    <w:p w:rsidR="00475765" w:rsidRPr="005057CE" w:rsidRDefault="00475765" w:rsidP="00946764">
      <w:pPr>
        <w:contextualSpacing/>
        <w:jc w:val="center"/>
      </w:pPr>
    </w:p>
    <w:p w:rsidR="00475765" w:rsidRPr="005057CE" w:rsidRDefault="00475765" w:rsidP="00946764">
      <w:pPr>
        <w:contextualSpacing/>
        <w:jc w:val="center"/>
      </w:pPr>
    </w:p>
    <w:p w:rsidR="00475765" w:rsidRPr="005057CE" w:rsidRDefault="00475765" w:rsidP="00946764">
      <w:pPr>
        <w:contextualSpacing/>
      </w:pPr>
      <w:r w:rsidRPr="005057CE">
        <w:t xml:space="preserve">Глава города Новокузнецка                                            </w:t>
      </w:r>
      <w:r>
        <w:t xml:space="preserve">                     </w:t>
      </w:r>
      <w:r w:rsidRPr="005057CE">
        <w:t xml:space="preserve">                 С.Н. Кузнецов</w:t>
      </w:r>
    </w:p>
    <w:p w:rsidR="00475765" w:rsidRPr="005057CE" w:rsidRDefault="00475765" w:rsidP="00946764">
      <w:pPr>
        <w:contextualSpacing/>
      </w:pPr>
    </w:p>
    <w:p w:rsidR="00475765" w:rsidRDefault="00475765" w:rsidP="00475765"/>
    <w:p w:rsidR="00475765" w:rsidRPr="005057CE" w:rsidRDefault="00475765" w:rsidP="00020326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>г. Новокузнецк</w:t>
      </w:r>
    </w:p>
    <w:p w:rsidR="00475765" w:rsidRPr="005057CE" w:rsidRDefault="00475765" w:rsidP="00020326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>«___»________2019 года</w:t>
      </w:r>
    </w:p>
    <w:p w:rsidR="00475765" w:rsidRDefault="00475765" w:rsidP="00020326">
      <w:pPr>
        <w:contextualSpacing/>
        <w:rPr>
          <w:sz w:val="22"/>
          <w:szCs w:val="22"/>
        </w:rPr>
      </w:pPr>
      <w:r w:rsidRPr="005057CE">
        <w:rPr>
          <w:sz w:val="22"/>
          <w:szCs w:val="22"/>
        </w:rPr>
        <w:t xml:space="preserve">№ </w:t>
      </w:r>
      <w:bookmarkStart w:id="0" w:name="Par32"/>
      <w:bookmarkEnd w:id="0"/>
      <w:r w:rsidRPr="005057CE">
        <w:rPr>
          <w:sz w:val="22"/>
          <w:szCs w:val="22"/>
        </w:rPr>
        <w:t>______</w:t>
      </w:r>
    </w:p>
    <w:p w:rsidR="00946764" w:rsidRDefault="00946764" w:rsidP="00020326">
      <w:pPr>
        <w:contextualSpacing/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Default="00946764" w:rsidP="00475765">
      <w:pPr>
        <w:rPr>
          <w:sz w:val="22"/>
          <w:szCs w:val="22"/>
        </w:rPr>
      </w:pPr>
    </w:p>
    <w:p w:rsidR="00946764" w:rsidRPr="005057CE" w:rsidRDefault="00946764" w:rsidP="00475765">
      <w:pPr>
        <w:rPr>
          <w:sz w:val="22"/>
          <w:szCs w:val="22"/>
        </w:rPr>
      </w:pPr>
    </w:p>
    <w:p w:rsidR="00475765" w:rsidRPr="005057CE" w:rsidRDefault="00475765" w:rsidP="00475765">
      <w:pPr>
        <w:rPr>
          <w:sz w:val="22"/>
          <w:szCs w:val="22"/>
        </w:rPr>
      </w:pPr>
    </w:p>
    <w:p w:rsidR="00A404CD" w:rsidRDefault="00A404CD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946764" w:rsidRDefault="00946764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946764" w:rsidRDefault="00946764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946764" w:rsidRDefault="00946764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5F477A" w:rsidRDefault="005F477A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5F477A" w:rsidRDefault="005F477A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5F477A" w:rsidRDefault="005F477A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5F477A" w:rsidRDefault="005F477A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946764" w:rsidRDefault="00946764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946764" w:rsidRDefault="00946764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2A681F" w:rsidRDefault="002A681F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2A681F" w:rsidRDefault="002A681F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p w:rsidR="002A681F" w:rsidRDefault="002A681F" w:rsidP="00A404CD">
      <w:pPr>
        <w:autoSpaceDE w:val="0"/>
        <w:autoSpaceDN w:val="0"/>
        <w:adjustRightInd w:val="0"/>
        <w:spacing w:after="0" w:afterAutospacing="0"/>
        <w:jc w:val="right"/>
        <w:outlineLvl w:val="0"/>
      </w:pPr>
    </w:p>
    <w:tbl>
      <w:tblPr>
        <w:tblStyle w:val="a4"/>
        <w:tblW w:w="0" w:type="auto"/>
        <w:tblInd w:w="4361" w:type="dxa"/>
        <w:tblLook w:val="04A0"/>
      </w:tblPr>
      <w:tblGrid>
        <w:gridCol w:w="5209"/>
      </w:tblGrid>
      <w:tr w:rsidR="00A404CD" w:rsidTr="00862726">
        <w:trPr>
          <w:trHeight w:val="2069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404CD" w:rsidRDefault="00A404CD" w:rsidP="00A404CD">
            <w:pPr>
              <w:autoSpaceDE w:val="0"/>
              <w:autoSpaceDN w:val="0"/>
              <w:adjustRightInd w:val="0"/>
              <w:spacing w:afterAutospacing="0"/>
              <w:jc w:val="left"/>
              <w:outlineLvl w:val="0"/>
            </w:pPr>
            <w:r>
              <w:lastRenderedPageBreak/>
              <w:t xml:space="preserve">Приложение к решению </w:t>
            </w:r>
            <w:proofErr w:type="gramStart"/>
            <w:r>
              <w:t>Новокузнецкого</w:t>
            </w:r>
            <w:proofErr w:type="gramEnd"/>
          </w:p>
          <w:p w:rsidR="00A404CD" w:rsidRDefault="00A404CD" w:rsidP="00A404CD">
            <w:pPr>
              <w:autoSpaceDE w:val="0"/>
              <w:autoSpaceDN w:val="0"/>
              <w:adjustRightInd w:val="0"/>
              <w:spacing w:afterAutospacing="0"/>
              <w:jc w:val="left"/>
              <w:outlineLvl w:val="0"/>
            </w:pPr>
            <w:r>
              <w:t xml:space="preserve">городского Совета народных депутатов </w:t>
            </w:r>
          </w:p>
          <w:p w:rsidR="00A404CD" w:rsidRDefault="00A404CD" w:rsidP="00A404CD">
            <w:pPr>
              <w:autoSpaceDE w:val="0"/>
              <w:autoSpaceDN w:val="0"/>
              <w:adjustRightInd w:val="0"/>
              <w:spacing w:afterAutospacing="0"/>
              <w:jc w:val="left"/>
              <w:outlineLvl w:val="0"/>
            </w:pPr>
            <w:r>
              <w:t>от ____________ №______</w:t>
            </w:r>
          </w:p>
          <w:p w:rsidR="00A404CD" w:rsidRDefault="00A404CD" w:rsidP="00A404CD">
            <w:pPr>
              <w:autoSpaceDE w:val="0"/>
              <w:autoSpaceDN w:val="0"/>
              <w:adjustRightInd w:val="0"/>
              <w:spacing w:afterAutospacing="0"/>
              <w:jc w:val="left"/>
              <w:outlineLvl w:val="0"/>
            </w:pPr>
          </w:p>
          <w:p w:rsidR="00A404CD" w:rsidRDefault="00A404CD" w:rsidP="00A404CD">
            <w:pPr>
              <w:autoSpaceDE w:val="0"/>
              <w:autoSpaceDN w:val="0"/>
              <w:adjustRightInd w:val="0"/>
              <w:spacing w:afterAutospacing="0"/>
              <w:jc w:val="left"/>
              <w:outlineLvl w:val="0"/>
            </w:pPr>
            <w:r>
              <w:t xml:space="preserve">Приложение к постановлению  Новокузнецкого городского Совета народных депутатов  </w:t>
            </w:r>
          </w:p>
          <w:p w:rsidR="002A681F" w:rsidRDefault="00A404CD" w:rsidP="002A66D5">
            <w:pPr>
              <w:autoSpaceDE w:val="0"/>
              <w:autoSpaceDN w:val="0"/>
              <w:adjustRightInd w:val="0"/>
              <w:spacing w:afterAutospacing="0"/>
              <w:jc w:val="left"/>
              <w:outlineLvl w:val="0"/>
            </w:pPr>
            <w:r>
              <w:t xml:space="preserve">от _____________№______    </w:t>
            </w:r>
          </w:p>
        </w:tc>
      </w:tr>
    </w:tbl>
    <w:p w:rsidR="00A404CD" w:rsidRDefault="00A404CD" w:rsidP="00E26B92">
      <w:pPr>
        <w:autoSpaceDE w:val="0"/>
        <w:autoSpaceDN w:val="0"/>
        <w:adjustRightInd w:val="0"/>
        <w:spacing w:after="0" w:afterAutospacing="0"/>
        <w:outlineLvl w:val="0"/>
      </w:pPr>
    </w:p>
    <w:p w:rsidR="00A404CD" w:rsidRDefault="002A66D5" w:rsidP="00E26B92">
      <w:pPr>
        <w:autoSpaceDE w:val="0"/>
        <w:autoSpaceDN w:val="0"/>
        <w:adjustRightInd w:val="0"/>
        <w:spacing w:after="0" w:afterAutospacing="0"/>
        <w:outlineLvl w:val="0"/>
      </w:pPr>
      <w:r>
        <w:t>Положение о правотворческой инициативе граждан в Новокузнецком городском округе</w:t>
      </w:r>
    </w:p>
    <w:p w:rsidR="00A404CD" w:rsidRDefault="00A404CD" w:rsidP="00E26B92">
      <w:pPr>
        <w:autoSpaceDE w:val="0"/>
        <w:autoSpaceDN w:val="0"/>
        <w:adjustRightInd w:val="0"/>
        <w:spacing w:after="0" w:afterAutospacing="0"/>
        <w:outlineLvl w:val="0"/>
      </w:pPr>
    </w:p>
    <w:p w:rsidR="006F1262" w:rsidRDefault="00A404CD" w:rsidP="006F1262">
      <w:pPr>
        <w:autoSpaceDE w:val="0"/>
        <w:autoSpaceDN w:val="0"/>
        <w:adjustRightInd w:val="0"/>
        <w:spacing w:after="0" w:afterAutospacing="0"/>
        <w:jc w:val="center"/>
        <w:outlineLvl w:val="0"/>
      </w:pPr>
      <w:r>
        <w:t xml:space="preserve">1. </w:t>
      </w:r>
      <w:r w:rsidR="006F1262">
        <w:t>Общие положения</w:t>
      </w:r>
    </w:p>
    <w:p w:rsidR="006F1262" w:rsidRDefault="006F1262" w:rsidP="006F1262">
      <w:pPr>
        <w:autoSpaceDE w:val="0"/>
        <w:autoSpaceDN w:val="0"/>
        <w:adjustRightInd w:val="0"/>
        <w:spacing w:after="0" w:afterAutospacing="0"/>
        <w:ind w:firstLine="540"/>
      </w:pPr>
    </w:p>
    <w:p w:rsidR="0019325C" w:rsidRPr="00A404CD" w:rsidRDefault="00AF73A3" w:rsidP="00E26B92">
      <w:pPr>
        <w:autoSpaceDE w:val="0"/>
        <w:autoSpaceDN w:val="0"/>
        <w:adjustRightInd w:val="0"/>
        <w:spacing w:after="0" w:afterAutospacing="0"/>
        <w:ind w:firstLine="709"/>
        <w:contextualSpacing/>
      </w:pPr>
      <w:r w:rsidRPr="00A404CD">
        <w:rPr>
          <w:color w:val="000000" w:themeColor="text1"/>
        </w:rPr>
        <w:t xml:space="preserve">1.1. </w:t>
      </w:r>
      <w:proofErr w:type="gramStart"/>
      <w:r w:rsidR="006F1262" w:rsidRPr="00A404CD">
        <w:rPr>
          <w:color w:val="000000" w:themeColor="text1"/>
        </w:rPr>
        <w:t>Положение</w:t>
      </w:r>
      <w:r w:rsidR="0019325C" w:rsidRPr="00A404CD">
        <w:rPr>
          <w:color w:val="000000" w:themeColor="text1"/>
        </w:rPr>
        <w:t xml:space="preserve"> о правотворческой инициативе  граждан в Новокузнецком городском округе (далее </w:t>
      </w:r>
      <w:r w:rsidR="005F477A">
        <w:rPr>
          <w:color w:val="000000" w:themeColor="text1"/>
        </w:rPr>
        <w:t>-</w:t>
      </w:r>
      <w:r w:rsidR="0019325C" w:rsidRPr="00A404CD">
        <w:rPr>
          <w:color w:val="000000" w:themeColor="text1"/>
        </w:rPr>
        <w:t xml:space="preserve"> Положение) разработано в с</w:t>
      </w:r>
      <w:r w:rsidR="006F1262" w:rsidRPr="00A404CD">
        <w:rPr>
          <w:color w:val="000000" w:themeColor="text1"/>
        </w:rPr>
        <w:t>оответствии с</w:t>
      </w:r>
      <w:r w:rsidR="0019325C" w:rsidRPr="00A404CD">
        <w:rPr>
          <w:color w:val="000000" w:themeColor="text1"/>
        </w:rPr>
        <w:t xml:space="preserve"> Конституцией Российской Конституцией, </w:t>
      </w:r>
      <w:r w:rsidR="00021A39" w:rsidRPr="00A404CD">
        <w:rPr>
          <w:color w:val="000000" w:themeColor="text1"/>
        </w:rPr>
        <w:t xml:space="preserve">статьей 26 </w:t>
      </w:r>
      <w:r w:rsidR="006F1262" w:rsidRPr="00A404CD">
        <w:rPr>
          <w:color w:val="000000" w:themeColor="text1"/>
        </w:rPr>
        <w:t>Федеральн</w:t>
      </w:r>
      <w:r w:rsidR="00021A39" w:rsidRPr="00A404CD">
        <w:rPr>
          <w:color w:val="000000" w:themeColor="text1"/>
        </w:rPr>
        <w:t xml:space="preserve">ого </w:t>
      </w:r>
      <w:hyperlink r:id="rId8" w:history="1">
        <w:r w:rsidR="006F1262" w:rsidRPr="00A404CD">
          <w:rPr>
            <w:color w:val="000000" w:themeColor="text1"/>
          </w:rPr>
          <w:t>закон</w:t>
        </w:r>
        <w:r w:rsidR="00021A39" w:rsidRPr="00A404CD">
          <w:rPr>
            <w:color w:val="000000" w:themeColor="text1"/>
          </w:rPr>
          <w:t>а</w:t>
        </w:r>
      </w:hyperlink>
      <w:r w:rsidR="0019325C" w:rsidRPr="00A404CD">
        <w:rPr>
          <w:color w:val="000000" w:themeColor="text1"/>
        </w:rPr>
        <w:t xml:space="preserve"> от 06.10.2003 №131-ФЗ «</w:t>
      </w:r>
      <w:r w:rsidR="006F1262" w:rsidRPr="00A404CD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19325C" w:rsidRPr="00A404CD">
        <w:rPr>
          <w:color w:val="000000" w:themeColor="text1"/>
        </w:rPr>
        <w:t>»</w:t>
      </w:r>
      <w:r w:rsidR="006F1262" w:rsidRPr="00A404CD">
        <w:rPr>
          <w:color w:val="000000" w:themeColor="text1"/>
        </w:rPr>
        <w:t xml:space="preserve">, </w:t>
      </w:r>
      <w:hyperlink r:id="rId9" w:history="1">
        <w:r w:rsidR="006F1262" w:rsidRPr="00A404CD">
          <w:rPr>
            <w:color w:val="000000" w:themeColor="text1"/>
          </w:rPr>
          <w:t>Уставом</w:t>
        </w:r>
      </w:hyperlink>
      <w:r w:rsidR="006F1262" w:rsidRPr="00A404CD">
        <w:rPr>
          <w:color w:val="000000" w:themeColor="text1"/>
        </w:rPr>
        <w:t xml:space="preserve">  Новокузнецк</w:t>
      </w:r>
      <w:r w:rsidR="0019325C" w:rsidRPr="00A404CD">
        <w:rPr>
          <w:color w:val="000000" w:themeColor="text1"/>
        </w:rPr>
        <w:t>ого городского округа в целях реализации права граждан на осуществление</w:t>
      </w:r>
      <w:r w:rsidR="0019325C" w:rsidRPr="00A404CD">
        <w:t xml:space="preserve"> местного самоуправления посредством выдвижения правотворческой инициативы.</w:t>
      </w:r>
      <w:proofErr w:type="gramEnd"/>
    </w:p>
    <w:p w:rsidR="00AF73A3" w:rsidRPr="00A404CD" w:rsidRDefault="0019325C" w:rsidP="00E26B92">
      <w:pPr>
        <w:autoSpaceDE w:val="0"/>
        <w:autoSpaceDN w:val="0"/>
        <w:adjustRightInd w:val="0"/>
        <w:spacing w:after="0" w:afterAutospacing="0"/>
        <w:ind w:firstLine="709"/>
        <w:contextualSpacing/>
      </w:pPr>
      <w:r w:rsidRPr="00A404CD">
        <w:t>Настоящее Положение устанавливает порядок реализации правотворческой инициативы граждан, приняти</w:t>
      </w:r>
      <w:r w:rsidR="005F477A">
        <w:t>я</w:t>
      </w:r>
      <w:r w:rsidRPr="00A404CD">
        <w:t xml:space="preserve"> к рассмотрению и рассмотрени</w:t>
      </w:r>
      <w:r w:rsidR="005F477A">
        <w:t>я</w:t>
      </w:r>
      <w:r w:rsidRPr="00A404CD">
        <w:t xml:space="preserve"> внесенных гражданами проектов муниципальных правовых актов</w:t>
      </w:r>
      <w:r w:rsidR="00A15D80" w:rsidRPr="00A404CD">
        <w:t xml:space="preserve"> Новокузнецкого городского округа</w:t>
      </w:r>
      <w:r w:rsidR="008D2D78" w:rsidRPr="00A404CD">
        <w:t xml:space="preserve"> (далее также </w:t>
      </w:r>
      <w:r w:rsidR="005F477A">
        <w:t>-</w:t>
      </w:r>
      <w:r w:rsidR="008D2D78" w:rsidRPr="00A404CD">
        <w:t xml:space="preserve"> правовой акт)</w:t>
      </w:r>
      <w:r w:rsidRPr="00A404CD">
        <w:t xml:space="preserve"> органами местного самоуправления Новокузнецк</w:t>
      </w:r>
      <w:r w:rsidR="00021A39" w:rsidRPr="00A404CD">
        <w:t>ого городского округ</w:t>
      </w:r>
      <w:r w:rsidRPr="00A404CD">
        <w:t>а</w:t>
      </w:r>
      <w:r w:rsidR="00A15D80" w:rsidRPr="00A404CD">
        <w:t xml:space="preserve"> (далее также </w:t>
      </w:r>
      <w:r w:rsidR="005F477A">
        <w:t>-</w:t>
      </w:r>
      <w:r w:rsidR="00A15D80" w:rsidRPr="00A404CD">
        <w:t xml:space="preserve"> городской округ).</w:t>
      </w:r>
    </w:p>
    <w:p w:rsidR="00AF73A3" w:rsidRPr="00A404CD" w:rsidRDefault="00AF73A3" w:rsidP="00AF73A3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 w:rsidRPr="00A404CD">
        <w:t>1.2.</w:t>
      </w:r>
      <w:r w:rsidRPr="00A404CD">
        <w:rPr>
          <w:rFonts w:eastAsia="Times New Roman"/>
          <w:lang w:eastAsia="ru-RU"/>
        </w:rPr>
        <w:t xml:space="preserve"> В настоящем Положении используются следующие понятия и термины:</w:t>
      </w:r>
    </w:p>
    <w:p w:rsidR="00330D7A" w:rsidRPr="00A404CD" w:rsidRDefault="00AF73A3" w:rsidP="00330D7A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 w:rsidRPr="00A404CD">
        <w:rPr>
          <w:rFonts w:eastAsia="Times New Roman"/>
          <w:lang w:eastAsia="ru-RU"/>
        </w:rPr>
        <w:t>1) правотворческая инициатива граждан - форма участия населения в осуществлении местного самоуправления, реализуемого посредством внесения</w:t>
      </w:r>
      <w:r w:rsidR="00D20A70">
        <w:rPr>
          <w:rFonts w:eastAsia="Times New Roman"/>
          <w:lang w:eastAsia="ru-RU"/>
        </w:rPr>
        <w:t xml:space="preserve"> проекта правового акта </w:t>
      </w:r>
      <w:r w:rsidRPr="00A404CD">
        <w:rPr>
          <w:rFonts w:eastAsia="Times New Roman"/>
          <w:lang w:eastAsia="ru-RU"/>
        </w:rPr>
        <w:t>в орган местного самоуправления городского округа, к компетенции котор</w:t>
      </w:r>
      <w:r w:rsidR="00096419">
        <w:rPr>
          <w:rFonts w:eastAsia="Times New Roman"/>
          <w:lang w:eastAsia="ru-RU"/>
        </w:rPr>
        <w:t xml:space="preserve">ого </w:t>
      </w:r>
      <w:r w:rsidRPr="00A404CD">
        <w:rPr>
          <w:rFonts w:eastAsia="Times New Roman"/>
          <w:lang w:eastAsia="ru-RU"/>
        </w:rPr>
        <w:t>относится принятие правового акта в соответствии с законодательством</w:t>
      </w:r>
      <w:r w:rsidR="00096419">
        <w:rPr>
          <w:rFonts w:eastAsia="Times New Roman"/>
          <w:lang w:eastAsia="ru-RU"/>
        </w:rPr>
        <w:t xml:space="preserve"> Российской Федерации</w:t>
      </w:r>
      <w:r w:rsidR="00920E4F">
        <w:rPr>
          <w:rFonts w:eastAsia="Times New Roman"/>
          <w:lang w:eastAsia="ru-RU"/>
        </w:rPr>
        <w:t>, законодательством Кемеровской области - Кузбасса, муниципальными правовыми актами Новокузнецкого городского округа</w:t>
      </w:r>
      <w:r w:rsidR="005F477A">
        <w:rPr>
          <w:rFonts w:eastAsia="Times New Roman"/>
          <w:lang w:eastAsia="ru-RU"/>
        </w:rPr>
        <w:t xml:space="preserve"> </w:t>
      </w:r>
      <w:r w:rsidR="005F477A" w:rsidRPr="00A404CD">
        <w:rPr>
          <w:rFonts w:eastAsia="Times New Roman"/>
          <w:lang w:eastAsia="ru-RU"/>
        </w:rPr>
        <w:t>(далее - правотворческая инициатива)</w:t>
      </w:r>
      <w:r w:rsidRPr="00A404CD">
        <w:rPr>
          <w:rFonts w:eastAsia="Times New Roman"/>
          <w:lang w:eastAsia="ru-RU"/>
        </w:rPr>
        <w:t>;</w:t>
      </w:r>
    </w:p>
    <w:p w:rsidR="00330D7A" w:rsidRPr="00A404CD" w:rsidRDefault="00AF73A3" w:rsidP="00330D7A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 w:rsidRPr="00A404CD">
        <w:rPr>
          <w:rFonts w:eastAsia="Times New Roman"/>
          <w:lang w:eastAsia="ru-RU"/>
        </w:rPr>
        <w:t>2) инициативная группа граждан - группа граждан Российской Федерации (далее - граждане),</w:t>
      </w:r>
      <w:r w:rsidR="00814E52" w:rsidRPr="00814E52">
        <w:rPr>
          <w:rFonts w:eastAsia="Times New Roman"/>
          <w:lang w:eastAsia="ru-RU"/>
        </w:rPr>
        <w:t xml:space="preserve"> </w:t>
      </w:r>
      <w:r w:rsidR="00814E52" w:rsidRPr="00A404CD">
        <w:rPr>
          <w:rFonts w:eastAsia="Times New Roman"/>
          <w:lang w:eastAsia="ru-RU"/>
        </w:rPr>
        <w:t xml:space="preserve">место жительства которых расположено в границах городского округа, </w:t>
      </w:r>
      <w:r w:rsidRPr="00A404CD">
        <w:rPr>
          <w:rFonts w:eastAsia="Times New Roman"/>
          <w:lang w:eastAsia="ru-RU"/>
        </w:rPr>
        <w:t xml:space="preserve"> обладающих избирательным правом</w:t>
      </w:r>
      <w:r w:rsidR="00814E52">
        <w:rPr>
          <w:rFonts w:eastAsia="Times New Roman"/>
          <w:lang w:eastAsia="ru-RU"/>
        </w:rPr>
        <w:t xml:space="preserve"> и </w:t>
      </w:r>
      <w:r w:rsidRPr="00A404CD">
        <w:rPr>
          <w:rFonts w:eastAsia="Times New Roman"/>
          <w:lang w:eastAsia="ru-RU"/>
        </w:rPr>
        <w:t xml:space="preserve">выступающих с правотворческой инициативой, численностью не менее </w:t>
      </w:r>
      <w:r w:rsidR="00330D7A" w:rsidRPr="00A404CD">
        <w:rPr>
          <w:rFonts w:eastAsia="Times New Roman"/>
          <w:lang w:eastAsia="ru-RU"/>
        </w:rPr>
        <w:t xml:space="preserve">тридцати </w:t>
      </w:r>
      <w:r w:rsidR="00730AA9" w:rsidRPr="00A404CD">
        <w:rPr>
          <w:rFonts w:eastAsia="Times New Roman"/>
          <w:lang w:eastAsia="ru-RU"/>
        </w:rPr>
        <w:t>человек</w:t>
      </w:r>
      <w:r w:rsidR="00330D7A" w:rsidRPr="00A404CD">
        <w:rPr>
          <w:rFonts w:eastAsia="Times New Roman"/>
          <w:lang w:eastAsia="ru-RU"/>
        </w:rPr>
        <w:t xml:space="preserve"> (далее - ини</w:t>
      </w:r>
      <w:r w:rsidRPr="00A404CD">
        <w:rPr>
          <w:rFonts w:eastAsia="Times New Roman"/>
          <w:lang w:eastAsia="ru-RU"/>
        </w:rPr>
        <w:t>циативная группа);</w:t>
      </w:r>
      <w:bookmarkStart w:id="1" w:name="Par53"/>
      <w:bookmarkEnd w:id="1"/>
    </w:p>
    <w:p w:rsidR="00330D7A" w:rsidRPr="008C43A2" w:rsidRDefault="00330D7A" w:rsidP="00330D7A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color w:val="000000" w:themeColor="text1"/>
          <w:lang w:eastAsia="ru-RU"/>
        </w:rPr>
      </w:pPr>
      <w:r w:rsidRPr="008C43A2">
        <w:rPr>
          <w:rFonts w:eastAsia="Times New Roman"/>
          <w:color w:val="000000" w:themeColor="text1"/>
          <w:lang w:eastAsia="ru-RU"/>
        </w:rPr>
        <w:t>3</w:t>
      </w:r>
      <w:r w:rsidR="00AF73A3" w:rsidRPr="008C43A2">
        <w:rPr>
          <w:rFonts w:eastAsia="Times New Roman"/>
          <w:color w:val="000000" w:themeColor="text1"/>
          <w:lang w:eastAsia="ru-RU"/>
        </w:rPr>
        <w:t>) петиция - обращение инициативной группы в письменной форме в соответствующий орган местного самоуправления</w:t>
      </w:r>
      <w:r w:rsidR="00730AA9" w:rsidRPr="008C43A2">
        <w:rPr>
          <w:rFonts w:eastAsia="Times New Roman"/>
          <w:color w:val="000000" w:themeColor="text1"/>
          <w:lang w:eastAsia="ru-RU"/>
        </w:rPr>
        <w:t xml:space="preserve"> городского</w:t>
      </w:r>
      <w:r w:rsidR="00077A23" w:rsidRPr="008C43A2">
        <w:rPr>
          <w:rFonts w:eastAsia="Times New Roman"/>
          <w:color w:val="000000" w:themeColor="text1"/>
          <w:lang w:eastAsia="ru-RU"/>
        </w:rPr>
        <w:t xml:space="preserve"> округа</w:t>
      </w:r>
      <w:r w:rsidRPr="008C43A2">
        <w:rPr>
          <w:rFonts w:eastAsia="Times New Roman"/>
          <w:color w:val="000000" w:themeColor="text1"/>
          <w:lang w:eastAsia="ru-RU"/>
        </w:rPr>
        <w:t>,</w:t>
      </w:r>
      <w:r w:rsidR="00AF73A3" w:rsidRPr="008C43A2">
        <w:rPr>
          <w:rFonts w:eastAsia="Times New Roman"/>
          <w:color w:val="000000" w:themeColor="text1"/>
          <w:lang w:eastAsia="ru-RU"/>
        </w:rPr>
        <w:t xml:space="preserve"> сопровождающее предлагаемый к рассмотрению проект правового акта</w:t>
      </w:r>
      <w:r w:rsidR="00AC409D" w:rsidRPr="008C43A2">
        <w:rPr>
          <w:rFonts w:eastAsia="Times New Roman"/>
          <w:color w:val="000000" w:themeColor="text1"/>
          <w:lang w:eastAsia="ru-RU"/>
        </w:rPr>
        <w:t xml:space="preserve"> и содержащее прос</w:t>
      </w:r>
      <w:r w:rsidR="00077A23" w:rsidRPr="008C43A2">
        <w:rPr>
          <w:rFonts w:eastAsia="Times New Roman"/>
          <w:color w:val="000000" w:themeColor="text1"/>
          <w:lang w:eastAsia="ru-RU"/>
        </w:rPr>
        <w:t>ьбу о регистрации инициативной группы</w:t>
      </w:r>
      <w:r w:rsidRPr="008C43A2">
        <w:rPr>
          <w:rFonts w:eastAsia="Times New Roman"/>
          <w:color w:val="000000" w:themeColor="text1"/>
          <w:lang w:eastAsia="ru-RU"/>
        </w:rPr>
        <w:t>;</w:t>
      </w:r>
    </w:p>
    <w:p w:rsidR="00730AA9" w:rsidRPr="008C43A2" w:rsidRDefault="00730AA9" w:rsidP="00730AA9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color w:val="000000" w:themeColor="text1"/>
          <w:lang w:eastAsia="ru-RU"/>
        </w:rPr>
      </w:pPr>
      <w:r w:rsidRPr="008C43A2">
        <w:rPr>
          <w:rFonts w:eastAsia="Times New Roman"/>
          <w:color w:val="000000" w:themeColor="text1"/>
          <w:lang w:eastAsia="ru-RU"/>
        </w:rPr>
        <w:t>4</w:t>
      </w:r>
      <w:r w:rsidR="00AF73A3" w:rsidRPr="008C43A2">
        <w:rPr>
          <w:rFonts w:eastAsia="Times New Roman"/>
          <w:color w:val="000000" w:themeColor="text1"/>
          <w:lang w:eastAsia="ru-RU"/>
        </w:rPr>
        <w:t xml:space="preserve">) проект правового акта - проект муниципального правового акта </w:t>
      </w:r>
      <w:r w:rsidR="00330D7A" w:rsidRPr="008C43A2">
        <w:rPr>
          <w:rFonts w:eastAsia="Times New Roman"/>
          <w:color w:val="000000" w:themeColor="text1"/>
          <w:lang w:eastAsia="ru-RU"/>
        </w:rPr>
        <w:t>Новокузнецкого городского округа</w:t>
      </w:r>
      <w:r w:rsidR="00AF73A3" w:rsidRPr="008C43A2">
        <w:rPr>
          <w:rFonts w:eastAsia="Times New Roman"/>
          <w:color w:val="000000" w:themeColor="text1"/>
          <w:lang w:eastAsia="ru-RU"/>
        </w:rPr>
        <w:t xml:space="preserve"> по вопросу местного значения</w:t>
      </w:r>
      <w:r w:rsidR="00D20A70" w:rsidRPr="008C43A2">
        <w:rPr>
          <w:rFonts w:eastAsia="Times New Roman"/>
          <w:color w:val="000000" w:themeColor="text1"/>
          <w:lang w:eastAsia="ru-RU"/>
        </w:rPr>
        <w:t xml:space="preserve"> или по вопросу осуществления отдельных государственных полномочий</w:t>
      </w:r>
      <w:r w:rsidR="00AF73A3" w:rsidRPr="008C43A2">
        <w:rPr>
          <w:rFonts w:eastAsia="Times New Roman"/>
          <w:color w:val="000000" w:themeColor="text1"/>
          <w:lang w:eastAsia="ru-RU"/>
        </w:rPr>
        <w:t>,</w:t>
      </w:r>
      <w:r w:rsidR="00D20A70" w:rsidRPr="008C43A2">
        <w:rPr>
          <w:rFonts w:eastAsia="Times New Roman"/>
          <w:color w:val="000000" w:themeColor="text1"/>
          <w:lang w:eastAsia="ru-RU"/>
        </w:rPr>
        <w:t xml:space="preserve"> переданных органам местного самоуправления городского округа федеральными законами или законами Кемеровской области </w:t>
      </w:r>
      <w:r w:rsidR="008C43A2">
        <w:rPr>
          <w:rFonts w:eastAsia="Times New Roman"/>
          <w:color w:val="000000" w:themeColor="text1"/>
          <w:lang w:eastAsia="ru-RU"/>
        </w:rPr>
        <w:t>-</w:t>
      </w:r>
      <w:r w:rsidR="00D20A70" w:rsidRPr="008C43A2">
        <w:rPr>
          <w:rFonts w:eastAsia="Times New Roman"/>
          <w:color w:val="000000" w:themeColor="text1"/>
          <w:lang w:eastAsia="ru-RU"/>
        </w:rPr>
        <w:t xml:space="preserve"> Кузбасса, </w:t>
      </w:r>
      <w:r w:rsidR="00AF73A3" w:rsidRPr="008C43A2">
        <w:rPr>
          <w:rFonts w:eastAsia="Times New Roman"/>
          <w:color w:val="000000" w:themeColor="text1"/>
          <w:lang w:eastAsia="ru-RU"/>
        </w:rPr>
        <w:t xml:space="preserve"> </w:t>
      </w:r>
      <w:r w:rsidRPr="008C43A2">
        <w:rPr>
          <w:rFonts w:eastAsia="Times New Roman"/>
          <w:color w:val="000000" w:themeColor="text1"/>
          <w:lang w:eastAsia="ru-RU"/>
        </w:rPr>
        <w:t xml:space="preserve">разработанный, оформленный и </w:t>
      </w:r>
      <w:r w:rsidR="00AF73A3" w:rsidRPr="008C43A2">
        <w:rPr>
          <w:rFonts w:eastAsia="Times New Roman"/>
          <w:color w:val="000000" w:themeColor="text1"/>
          <w:lang w:eastAsia="ru-RU"/>
        </w:rPr>
        <w:t>вносимый в соответствующий орган местного самоуправления</w:t>
      </w:r>
      <w:r w:rsidRPr="008C43A2">
        <w:rPr>
          <w:rFonts w:eastAsia="Times New Roman"/>
          <w:color w:val="000000" w:themeColor="text1"/>
          <w:lang w:eastAsia="ru-RU"/>
        </w:rPr>
        <w:t xml:space="preserve"> городского округа</w:t>
      </w:r>
      <w:r w:rsidR="00AF73A3" w:rsidRPr="008C43A2">
        <w:rPr>
          <w:rFonts w:eastAsia="Times New Roman"/>
          <w:color w:val="000000" w:themeColor="text1"/>
          <w:lang w:eastAsia="ru-RU"/>
        </w:rPr>
        <w:t xml:space="preserve"> инициативной группой</w:t>
      </w:r>
      <w:r w:rsidR="00A404CD" w:rsidRPr="008C43A2">
        <w:rPr>
          <w:rFonts w:eastAsia="Times New Roman"/>
          <w:color w:val="000000" w:themeColor="text1"/>
          <w:lang w:eastAsia="ru-RU"/>
        </w:rPr>
        <w:t>;</w:t>
      </w:r>
    </w:p>
    <w:p w:rsidR="0066675E" w:rsidRDefault="00A404CD" w:rsidP="0066675E">
      <w:pPr>
        <w:autoSpaceDE w:val="0"/>
        <w:autoSpaceDN w:val="0"/>
        <w:adjustRightInd w:val="0"/>
        <w:spacing w:after="0" w:afterAutospacing="0"/>
        <w:ind w:firstLine="709"/>
        <w:contextualSpacing/>
      </w:pPr>
      <w:r w:rsidRPr="008C43A2">
        <w:rPr>
          <w:rFonts w:eastAsia="Times New Roman"/>
          <w:color w:val="000000" w:themeColor="text1"/>
          <w:lang w:eastAsia="ru-RU"/>
        </w:rPr>
        <w:t xml:space="preserve">5) </w:t>
      </w:r>
      <w:r w:rsidRPr="005B08E2">
        <w:t xml:space="preserve">подписной лист - лист, который предназначен для сбора подписей </w:t>
      </w:r>
      <w:r w:rsidR="0066675E">
        <w:t>граждан</w:t>
      </w:r>
      <w:r w:rsidRPr="005B08E2">
        <w:t xml:space="preserve"> в поддержку инициативы внесения проекта правового акта</w:t>
      </w:r>
      <w:r w:rsidR="0066675E">
        <w:t xml:space="preserve"> в соответствующий орган местного самоуправления городского округа</w:t>
      </w:r>
      <w:r w:rsidR="00685FDC">
        <w:t>.</w:t>
      </w:r>
    </w:p>
    <w:p w:rsidR="00FF2545" w:rsidRDefault="00730AA9" w:rsidP="00FF2545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 w:rsidRPr="00A404CD">
        <w:rPr>
          <w:rFonts w:eastAsia="Times New Roman"/>
          <w:lang w:eastAsia="ru-RU"/>
        </w:rPr>
        <w:t>1.</w:t>
      </w:r>
      <w:r w:rsidR="00AF73A3" w:rsidRPr="00A404CD">
        <w:rPr>
          <w:rFonts w:eastAsia="Times New Roman"/>
          <w:lang w:eastAsia="ru-RU"/>
        </w:rPr>
        <w:t>3. Участие граждан в осуществлении правотворческой инициативы является свободным и добровольным. Никто не вправе принуждать гражданина к участию или неучастию в осуществлении правотворческой инициативы.</w:t>
      </w:r>
    </w:p>
    <w:p w:rsidR="00FF2545" w:rsidRDefault="00FF2545" w:rsidP="00FF2545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>
        <w:lastRenderedPageBreak/>
        <w:t>Право граждан на выдвижение правотворческой инициативы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городском округе и других подобных обстоятельств.</w:t>
      </w:r>
    </w:p>
    <w:p w:rsidR="00BB5436" w:rsidRDefault="00BB5436" w:rsidP="00BB5436">
      <w:pPr>
        <w:autoSpaceDE w:val="0"/>
        <w:autoSpaceDN w:val="0"/>
        <w:adjustRightInd w:val="0"/>
        <w:spacing w:after="0" w:afterAutospacing="0"/>
        <w:ind w:firstLine="709"/>
        <w:contextualSpacing/>
      </w:pPr>
      <w:r>
        <w:rPr>
          <w:rFonts w:eastAsia="Times New Roman"/>
          <w:lang w:eastAsia="ru-RU"/>
        </w:rPr>
        <w:t xml:space="preserve">1.4. </w:t>
      </w:r>
      <w:r>
        <w:t>Предметом правотворческой инициативы могут являться проекты:</w:t>
      </w:r>
    </w:p>
    <w:p w:rsidR="00BB5436" w:rsidRDefault="00BB5436" w:rsidP="00BB5436">
      <w:pPr>
        <w:autoSpaceDE w:val="0"/>
        <w:autoSpaceDN w:val="0"/>
        <w:adjustRightInd w:val="0"/>
        <w:spacing w:after="0" w:afterAutospacing="0"/>
        <w:ind w:firstLine="709"/>
        <w:contextualSpacing/>
      </w:pPr>
      <w:r>
        <w:t>1) Устава городского округа, правовых актов о внесении изменений в Устав городского округа;</w:t>
      </w:r>
    </w:p>
    <w:p w:rsidR="00BB5436" w:rsidRDefault="00BB5436" w:rsidP="00BB5436">
      <w:pPr>
        <w:autoSpaceDE w:val="0"/>
        <w:autoSpaceDN w:val="0"/>
        <w:adjustRightInd w:val="0"/>
        <w:spacing w:after="0" w:afterAutospacing="0"/>
        <w:ind w:firstLine="709"/>
        <w:contextualSpacing/>
      </w:pPr>
      <w:r>
        <w:t>2) правовых актов, принимаемых Новокузнецким городским Советом народных депутатов</w:t>
      </w:r>
      <w:r w:rsidR="006B27D8">
        <w:t xml:space="preserve"> (далее - городской Совет)</w:t>
      </w:r>
      <w:r>
        <w:t>;</w:t>
      </w:r>
    </w:p>
    <w:p w:rsidR="00BB5436" w:rsidRPr="00BB5436" w:rsidRDefault="009C7CC2" w:rsidP="00BB5436">
      <w:pPr>
        <w:autoSpaceDE w:val="0"/>
        <w:autoSpaceDN w:val="0"/>
        <w:adjustRightInd w:val="0"/>
        <w:spacing w:after="0" w:afterAutospacing="0"/>
        <w:ind w:firstLine="709"/>
        <w:contextualSpacing/>
      </w:pPr>
      <w:r>
        <w:t>3</w:t>
      </w:r>
      <w:r w:rsidR="00BB5436">
        <w:t>) правовых актов, принимаемых Главой города Новокузнецка</w:t>
      </w:r>
      <w:r w:rsidR="006B27D8">
        <w:t xml:space="preserve"> (далее - Глава города)</w:t>
      </w:r>
      <w:r w:rsidR="00BB5436">
        <w:t>.</w:t>
      </w:r>
    </w:p>
    <w:p w:rsidR="00B4708C" w:rsidRDefault="00730AA9" w:rsidP="00C90F9D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 w:rsidRPr="00A404CD">
        <w:rPr>
          <w:rFonts w:eastAsia="Times New Roman"/>
          <w:lang w:eastAsia="ru-RU"/>
        </w:rPr>
        <w:t>1.</w:t>
      </w:r>
      <w:r w:rsidR="00BB5436">
        <w:rPr>
          <w:rFonts w:eastAsia="Times New Roman"/>
          <w:lang w:eastAsia="ru-RU"/>
        </w:rPr>
        <w:t>5</w:t>
      </w:r>
      <w:r w:rsidRPr="00A404CD">
        <w:rPr>
          <w:rFonts w:eastAsia="Times New Roman"/>
          <w:lang w:eastAsia="ru-RU"/>
        </w:rPr>
        <w:t>.</w:t>
      </w:r>
      <w:r w:rsidR="00C90F9D">
        <w:rPr>
          <w:rFonts w:eastAsia="Times New Roman"/>
          <w:lang w:eastAsia="ru-RU"/>
        </w:rPr>
        <w:t xml:space="preserve"> </w:t>
      </w:r>
      <w:r w:rsidR="00AF73A3" w:rsidRPr="00A404CD">
        <w:rPr>
          <w:rFonts w:eastAsia="Times New Roman"/>
          <w:lang w:eastAsia="ru-RU"/>
        </w:rPr>
        <w:t>Не могут рассматриваться в порядке правотворческой инициативы</w:t>
      </w:r>
      <w:r w:rsidR="00B4708C">
        <w:rPr>
          <w:rFonts w:eastAsia="Times New Roman"/>
          <w:lang w:eastAsia="ru-RU"/>
        </w:rPr>
        <w:t>:</w:t>
      </w:r>
    </w:p>
    <w:p w:rsidR="00C90F9D" w:rsidRDefault="00B4708C" w:rsidP="00595A01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</w:t>
      </w:r>
      <w:r w:rsidR="00AF73A3" w:rsidRPr="00A404CD">
        <w:rPr>
          <w:rFonts w:eastAsia="Times New Roman"/>
          <w:lang w:eastAsia="ru-RU"/>
        </w:rPr>
        <w:t xml:space="preserve"> </w:t>
      </w:r>
      <w:r w:rsidR="00C90F9D">
        <w:rPr>
          <w:rFonts w:eastAsia="Times New Roman"/>
          <w:lang w:eastAsia="ru-RU"/>
        </w:rPr>
        <w:t>проекты правовых актов об утверждении</w:t>
      </w:r>
      <w:r w:rsidR="00AF73A3" w:rsidRPr="00A404CD">
        <w:rPr>
          <w:rFonts w:eastAsia="Times New Roman"/>
          <w:lang w:eastAsia="ru-RU"/>
        </w:rPr>
        <w:t xml:space="preserve"> бюджета город</w:t>
      </w:r>
      <w:r w:rsidR="00730AA9" w:rsidRPr="00A404CD">
        <w:rPr>
          <w:rFonts w:eastAsia="Times New Roman"/>
          <w:lang w:eastAsia="ru-RU"/>
        </w:rPr>
        <w:t>ского округа</w:t>
      </w:r>
      <w:r w:rsidR="00AF73A3" w:rsidRPr="00A404CD">
        <w:rPr>
          <w:rFonts w:eastAsia="Times New Roman"/>
          <w:lang w:eastAsia="ru-RU"/>
        </w:rPr>
        <w:t>, внесени</w:t>
      </w:r>
      <w:r w:rsidR="001F356C">
        <w:rPr>
          <w:rFonts w:eastAsia="Times New Roman"/>
          <w:lang w:eastAsia="ru-RU"/>
        </w:rPr>
        <w:t xml:space="preserve">и изменений в бюджет </w:t>
      </w:r>
      <w:r w:rsidR="00AF73A3" w:rsidRPr="00A404CD">
        <w:rPr>
          <w:rFonts w:eastAsia="Times New Roman"/>
          <w:lang w:eastAsia="ru-RU"/>
        </w:rPr>
        <w:t>город</w:t>
      </w:r>
      <w:r w:rsidR="00595A01" w:rsidRPr="00A404CD">
        <w:rPr>
          <w:rFonts w:eastAsia="Times New Roman"/>
          <w:lang w:eastAsia="ru-RU"/>
        </w:rPr>
        <w:t>ского округа</w:t>
      </w:r>
      <w:r w:rsidR="001F356C">
        <w:rPr>
          <w:rFonts w:eastAsia="Times New Roman"/>
          <w:lang w:eastAsia="ru-RU"/>
        </w:rPr>
        <w:t xml:space="preserve"> и об </w:t>
      </w:r>
      <w:r>
        <w:rPr>
          <w:rFonts w:eastAsia="Times New Roman"/>
          <w:lang w:eastAsia="ru-RU"/>
        </w:rPr>
        <w:t>утверждении отчета об исполнении бюджета городского округа</w:t>
      </w:r>
      <w:r w:rsidR="00C90F9D">
        <w:rPr>
          <w:rFonts w:eastAsia="Times New Roman"/>
          <w:lang w:eastAsia="ru-RU"/>
        </w:rPr>
        <w:t>;</w:t>
      </w:r>
    </w:p>
    <w:p w:rsidR="001F356C" w:rsidRDefault="00C90F9D" w:rsidP="00595A01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</w:t>
      </w:r>
      <w:r w:rsidR="001F356C">
        <w:rPr>
          <w:rFonts w:eastAsia="Times New Roman"/>
          <w:lang w:eastAsia="ru-RU"/>
        </w:rPr>
        <w:t>проекты правовых актов, подлежащие внесению на рассмотрение соответствующего органа местного самоуправления городского округа только по представлению</w:t>
      </w:r>
      <w:r w:rsidR="00692735">
        <w:rPr>
          <w:rFonts w:eastAsia="Times New Roman"/>
          <w:lang w:eastAsia="ru-RU"/>
        </w:rPr>
        <w:t xml:space="preserve"> либо по инициативе</w:t>
      </w:r>
      <w:r w:rsidR="001F356C">
        <w:rPr>
          <w:rFonts w:eastAsia="Times New Roman"/>
          <w:lang w:eastAsia="ru-RU"/>
        </w:rPr>
        <w:t xml:space="preserve"> Главы города;</w:t>
      </w:r>
    </w:p>
    <w:p w:rsidR="00595A01" w:rsidRPr="00A404CD" w:rsidRDefault="001F356C" w:rsidP="00595A01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проекты правовых актов по вопросам, </w:t>
      </w:r>
      <w:r w:rsidR="00AF73A3" w:rsidRPr="00A404CD">
        <w:rPr>
          <w:rFonts w:eastAsia="Times New Roman"/>
          <w:lang w:eastAsia="ru-RU"/>
        </w:rPr>
        <w:t>не относящи</w:t>
      </w:r>
      <w:r w:rsidR="00095B8D">
        <w:rPr>
          <w:rFonts w:eastAsia="Times New Roman"/>
          <w:lang w:eastAsia="ru-RU"/>
        </w:rPr>
        <w:t>м</w:t>
      </w:r>
      <w:r w:rsidR="00AF73A3" w:rsidRPr="00A404CD">
        <w:rPr>
          <w:rFonts w:eastAsia="Times New Roman"/>
          <w:lang w:eastAsia="ru-RU"/>
        </w:rPr>
        <w:t>ся к вопросам местного значения город</w:t>
      </w:r>
      <w:r w:rsidR="00595A01" w:rsidRPr="00A404CD">
        <w:rPr>
          <w:rFonts w:eastAsia="Times New Roman"/>
          <w:lang w:eastAsia="ru-RU"/>
        </w:rPr>
        <w:t>ского округа</w:t>
      </w:r>
      <w:r w:rsidR="00651203">
        <w:rPr>
          <w:rFonts w:eastAsia="Times New Roman"/>
          <w:lang w:eastAsia="ru-RU"/>
        </w:rPr>
        <w:t xml:space="preserve"> или к вопросам осуществления отдельных государственных полномочий, переданных органам местного самоуправления городского округа федеральными законами или законами Кемеровской области – Кузбасса</w:t>
      </w:r>
      <w:r w:rsidR="00595A01" w:rsidRPr="00A404CD">
        <w:rPr>
          <w:rFonts w:eastAsia="Times New Roman"/>
          <w:lang w:eastAsia="ru-RU"/>
        </w:rPr>
        <w:t xml:space="preserve">. </w:t>
      </w:r>
    </w:p>
    <w:p w:rsidR="00AF73A3" w:rsidRDefault="00595A01" w:rsidP="00595A01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  <w:r w:rsidRPr="00A404CD">
        <w:rPr>
          <w:rFonts w:eastAsia="Times New Roman"/>
          <w:lang w:eastAsia="ru-RU"/>
        </w:rPr>
        <w:t>1.</w:t>
      </w:r>
      <w:r w:rsidR="00BB5436">
        <w:rPr>
          <w:rFonts w:eastAsia="Times New Roman"/>
          <w:lang w:eastAsia="ru-RU"/>
        </w:rPr>
        <w:t>6</w:t>
      </w:r>
      <w:r w:rsidR="00AF73A3" w:rsidRPr="00A404CD">
        <w:rPr>
          <w:rFonts w:eastAsia="Times New Roman"/>
          <w:lang w:eastAsia="ru-RU"/>
        </w:rPr>
        <w:t xml:space="preserve">. Принятие к рассмотрению и рассмотрение проектов правовых актов, внесенных в порядке правотворческой инициативы в соответствующий орган местного самоуправления </w:t>
      </w:r>
      <w:r w:rsidRPr="00A404CD">
        <w:rPr>
          <w:rFonts w:eastAsia="Times New Roman"/>
          <w:lang w:eastAsia="ru-RU"/>
        </w:rPr>
        <w:t>городского округа</w:t>
      </w:r>
      <w:r w:rsidR="00AF73A3" w:rsidRPr="00A404CD">
        <w:rPr>
          <w:rFonts w:eastAsia="Times New Roman"/>
          <w:lang w:eastAsia="ru-RU"/>
        </w:rPr>
        <w:t>, осуществляется с</w:t>
      </w:r>
      <w:r w:rsidR="00B4708C">
        <w:rPr>
          <w:rFonts w:eastAsia="Times New Roman"/>
          <w:lang w:eastAsia="ru-RU"/>
        </w:rPr>
        <w:t xml:space="preserve">огласно </w:t>
      </w:r>
      <w:r w:rsidR="00AF73A3" w:rsidRPr="00A404CD">
        <w:rPr>
          <w:rFonts w:eastAsia="Times New Roman"/>
          <w:lang w:eastAsia="ru-RU"/>
        </w:rPr>
        <w:t>настоящ</w:t>
      </w:r>
      <w:r w:rsidR="00B4708C">
        <w:rPr>
          <w:rFonts w:eastAsia="Times New Roman"/>
          <w:lang w:eastAsia="ru-RU"/>
        </w:rPr>
        <w:t>ему П</w:t>
      </w:r>
      <w:r w:rsidR="00AF73A3" w:rsidRPr="00A404CD">
        <w:rPr>
          <w:rFonts w:eastAsia="Times New Roman"/>
          <w:lang w:eastAsia="ru-RU"/>
        </w:rPr>
        <w:t>о</w:t>
      </w:r>
      <w:r w:rsidRPr="00A404CD">
        <w:rPr>
          <w:rFonts w:eastAsia="Times New Roman"/>
          <w:lang w:eastAsia="ru-RU"/>
        </w:rPr>
        <w:t>ложени</w:t>
      </w:r>
      <w:r w:rsidR="00B4708C">
        <w:rPr>
          <w:rFonts w:eastAsia="Times New Roman"/>
          <w:lang w:eastAsia="ru-RU"/>
        </w:rPr>
        <w:t>ю</w:t>
      </w:r>
      <w:r w:rsidRPr="00A404CD">
        <w:rPr>
          <w:rFonts w:eastAsia="Times New Roman"/>
          <w:lang w:eastAsia="ru-RU"/>
        </w:rPr>
        <w:t xml:space="preserve"> </w:t>
      </w:r>
      <w:r w:rsidR="00AF73A3" w:rsidRPr="00A404CD">
        <w:rPr>
          <w:rFonts w:eastAsia="Times New Roman"/>
          <w:lang w:eastAsia="ru-RU"/>
        </w:rPr>
        <w:t>с учетом особенностей, установленных правовыми актами соответствующего органа местного самоуправления</w:t>
      </w:r>
      <w:r w:rsidRPr="00A404CD">
        <w:rPr>
          <w:rFonts w:eastAsia="Times New Roman"/>
          <w:lang w:eastAsia="ru-RU"/>
        </w:rPr>
        <w:t xml:space="preserve"> городского округа</w:t>
      </w:r>
      <w:r w:rsidR="00AF73A3" w:rsidRPr="00A404CD">
        <w:rPr>
          <w:rFonts w:eastAsia="Times New Roman"/>
          <w:lang w:eastAsia="ru-RU"/>
        </w:rPr>
        <w:t>.</w:t>
      </w:r>
    </w:p>
    <w:p w:rsidR="002A681F" w:rsidRPr="002A681F" w:rsidRDefault="002A681F" w:rsidP="002A681F">
      <w:pPr>
        <w:autoSpaceDE w:val="0"/>
        <w:autoSpaceDN w:val="0"/>
        <w:adjustRightInd w:val="0"/>
        <w:spacing w:after="0" w:afterAutospacing="0"/>
        <w:ind w:firstLine="709"/>
        <w:contextualSpacing/>
      </w:pPr>
      <w:r w:rsidRPr="002A681F">
        <w:rPr>
          <w:rFonts w:eastAsia="Times New Roman"/>
          <w:lang w:eastAsia="ru-RU"/>
        </w:rPr>
        <w:t xml:space="preserve">1.7. </w:t>
      </w:r>
      <w:r w:rsidRPr="002A681F">
        <w:t>При реализации правотворческой инициативы используется государственный язык Российской Федерации.</w:t>
      </w:r>
    </w:p>
    <w:p w:rsidR="001F356C" w:rsidRDefault="001F356C" w:rsidP="002A681F">
      <w:pPr>
        <w:autoSpaceDE w:val="0"/>
        <w:autoSpaceDN w:val="0"/>
        <w:adjustRightInd w:val="0"/>
        <w:spacing w:after="0" w:afterAutospacing="0"/>
        <w:contextualSpacing/>
        <w:rPr>
          <w:rFonts w:eastAsia="Times New Roman"/>
          <w:lang w:eastAsia="ru-RU"/>
        </w:rPr>
      </w:pPr>
    </w:p>
    <w:p w:rsidR="001F356C" w:rsidRDefault="001F356C" w:rsidP="001F356C">
      <w:pPr>
        <w:autoSpaceDE w:val="0"/>
        <w:autoSpaceDN w:val="0"/>
        <w:adjustRightInd w:val="0"/>
        <w:spacing w:after="0" w:afterAutospacing="0"/>
        <w:ind w:firstLine="709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="00BB5436">
        <w:rPr>
          <w:rFonts w:eastAsia="Times New Roman"/>
          <w:lang w:eastAsia="ru-RU"/>
        </w:rPr>
        <w:t xml:space="preserve">Создание </w:t>
      </w:r>
      <w:r w:rsidR="00FF2545">
        <w:rPr>
          <w:rFonts w:eastAsia="Times New Roman"/>
          <w:lang w:eastAsia="ru-RU"/>
        </w:rPr>
        <w:t>и</w:t>
      </w:r>
      <w:r w:rsidR="00077A23">
        <w:rPr>
          <w:rFonts w:eastAsia="Times New Roman"/>
          <w:lang w:eastAsia="ru-RU"/>
        </w:rPr>
        <w:t xml:space="preserve"> регистрация </w:t>
      </w:r>
      <w:r>
        <w:rPr>
          <w:rFonts w:eastAsia="Times New Roman"/>
          <w:lang w:eastAsia="ru-RU"/>
        </w:rPr>
        <w:t xml:space="preserve">инициативной группы </w:t>
      </w:r>
    </w:p>
    <w:p w:rsidR="001F356C" w:rsidRDefault="001F356C" w:rsidP="001F356C">
      <w:pPr>
        <w:autoSpaceDE w:val="0"/>
        <w:autoSpaceDN w:val="0"/>
        <w:adjustRightInd w:val="0"/>
        <w:spacing w:after="0" w:afterAutospacing="0"/>
        <w:ind w:firstLine="709"/>
        <w:contextualSpacing/>
        <w:rPr>
          <w:rFonts w:eastAsia="Times New Roman"/>
          <w:lang w:eastAsia="ru-RU"/>
        </w:rPr>
      </w:pPr>
    </w:p>
    <w:p w:rsidR="00BB5436" w:rsidRDefault="001F356C" w:rsidP="00FF2545">
      <w:pPr>
        <w:autoSpaceDE w:val="0"/>
        <w:autoSpaceDN w:val="0"/>
        <w:adjustRightInd w:val="0"/>
        <w:spacing w:after="0" w:afterAutospacing="0"/>
        <w:ind w:firstLine="709"/>
      </w:pPr>
      <w:r w:rsidRPr="00BB5436">
        <w:rPr>
          <w:rFonts w:eastAsia="Times New Roman"/>
          <w:lang w:eastAsia="ru-RU"/>
        </w:rPr>
        <w:t xml:space="preserve">2.1. </w:t>
      </w:r>
      <w:r w:rsidRPr="00BB5436">
        <w:t xml:space="preserve">Решение о создании инициативной группы для реализации правотворческой инициативы принимается на собрании, конференции граждан, которые </w:t>
      </w:r>
      <w:r w:rsidR="00BB5436">
        <w:t>могут проводиться на всей территории город</w:t>
      </w:r>
      <w:r w:rsidR="00FF2545">
        <w:t xml:space="preserve">ского округа, </w:t>
      </w:r>
      <w:r w:rsidR="00BB5436">
        <w:t>на территории района город</w:t>
      </w:r>
      <w:r w:rsidR="00FF2545">
        <w:t xml:space="preserve">ского округа, </w:t>
      </w:r>
      <w:r w:rsidR="00BB5436">
        <w:t xml:space="preserve">а также </w:t>
      </w:r>
      <w:proofErr w:type="gramStart"/>
      <w:r w:rsidR="00BB5436">
        <w:t>на части территории</w:t>
      </w:r>
      <w:proofErr w:type="gramEnd"/>
      <w:r w:rsidR="00BB5436">
        <w:t xml:space="preserve"> района</w:t>
      </w:r>
      <w:r w:rsidR="00FF2545">
        <w:t xml:space="preserve"> городского округа </w:t>
      </w:r>
      <w:r w:rsidR="00BB5436">
        <w:t xml:space="preserve"> или иной территории проживания граждан.</w:t>
      </w:r>
    </w:p>
    <w:p w:rsidR="00FF2545" w:rsidRDefault="00FF2545" w:rsidP="00BB5436">
      <w:pPr>
        <w:autoSpaceDE w:val="0"/>
        <w:autoSpaceDN w:val="0"/>
        <w:adjustRightInd w:val="0"/>
        <w:spacing w:after="0" w:afterAutospacing="0"/>
        <w:ind w:firstLine="709"/>
      </w:pPr>
      <w:r>
        <w:t>Организация и проведение собрания, конференции граждан в городском округе осуществляются в соответствии с порядком, установленным Новокузнецким городским Советом народных депутатов.</w:t>
      </w:r>
    </w:p>
    <w:p w:rsidR="00791ADB" w:rsidRPr="004F2D29" w:rsidRDefault="002C4359" w:rsidP="002C4359">
      <w:pPr>
        <w:autoSpaceDE w:val="0"/>
        <w:autoSpaceDN w:val="0"/>
        <w:adjustRightInd w:val="0"/>
        <w:spacing w:after="0" w:afterAutospacing="0"/>
        <w:ind w:firstLine="709"/>
      </w:pPr>
      <w:r>
        <w:t xml:space="preserve">2.2. </w:t>
      </w:r>
      <w:bookmarkStart w:id="2" w:name="Par44"/>
      <w:bookmarkEnd w:id="2"/>
      <w:r w:rsidR="001F356C" w:rsidRPr="00BB5436">
        <w:t>Собрание, конференция</w:t>
      </w:r>
      <w:r w:rsidR="00791ADB">
        <w:t xml:space="preserve"> граждан</w:t>
      </w:r>
      <w:r>
        <w:t>, на которых рассматрива</w:t>
      </w:r>
      <w:r w:rsidR="00791ADB">
        <w:t xml:space="preserve">ется </w:t>
      </w:r>
      <w:r>
        <w:t xml:space="preserve">вопрос о создании инициативной </w:t>
      </w:r>
      <w:r w:rsidRPr="004F2D29">
        <w:t>группы граждан  для реализации правотворческой инициатив</w:t>
      </w:r>
      <w:r w:rsidR="00791ADB" w:rsidRPr="004F2D29">
        <w:t>ы,</w:t>
      </w:r>
      <w:r w:rsidRPr="004F2D29">
        <w:t xml:space="preserve"> </w:t>
      </w:r>
      <w:r w:rsidR="001F356C" w:rsidRPr="004F2D29">
        <w:t xml:space="preserve"> правомочн</w:t>
      </w:r>
      <w:r w:rsidR="00791ADB" w:rsidRPr="004F2D29">
        <w:t>ы</w:t>
      </w:r>
      <w:r w:rsidR="001F356C" w:rsidRPr="004F2D29">
        <w:t>, если в н</w:t>
      </w:r>
      <w:r w:rsidR="00791ADB" w:rsidRPr="004F2D29">
        <w:t>их</w:t>
      </w:r>
      <w:r w:rsidR="001F356C" w:rsidRPr="004F2D29">
        <w:t xml:space="preserve"> принима</w:t>
      </w:r>
      <w:r w:rsidR="00791ADB" w:rsidRPr="004F2D29">
        <w:t>ет</w:t>
      </w:r>
      <w:r w:rsidR="001F356C" w:rsidRPr="004F2D29">
        <w:t xml:space="preserve"> участие не менее </w:t>
      </w:r>
      <w:r w:rsidR="00095B8D">
        <w:t xml:space="preserve">тридцати </w:t>
      </w:r>
      <w:r w:rsidR="00791ADB" w:rsidRPr="004F2D29">
        <w:t>человек.</w:t>
      </w:r>
    </w:p>
    <w:p w:rsidR="001F356C" w:rsidRPr="004F2D29" w:rsidRDefault="001F356C" w:rsidP="002C4359">
      <w:pPr>
        <w:autoSpaceDE w:val="0"/>
        <w:autoSpaceDN w:val="0"/>
        <w:adjustRightInd w:val="0"/>
        <w:spacing w:after="0" w:afterAutospacing="0"/>
        <w:ind w:firstLine="709"/>
      </w:pPr>
      <w:r w:rsidRPr="004F2D29">
        <w:t>На собрании, конференции</w:t>
      </w:r>
      <w:r w:rsidR="00791ADB" w:rsidRPr="004F2D29">
        <w:t xml:space="preserve"> граждан</w:t>
      </w:r>
      <w:r w:rsidRPr="004F2D29">
        <w:t xml:space="preserve"> вправе присутствовать представители общественных объединений.</w:t>
      </w:r>
    </w:p>
    <w:p w:rsidR="001F356C" w:rsidRPr="004F2D29" w:rsidRDefault="00791ADB" w:rsidP="00791ADB">
      <w:pPr>
        <w:autoSpaceDE w:val="0"/>
        <w:autoSpaceDN w:val="0"/>
        <w:adjustRightInd w:val="0"/>
        <w:spacing w:after="0" w:afterAutospacing="0"/>
        <w:ind w:firstLine="709"/>
      </w:pPr>
      <w:r w:rsidRPr="004F2D29">
        <w:t>2.3. Р</w:t>
      </w:r>
      <w:r w:rsidR="001F356C" w:rsidRPr="004F2D29">
        <w:t>ешени</w:t>
      </w:r>
      <w:r w:rsidRPr="004F2D29">
        <w:t>е</w:t>
      </w:r>
      <w:r w:rsidR="001F356C" w:rsidRPr="004F2D29">
        <w:t xml:space="preserve"> собрания, конференции </w:t>
      </w:r>
      <w:r w:rsidRPr="004F2D29">
        <w:t xml:space="preserve"> граждан </w:t>
      </w:r>
      <w:r w:rsidR="001F356C" w:rsidRPr="004F2D29">
        <w:t>отража</w:t>
      </w:r>
      <w:r w:rsidRPr="004F2D29">
        <w:t>е</w:t>
      </w:r>
      <w:r w:rsidR="001F356C" w:rsidRPr="004F2D29">
        <w:t>тся в протоколе</w:t>
      </w:r>
      <w:r w:rsidR="0041688F" w:rsidRPr="004F2D29">
        <w:t xml:space="preserve"> собрания, конференции граждан</w:t>
      </w:r>
      <w:r w:rsidRPr="004F2D29">
        <w:t xml:space="preserve"> и считается принятым, </w:t>
      </w:r>
      <w:r w:rsidR="001F356C" w:rsidRPr="004F2D29">
        <w:t>если за него проголосовало более половины участников собрания, конференции</w:t>
      </w:r>
      <w:r w:rsidRPr="004F2D29">
        <w:t xml:space="preserve"> граждан</w:t>
      </w:r>
      <w:r w:rsidR="001F356C" w:rsidRPr="004F2D29">
        <w:t>.</w:t>
      </w:r>
    </w:p>
    <w:p w:rsidR="006B27D8" w:rsidRPr="004F2D29" w:rsidRDefault="00791ADB" w:rsidP="00791ADB">
      <w:pPr>
        <w:autoSpaceDE w:val="0"/>
        <w:autoSpaceDN w:val="0"/>
        <w:adjustRightInd w:val="0"/>
        <w:spacing w:after="0" w:afterAutospacing="0"/>
        <w:ind w:firstLine="709"/>
      </w:pPr>
      <w:r w:rsidRPr="004F2D29">
        <w:t xml:space="preserve">2.4. В </w:t>
      </w:r>
      <w:r w:rsidR="001F356C" w:rsidRPr="004F2D29">
        <w:t>решении</w:t>
      </w:r>
      <w:r w:rsidRPr="004F2D29">
        <w:t xml:space="preserve"> собрания, конференции граждан обязательно указываются</w:t>
      </w:r>
      <w:r w:rsidR="006B27D8" w:rsidRPr="004F2D29">
        <w:t>:</w:t>
      </w:r>
    </w:p>
    <w:p w:rsidR="00095B8D" w:rsidRDefault="006B27D8" w:rsidP="00791ADB">
      <w:pPr>
        <w:autoSpaceDE w:val="0"/>
        <w:autoSpaceDN w:val="0"/>
        <w:adjustRightInd w:val="0"/>
        <w:spacing w:after="0" w:afterAutospacing="0"/>
        <w:ind w:firstLine="709"/>
      </w:pPr>
      <w:r w:rsidRPr="004F2D29">
        <w:lastRenderedPageBreak/>
        <w:t>-</w:t>
      </w:r>
      <w:r w:rsidR="00791ADB" w:rsidRPr="004F2D29">
        <w:t xml:space="preserve"> состав инициативной группы</w:t>
      </w:r>
      <w:r w:rsidR="00EB7880" w:rsidRPr="004F2D29">
        <w:t>, а именно: фамили</w:t>
      </w:r>
      <w:r w:rsidR="00720144" w:rsidRPr="004F2D29">
        <w:t>я</w:t>
      </w:r>
      <w:r w:rsidR="00EB7880" w:rsidRPr="004F2D29">
        <w:t>, им</w:t>
      </w:r>
      <w:r w:rsidR="00720144" w:rsidRPr="004F2D29">
        <w:t>я</w:t>
      </w:r>
      <w:r w:rsidR="00EB7880" w:rsidRPr="004F2D29">
        <w:t>, отчества (</w:t>
      </w:r>
      <w:r w:rsidR="00095B8D">
        <w:t xml:space="preserve">последнее - </w:t>
      </w:r>
      <w:r w:rsidR="00EB7880" w:rsidRPr="004F2D29">
        <w:t xml:space="preserve">при наличии), </w:t>
      </w:r>
      <w:r w:rsidR="00720144" w:rsidRPr="004F2D29">
        <w:rPr>
          <w:rFonts w:eastAsia="Times New Roman"/>
          <w:lang w:eastAsia="ru-RU"/>
        </w:rPr>
        <w:t xml:space="preserve">серия, номер и дата выдачи паспорта или </w:t>
      </w:r>
      <w:r w:rsidR="00095B8D">
        <w:rPr>
          <w:rFonts w:eastAsia="Times New Roman"/>
          <w:lang w:eastAsia="ru-RU"/>
        </w:rPr>
        <w:t xml:space="preserve">иного </w:t>
      </w:r>
      <w:r w:rsidR="00720144" w:rsidRPr="004F2D29">
        <w:rPr>
          <w:rFonts w:eastAsia="Times New Roman"/>
          <w:lang w:eastAsia="ru-RU"/>
        </w:rPr>
        <w:t>документа,</w:t>
      </w:r>
      <w:r w:rsidR="00095B8D">
        <w:rPr>
          <w:rFonts w:eastAsia="Times New Roman"/>
          <w:lang w:eastAsia="ru-RU"/>
        </w:rPr>
        <w:t xml:space="preserve"> удостоверяющего личность гражданина</w:t>
      </w:r>
      <w:r w:rsidR="00720144" w:rsidRPr="004F2D29">
        <w:rPr>
          <w:rFonts w:eastAsia="Times New Roman"/>
          <w:lang w:eastAsia="ru-RU"/>
        </w:rPr>
        <w:t>,</w:t>
      </w:r>
      <w:r w:rsidR="00EB7880" w:rsidRPr="004F2D29">
        <w:t xml:space="preserve"> адрес места жительства и телефон член</w:t>
      </w:r>
      <w:r w:rsidR="00720144" w:rsidRPr="004F2D29">
        <w:t>а</w:t>
      </w:r>
      <w:r w:rsidR="00EB7880" w:rsidRPr="004F2D29">
        <w:t xml:space="preserve"> инициативной группы</w:t>
      </w:r>
      <w:r w:rsidR="00095B8D">
        <w:t>;</w:t>
      </w:r>
    </w:p>
    <w:p w:rsidR="009E636B" w:rsidRPr="004F2D29" w:rsidRDefault="00095B8D" w:rsidP="00791ADB">
      <w:pPr>
        <w:autoSpaceDE w:val="0"/>
        <w:autoSpaceDN w:val="0"/>
        <w:adjustRightInd w:val="0"/>
        <w:spacing w:after="0" w:afterAutospacing="0"/>
        <w:ind w:firstLine="709"/>
      </w:pPr>
      <w:r>
        <w:t xml:space="preserve">- член </w:t>
      </w:r>
      <w:r w:rsidR="009E636B" w:rsidRPr="004F2D29">
        <w:t>инициативной группы, уполномоченн</w:t>
      </w:r>
      <w:r>
        <w:t>ый</w:t>
      </w:r>
      <w:r w:rsidR="00720144" w:rsidRPr="004F2D29">
        <w:t xml:space="preserve"> </w:t>
      </w:r>
      <w:r w:rsidR="009E636B" w:rsidRPr="004F2D29">
        <w:t>представлять инициативную группу во взаимоотношениях с органом местного самоуправления городского округа (далее - представитель инициативной группы)</w:t>
      </w:r>
      <w:r w:rsidR="006B27D8" w:rsidRPr="004F2D29">
        <w:t>;</w:t>
      </w:r>
    </w:p>
    <w:p w:rsidR="0041688F" w:rsidRPr="004F2D29" w:rsidRDefault="009E636B" w:rsidP="00791ADB">
      <w:pPr>
        <w:autoSpaceDE w:val="0"/>
        <w:autoSpaceDN w:val="0"/>
        <w:adjustRightInd w:val="0"/>
        <w:spacing w:after="0" w:afterAutospacing="0"/>
        <w:ind w:firstLine="709"/>
      </w:pPr>
      <w:r w:rsidRPr="004F2D29">
        <w:t xml:space="preserve">- </w:t>
      </w:r>
      <w:r w:rsidR="0041688F" w:rsidRPr="004F2D29">
        <w:t>наименование проекта правового акта, вносимого в порядке правотворческой инициативы.</w:t>
      </w:r>
    </w:p>
    <w:p w:rsidR="001F356C" w:rsidRPr="004F2D29" w:rsidRDefault="000233C5" w:rsidP="00EB7880">
      <w:pPr>
        <w:autoSpaceDE w:val="0"/>
        <w:autoSpaceDN w:val="0"/>
        <w:adjustRightInd w:val="0"/>
        <w:spacing w:after="0" w:afterAutospacing="0"/>
        <w:ind w:firstLine="709"/>
      </w:pPr>
      <w:r w:rsidRPr="004F2D29">
        <w:t xml:space="preserve">2.5. </w:t>
      </w:r>
      <w:r w:rsidR="001F356C" w:rsidRPr="004F2D29">
        <w:t>В целях реализации правотворческой инициативы инициативная группа направляет в городской Совет</w:t>
      </w:r>
      <w:r w:rsidR="006B27D8" w:rsidRPr="004F2D29">
        <w:t xml:space="preserve"> </w:t>
      </w:r>
      <w:r w:rsidR="001F356C" w:rsidRPr="004F2D29">
        <w:t xml:space="preserve"> или Главе города, в зависимости от того, в чью компетенцию входит принятие правового акта, следующие документы:</w:t>
      </w:r>
    </w:p>
    <w:p w:rsidR="006B27D8" w:rsidRPr="004F2D29" w:rsidRDefault="006B27D8" w:rsidP="00EB7880">
      <w:pPr>
        <w:autoSpaceDE w:val="0"/>
        <w:autoSpaceDN w:val="0"/>
        <w:adjustRightInd w:val="0"/>
        <w:spacing w:after="0" w:afterAutospacing="0"/>
        <w:ind w:firstLine="709"/>
      </w:pPr>
      <w:r w:rsidRPr="004F2D29">
        <w:t>1) петицию;</w:t>
      </w:r>
    </w:p>
    <w:p w:rsidR="001F356C" w:rsidRPr="004F2D29" w:rsidRDefault="006B27D8" w:rsidP="006B27D8">
      <w:pPr>
        <w:autoSpaceDE w:val="0"/>
        <w:autoSpaceDN w:val="0"/>
        <w:adjustRightInd w:val="0"/>
        <w:spacing w:after="0" w:afterAutospacing="0"/>
        <w:ind w:firstLine="709"/>
      </w:pPr>
      <w:r w:rsidRPr="004F2D29">
        <w:t xml:space="preserve">2) </w:t>
      </w:r>
      <w:r w:rsidR="001F356C" w:rsidRPr="004F2D29">
        <w:t>проект правового акта, вносимого в порядке правотворческой инициативы;</w:t>
      </w:r>
    </w:p>
    <w:p w:rsidR="001F356C" w:rsidRPr="004F2D29" w:rsidRDefault="006B27D8" w:rsidP="006B27D8">
      <w:pPr>
        <w:autoSpaceDE w:val="0"/>
        <w:autoSpaceDN w:val="0"/>
        <w:adjustRightInd w:val="0"/>
        <w:spacing w:after="0" w:afterAutospacing="0"/>
        <w:ind w:firstLine="709"/>
      </w:pPr>
      <w:r w:rsidRPr="004F2D29">
        <w:t xml:space="preserve">3) </w:t>
      </w:r>
      <w:r w:rsidR="001F356C" w:rsidRPr="004F2D29">
        <w:t>пояснительную записку, содержащую обоснование необходимости принятия правового акта</w:t>
      </w:r>
      <w:r w:rsidRPr="004F2D29">
        <w:t xml:space="preserve">, в том числе </w:t>
      </w:r>
      <w:r w:rsidR="001F356C" w:rsidRPr="004F2D29">
        <w:t>финансово-экономическое обоснование (в случае</w:t>
      </w:r>
      <w:r w:rsidRPr="004F2D29">
        <w:t xml:space="preserve">, если реализация правового акта </w:t>
      </w:r>
      <w:r w:rsidR="001F356C" w:rsidRPr="004F2D29">
        <w:t xml:space="preserve">требует </w:t>
      </w:r>
      <w:r w:rsidRPr="004F2D29">
        <w:t xml:space="preserve">финансовых и (или) </w:t>
      </w:r>
      <w:r w:rsidR="001F356C" w:rsidRPr="004F2D29">
        <w:t>материальных затрат);</w:t>
      </w:r>
    </w:p>
    <w:p w:rsidR="00077A23" w:rsidRPr="004F2D29" w:rsidRDefault="006B27D8" w:rsidP="00077A23">
      <w:pPr>
        <w:autoSpaceDE w:val="0"/>
        <w:autoSpaceDN w:val="0"/>
        <w:adjustRightInd w:val="0"/>
        <w:spacing w:after="0" w:afterAutospacing="0"/>
        <w:ind w:firstLine="709"/>
      </w:pPr>
      <w:r w:rsidRPr="004F2D29">
        <w:t>4) протокол собрания, к</w:t>
      </w:r>
      <w:r w:rsidR="00AC409D" w:rsidRPr="004F2D29">
        <w:t xml:space="preserve">онференции граждан, соответствующий требованиям, установленным пунктом 2.4 настоящего Положения. </w:t>
      </w:r>
      <w:r w:rsidRPr="004F2D29">
        <w:t xml:space="preserve"> </w:t>
      </w:r>
    </w:p>
    <w:p w:rsidR="008E27D8" w:rsidRDefault="00AC409D" w:rsidP="00077A23">
      <w:pPr>
        <w:autoSpaceDE w:val="0"/>
        <w:autoSpaceDN w:val="0"/>
        <w:adjustRightInd w:val="0"/>
        <w:spacing w:after="0" w:afterAutospacing="0"/>
        <w:ind w:firstLine="709"/>
      </w:pPr>
      <w:r w:rsidRPr="004F2D29">
        <w:t>2.6.</w:t>
      </w:r>
      <w:r w:rsidR="00077A23" w:rsidRPr="004F2D29">
        <w:t xml:space="preserve"> Петиция и приложенные</w:t>
      </w:r>
      <w:r w:rsidR="00077A23">
        <w:t xml:space="preserve"> ней документы, указанные в пункте 2.5 настоящего Положения,</w:t>
      </w:r>
      <w:r w:rsidR="009E636B">
        <w:t xml:space="preserve"> в день их поступления регистрируются в органе местного самоуправления</w:t>
      </w:r>
      <w:r w:rsidR="00EB7D4D">
        <w:t xml:space="preserve"> городского округа </w:t>
      </w:r>
      <w:r w:rsidR="009E636B">
        <w:t xml:space="preserve">и подлежат рассмотрению в </w:t>
      </w:r>
      <w:r w:rsidR="008E27D8">
        <w:t>течение</w:t>
      </w:r>
      <w:r w:rsidR="00095B8D">
        <w:t xml:space="preserve"> пятнадцати </w:t>
      </w:r>
      <w:r w:rsidR="008E27D8">
        <w:t>дней со дня их поступления.</w:t>
      </w:r>
    </w:p>
    <w:p w:rsidR="00157F63" w:rsidRDefault="00746A56" w:rsidP="00077A23">
      <w:pPr>
        <w:autoSpaceDE w:val="0"/>
        <w:autoSpaceDN w:val="0"/>
        <w:adjustRightInd w:val="0"/>
        <w:spacing w:after="0" w:afterAutospacing="0"/>
        <w:ind w:firstLine="709"/>
      </w:pPr>
      <w:r>
        <w:t xml:space="preserve">Рассмотрение </w:t>
      </w:r>
      <w:r w:rsidR="00AD272C">
        <w:t xml:space="preserve">данных </w:t>
      </w:r>
      <w:r>
        <w:t xml:space="preserve">документов осуществляется с участием представителя инициативной группы, который извещается </w:t>
      </w:r>
      <w:r w:rsidR="00095B8D">
        <w:t xml:space="preserve">соответствующим </w:t>
      </w:r>
      <w:r>
        <w:t>органом местного самоуправления</w:t>
      </w:r>
      <w:r w:rsidR="00095B8D">
        <w:t xml:space="preserve"> городского округа </w:t>
      </w:r>
      <w:r>
        <w:t xml:space="preserve"> о месте, дате и времени их рассмотрения</w:t>
      </w:r>
      <w:r w:rsidR="00157F63">
        <w:t>.</w:t>
      </w:r>
    </w:p>
    <w:p w:rsidR="00EB7D4D" w:rsidRDefault="00EB7D4D" w:rsidP="00077A23">
      <w:pPr>
        <w:autoSpaceDE w:val="0"/>
        <w:autoSpaceDN w:val="0"/>
        <w:adjustRightInd w:val="0"/>
        <w:spacing w:after="0" w:afterAutospacing="0"/>
        <w:ind w:firstLine="709"/>
      </w:pPr>
      <w:r>
        <w:t>2.7. По результатам рассмотрения представленных документов орган местного самоуправления  городского округа принимает одно из следующих решений:</w:t>
      </w:r>
    </w:p>
    <w:p w:rsidR="00EB7D4D" w:rsidRPr="000B0E30" w:rsidRDefault="00EB7D4D" w:rsidP="00077A23">
      <w:pPr>
        <w:autoSpaceDE w:val="0"/>
        <w:autoSpaceDN w:val="0"/>
        <w:adjustRightInd w:val="0"/>
        <w:spacing w:after="0" w:afterAutospacing="0"/>
        <w:ind w:firstLine="709"/>
      </w:pPr>
      <w:r w:rsidRPr="000B0E30">
        <w:t>1) о регистрации инициативной группы</w:t>
      </w:r>
      <w:r w:rsidR="00720144" w:rsidRPr="000B0E30">
        <w:t xml:space="preserve">. </w:t>
      </w:r>
      <w:r w:rsidR="000B0E30" w:rsidRPr="000B0E30">
        <w:t>К</w:t>
      </w:r>
      <w:r w:rsidR="00720144" w:rsidRPr="000B0E30">
        <w:t xml:space="preserve"> </w:t>
      </w:r>
      <w:r w:rsidR="000B0E30" w:rsidRPr="000B0E30">
        <w:t xml:space="preserve">данному </w:t>
      </w:r>
      <w:r w:rsidR="00720144" w:rsidRPr="000B0E30">
        <w:t>решению прилагается состав инициативной группы</w:t>
      </w:r>
      <w:r w:rsidR="000B0E30" w:rsidRPr="000B0E30">
        <w:t xml:space="preserve"> с указанием</w:t>
      </w:r>
      <w:r w:rsidR="00720144" w:rsidRPr="000B0E30">
        <w:t>: фамили</w:t>
      </w:r>
      <w:r w:rsidR="000B0E30" w:rsidRPr="000B0E30">
        <w:t>и</w:t>
      </w:r>
      <w:r w:rsidR="00720144" w:rsidRPr="000B0E30">
        <w:t>, им</w:t>
      </w:r>
      <w:r w:rsidR="000B0E30" w:rsidRPr="000B0E30">
        <w:t>ени,</w:t>
      </w:r>
      <w:r w:rsidR="00720144" w:rsidRPr="000B0E30">
        <w:t xml:space="preserve"> отчества (</w:t>
      </w:r>
      <w:r w:rsidR="00095B8D">
        <w:t>последнее - при</w:t>
      </w:r>
      <w:r w:rsidR="00720144" w:rsidRPr="000B0E30">
        <w:t xml:space="preserve"> наличии), </w:t>
      </w:r>
      <w:r w:rsidR="00720144" w:rsidRPr="000B0E30">
        <w:rPr>
          <w:rFonts w:eastAsia="Times New Roman"/>
          <w:lang w:eastAsia="ru-RU"/>
        </w:rPr>
        <w:t>сери</w:t>
      </w:r>
      <w:r w:rsidR="000B0E30" w:rsidRPr="000B0E30">
        <w:rPr>
          <w:rFonts w:eastAsia="Times New Roman"/>
          <w:lang w:eastAsia="ru-RU"/>
        </w:rPr>
        <w:t>и</w:t>
      </w:r>
      <w:r w:rsidR="00720144" w:rsidRPr="000B0E30">
        <w:rPr>
          <w:rFonts w:eastAsia="Times New Roman"/>
          <w:lang w:eastAsia="ru-RU"/>
        </w:rPr>
        <w:t>, номер</w:t>
      </w:r>
      <w:r w:rsidR="000B0E30" w:rsidRPr="000B0E30">
        <w:rPr>
          <w:rFonts w:eastAsia="Times New Roman"/>
          <w:lang w:eastAsia="ru-RU"/>
        </w:rPr>
        <w:t>а</w:t>
      </w:r>
      <w:r w:rsidR="00720144" w:rsidRPr="000B0E30">
        <w:rPr>
          <w:rFonts w:eastAsia="Times New Roman"/>
          <w:lang w:eastAsia="ru-RU"/>
        </w:rPr>
        <w:t xml:space="preserve"> и дат</w:t>
      </w:r>
      <w:r w:rsidR="000B0E30" w:rsidRPr="000B0E30">
        <w:rPr>
          <w:rFonts w:eastAsia="Times New Roman"/>
          <w:lang w:eastAsia="ru-RU"/>
        </w:rPr>
        <w:t>ы</w:t>
      </w:r>
      <w:r w:rsidR="00720144" w:rsidRPr="000B0E30">
        <w:rPr>
          <w:rFonts w:eastAsia="Times New Roman"/>
          <w:lang w:eastAsia="ru-RU"/>
        </w:rPr>
        <w:t xml:space="preserve"> выдачи паспорта или </w:t>
      </w:r>
      <w:r w:rsidR="00E85544">
        <w:rPr>
          <w:rFonts w:eastAsia="Times New Roman"/>
          <w:lang w:eastAsia="ru-RU"/>
        </w:rPr>
        <w:t xml:space="preserve">иного </w:t>
      </w:r>
      <w:r w:rsidR="00E85544" w:rsidRPr="004F2D29">
        <w:rPr>
          <w:rFonts w:eastAsia="Times New Roman"/>
          <w:lang w:eastAsia="ru-RU"/>
        </w:rPr>
        <w:t>документа,</w:t>
      </w:r>
      <w:r w:rsidR="00E85544">
        <w:rPr>
          <w:rFonts w:eastAsia="Times New Roman"/>
          <w:lang w:eastAsia="ru-RU"/>
        </w:rPr>
        <w:t xml:space="preserve"> удостоверяющего личность гражданина</w:t>
      </w:r>
      <w:r w:rsidR="00E85544" w:rsidRPr="004F2D29">
        <w:rPr>
          <w:rFonts w:eastAsia="Times New Roman"/>
          <w:lang w:eastAsia="ru-RU"/>
        </w:rPr>
        <w:t>,</w:t>
      </w:r>
      <w:r w:rsidR="00720144" w:rsidRPr="000B0E30">
        <w:t xml:space="preserve"> адрес</w:t>
      </w:r>
      <w:r w:rsidR="000B0E30" w:rsidRPr="000B0E30">
        <w:t>а</w:t>
      </w:r>
      <w:r w:rsidR="00720144" w:rsidRPr="000B0E30">
        <w:t xml:space="preserve"> места жительства и телефон</w:t>
      </w:r>
      <w:r w:rsidR="000B0E30" w:rsidRPr="000B0E30">
        <w:t>а</w:t>
      </w:r>
      <w:r w:rsidR="00720144" w:rsidRPr="000B0E30">
        <w:t xml:space="preserve"> член</w:t>
      </w:r>
      <w:r w:rsidR="000B0E30" w:rsidRPr="000B0E30">
        <w:t>ов</w:t>
      </w:r>
      <w:r w:rsidR="00720144" w:rsidRPr="000B0E30">
        <w:t xml:space="preserve"> инициативной группы</w:t>
      </w:r>
      <w:r w:rsidRPr="000B0E30">
        <w:t>;</w:t>
      </w:r>
    </w:p>
    <w:p w:rsidR="00EB7D4D" w:rsidRPr="000B0E30" w:rsidRDefault="00EB7D4D" w:rsidP="00077A23">
      <w:pPr>
        <w:autoSpaceDE w:val="0"/>
        <w:autoSpaceDN w:val="0"/>
        <w:adjustRightInd w:val="0"/>
        <w:spacing w:after="0" w:afterAutospacing="0"/>
        <w:ind w:firstLine="709"/>
      </w:pPr>
      <w:r w:rsidRPr="000B0E30">
        <w:t>2) об отказе в регистрации инициативной группы.</w:t>
      </w:r>
    </w:p>
    <w:p w:rsidR="00946764" w:rsidRDefault="00946764" w:rsidP="00077A23">
      <w:pPr>
        <w:autoSpaceDE w:val="0"/>
        <w:autoSpaceDN w:val="0"/>
        <w:adjustRightInd w:val="0"/>
        <w:spacing w:after="0" w:afterAutospacing="0"/>
        <w:ind w:firstLine="709"/>
      </w:pPr>
      <w:r w:rsidRPr="000B0E30">
        <w:t>Решения, указанные в настоящем пункте, принимаются городским Советом в форме распоряжения председателя городского Совета</w:t>
      </w:r>
      <w:r w:rsidR="00E85544">
        <w:t xml:space="preserve">, </w:t>
      </w:r>
      <w:r w:rsidR="00BC76FB">
        <w:t>Главой города</w:t>
      </w:r>
      <w:r w:rsidR="00E85544">
        <w:t xml:space="preserve"> -</w:t>
      </w:r>
      <w:r w:rsidR="00BC76FB">
        <w:t xml:space="preserve"> в форме распоряжения администрации города Новокузнецка.   </w:t>
      </w:r>
      <w:r>
        <w:t xml:space="preserve">   </w:t>
      </w:r>
    </w:p>
    <w:p w:rsidR="00EB7D4D" w:rsidRDefault="00EB7D4D" w:rsidP="00077A23">
      <w:pPr>
        <w:autoSpaceDE w:val="0"/>
        <w:autoSpaceDN w:val="0"/>
        <w:adjustRightInd w:val="0"/>
        <w:spacing w:after="0" w:afterAutospacing="0"/>
        <w:ind w:firstLine="709"/>
      </w:pPr>
      <w:r>
        <w:t>2.8. Основаниями для отказа в регистрации инициативной группы являются:</w:t>
      </w:r>
    </w:p>
    <w:p w:rsidR="00EB7D4D" w:rsidRDefault="00EB7D4D" w:rsidP="00077A23">
      <w:pPr>
        <w:autoSpaceDE w:val="0"/>
        <w:autoSpaceDN w:val="0"/>
        <w:adjustRightInd w:val="0"/>
        <w:spacing w:after="0" w:afterAutospacing="0"/>
        <w:ind w:firstLine="709"/>
      </w:pPr>
      <w:r>
        <w:t>1) отсутствие либо представление не в полном объеме документов, указанных в пункте 2.5 настоящего Положения;</w:t>
      </w:r>
    </w:p>
    <w:p w:rsidR="00EB7D4D" w:rsidRDefault="00EB7D4D" w:rsidP="00077A23">
      <w:pPr>
        <w:autoSpaceDE w:val="0"/>
        <w:autoSpaceDN w:val="0"/>
        <w:adjustRightInd w:val="0"/>
        <w:spacing w:after="0" w:afterAutospacing="0"/>
        <w:ind w:firstLine="709"/>
      </w:pPr>
      <w:r>
        <w:t xml:space="preserve">2) </w:t>
      </w:r>
      <w:r w:rsidR="00E85544">
        <w:t xml:space="preserve">несоответствие </w:t>
      </w:r>
      <w:r>
        <w:t>представленны</w:t>
      </w:r>
      <w:r w:rsidR="00E85544">
        <w:t>х</w:t>
      </w:r>
      <w:r>
        <w:t xml:space="preserve"> документ</w:t>
      </w:r>
      <w:r w:rsidR="00E85544">
        <w:t>ов</w:t>
      </w:r>
      <w:r>
        <w:t xml:space="preserve"> требованиям, установленным настоящим Положением, и (или) </w:t>
      </w:r>
      <w:r w:rsidR="00E85544">
        <w:t xml:space="preserve">наличие в них </w:t>
      </w:r>
      <w:r>
        <w:t>недостоверны</w:t>
      </w:r>
      <w:r w:rsidR="00E85544">
        <w:t>х</w:t>
      </w:r>
      <w:r>
        <w:t xml:space="preserve"> сведени</w:t>
      </w:r>
      <w:r w:rsidR="00E85544">
        <w:t>й</w:t>
      </w:r>
      <w:r>
        <w:t>;</w:t>
      </w:r>
    </w:p>
    <w:p w:rsidR="00EB7D4D" w:rsidRDefault="00EB7D4D" w:rsidP="00077A23">
      <w:pPr>
        <w:autoSpaceDE w:val="0"/>
        <w:autoSpaceDN w:val="0"/>
        <w:adjustRightInd w:val="0"/>
        <w:spacing w:after="0" w:afterAutospacing="0"/>
        <w:ind w:firstLine="709"/>
      </w:pPr>
      <w:r>
        <w:t>3) представлен</w:t>
      </w:r>
      <w:r w:rsidR="00E85544">
        <w:t xml:space="preserve">ие </w:t>
      </w:r>
      <w:r>
        <w:t>проект</w:t>
      </w:r>
      <w:r w:rsidR="00E85544">
        <w:t>а</w:t>
      </w:r>
      <w:r>
        <w:t xml:space="preserve"> правового акта</w:t>
      </w:r>
      <w:r w:rsidR="00E85544">
        <w:t>, который</w:t>
      </w:r>
      <w:r>
        <w:t xml:space="preserve"> относится к проектам, указанным в пункте 1.5 настоящего Положения;</w:t>
      </w:r>
    </w:p>
    <w:p w:rsidR="00946764" w:rsidRDefault="00EB7D4D" w:rsidP="00077A23">
      <w:pPr>
        <w:autoSpaceDE w:val="0"/>
        <w:autoSpaceDN w:val="0"/>
        <w:adjustRightInd w:val="0"/>
        <w:spacing w:after="0" w:afterAutospacing="0"/>
        <w:ind w:firstLine="709"/>
      </w:pPr>
      <w:r>
        <w:t xml:space="preserve">4) принятие представленного проекта правового </w:t>
      </w:r>
      <w:r w:rsidR="00475765">
        <w:t xml:space="preserve">акта не входит в компетенцию органа местного самоуправления городского округа, в который </w:t>
      </w:r>
      <w:r w:rsidR="00946764">
        <w:t xml:space="preserve">поступила петиция. </w:t>
      </w:r>
    </w:p>
    <w:p w:rsidR="00692735" w:rsidRDefault="00946764" w:rsidP="00692735">
      <w:pPr>
        <w:autoSpaceDE w:val="0"/>
        <w:autoSpaceDN w:val="0"/>
        <w:adjustRightInd w:val="0"/>
        <w:spacing w:after="0" w:afterAutospacing="0"/>
        <w:ind w:firstLine="709"/>
      </w:pPr>
      <w:r>
        <w:t>2.9. При наличии</w:t>
      </w:r>
      <w:r w:rsidR="00475765">
        <w:t xml:space="preserve"> о</w:t>
      </w:r>
      <w:r w:rsidR="00BC76FB">
        <w:t>снований, указанных в пункте 2.8 настоящего Положения, орган местного самоуправления городского округа принимает решение об отказе в регистрации инициативной группы.</w:t>
      </w:r>
    </w:p>
    <w:p w:rsidR="00692735" w:rsidRDefault="00BC76FB" w:rsidP="00692735">
      <w:pPr>
        <w:autoSpaceDE w:val="0"/>
        <w:autoSpaceDN w:val="0"/>
        <w:adjustRightInd w:val="0"/>
        <w:spacing w:after="0" w:afterAutospacing="0"/>
        <w:ind w:firstLine="709"/>
      </w:pPr>
      <w:r>
        <w:t>Копия решения об отказе в регистрации инициативной группы в течение трех дней со дня его принятия направляется или вручается  представителю инициативной группы.</w:t>
      </w:r>
    </w:p>
    <w:p w:rsidR="00692735" w:rsidRDefault="00BC76FB" w:rsidP="00692735">
      <w:pPr>
        <w:autoSpaceDE w:val="0"/>
        <w:autoSpaceDN w:val="0"/>
        <w:adjustRightInd w:val="0"/>
        <w:spacing w:after="0" w:afterAutospacing="0"/>
        <w:ind w:firstLine="709"/>
      </w:pPr>
      <w:r>
        <w:t>2.10. Отказ в регистрации ин</w:t>
      </w:r>
      <w:r w:rsidR="00D02999">
        <w:t>и</w:t>
      </w:r>
      <w:r>
        <w:t>циативной группы не является препятствием для повторного обращен</w:t>
      </w:r>
      <w:r w:rsidR="00EC141A">
        <w:t>и</w:t>
      </w:r>
      <w:r w:rsidR="00D02999">
        <w:t>я</w:t>
      </w:r>
      <w:r>
        <w:t xml:space="preserve"> ин</w:t>
      </w:r>
      <w:r w:rsidR="00D02999">
        <w:t>и</w:t>
      </w:r>
      <w:r>
        <w:t>циативной группы в орган местн</w:t>
      </w:r>
      <w:r w:rsidR="00D02999">
        <w:t>о</w:t>
      </w:r>
      <w:r>
        <w:t>го самоуправления городского округа</w:t>
      </w:r>
      <w:r w:rsidR="00D02999">
        <w:t xml:space="preserve"> с документами, указанными в пункте 2.</w:t>
      </w:r>
      <w:r w:rsidR="00EC141A">
        <w:t>5</w:t>
      </w:r>
      <w:r w:rsidR="00D02999">
        <w:t xml:space="preserve"> </w:t>
      </w:r>
      <w:r w:rsidR="00E85544">
        <w:t>н</w:t>
      </w:r>
      <w:r w:rsidR="00D02999">
        <w:t xml:space="preserve">астоящего Положения, при </w:t>
      </w:r>
      <w:r w:rsidR="00D02999">
        <w:lastRenderedPageBreak/>
        <w:t>условии</w:t>
      </w:r>
      <w:r w:rsidR="00EC141A">
        <w:t xml:space="preserve"> устранения нарушений, послуживших основанием для отказа в регистрации инициативной группы.</w:t>
      </w:r>
    </w:p>
    <w:p w:rsidR="00692735" w:rsidRDefault="00020326" w:rsidP="00692735">
      <w:pPr>
        <w:autoSpaceDE w:val="0"/>
        <w:autoSpaceDN w:val="0"/>
        <w:adjustRightInd w:val="0"/>
        <w:spacing w:after="0" w:afterAutospacing="0"/>
        <w:ind w:firstLine="709"/>
      </w:pPr>
      <w:r>
        <w:t xml:space="preserve">2.11. </w:t>
      </w:r>
      <w:r w:rsidR="00EC141A">
        <w:t xml:space="preserve"> </w:t>
      </w:r>
      <w:r w:rsidR="005F477A">
        <w:t>При отсутствии оснований, указанных в пункте 2.8 настоящего</w:t>
      </w:r>
      <w:r w:rsidR="00B225F9">
        <w:t xml:space="preserve"> Положения, орган местного самоуправления городского округа принимает решение о регистрации  инициативной группы. </w:t>
      </w:r>
    </w:p>
    <w:p w:rsidR="00692735" w:rsidRDefault="00B225F9" w:rsidP="00692735">
      <w:pPr>
        <w:autoSpaceDE w:val="0"/>
        <w:autoSpaceDN w:val="0"/>
        <w:adjustRightInd w:val="0"/>
        <w:spacing w:after="0" w:afterAutospacing="0"/>
        <w:ind w:firstLine="709"/>
      </w:pPr>
      <w:r>
        <w:t>Копия решения о регистрации инициативной группы в течение трех дней со дня его принятия направляется  или вручается представителю инициативной группы.</w:t>
      </w:r>
    </w:p>
    <w:p w:rsidR="00692735" w:rsidRDefault="00605A67" w:rsidP="00692735">
      <w:pPr>
        <w:autoSpaceDE w:val="0"/>
        <w:autoSpaceDN w:val="0"/>
        <w:adjustRightInd w:val="0"/>
        <w:spacing w:after="0" w:afterAutospacing="0"/>
        <w:ind w:firstLine="709"/>
      </w:pPr>
      <w:r>
        <w:t>2.12. Члены инициативной группы со дня получения решения о регистрации инициативной групп</w:t>
      </w:r>
      <w:r w:rsidR="00282A9F">
        <w:t>ы</w:t>
      </w:r>
      <w:r>
        <w:t xml:space="preserve"> вправе приступить к сбору подписей граждан в поддержку правотворческой инициативы.</w:t>
      </w:r>
    </w:p>
    <w:p w:rsidR="00692735" w:rsidRDefault="00692735" w:rsidP="00692735">
      <w:pPr>
        <w:autoSpaceDE w:val="0"/>
        <w:autoSpaceDN w:val="0"/>
        <w:adjustRightInd w:val="0"/>
        <w:spacing w:after="0" w:afterAutospacing="0"/>
        <w:ind w:firstLine="709"/>
      </w:pPr>
    </w:p>
    <w:p w:rsidR="00692735" w:rsidRDefault="00605A67" w:rsidP="00692735">
      <w:pPr>
        <w:autoSpaceDE w:val="0"/>
        <w:autoSpaceDN w:val="0"/>
        <w:adjustRightInd w:val="0"/>
        <w:spacing w:after="0" w:afterAutospacing="0"/>
        <w:ind w:firstLine="709"/>
        <w:jc w:val="center"/>
      </w:pPr>
      <w:r>
        <w:t>3. Сбор подписей граждан в поддержку правотворческой инициативы</w:t>
      </w:r>
    </w:p>
    <w:p w:rsidR="00692735" w:rsidRDefault="00692735" w:rsidP="00692735">
      <w:pPr>
        <w:autoSpaceDE w:val="0"/>
        <w:autoSpaceDN w:val="0"/>
        <w:adjustRightInd w:val="0"/>
        <w:spacing w:after="0" w:afterAutospacing="0"/>
        <w:ind w:firstLine="709"/>
      </w:pPr>
    </w:p>
    <w:p w:rsidR="00692735" w:rsidRDefault="00605A67" w:rsidP="00692735">
      <w:pPr>
        <w:autoSpaceDE w:val="0"/>
        <w:autoSpaceDN w:val="0"/>
        <w:adjustRightInd w:val="0"/>
        <w:spacing w:after="0" w:afterAutospacing="0"/>
        <w:ind w:firstLine="709"/>
      </w:pPr>
      <w:r w:rsidRPr="00BB7128">
        <w:t xml:space="preserve">3.1. </w:t>
      </w:r>
      <w:r w:rsidR="00790A37" w:rsidRPr="00BB7128">
        <w:t xml:space="preserve">Для поддержки правотворческой инициативы необходимо собрать подписи не менее </w:t>
      </w:r>
      <w:r w:rsidR="00BB7128">
        <w:t>ста жит</w:t>
      </w:r>
      <w:r w:rsidR="00790A37" w:rsidRPr="00BB7128">
        <w:t>елей города Новокузнецка.</w:t>
      </w:r>
    </w:p>
    <w:p w:rsidR="00692735" w:rsidRDefault="00BB7128" w:rsidP="00692735">
      <w:pPr>
        <w:autoSpaceDE w:val="0"/>
        <w:autoSpaceDN w:val="0"/>
        <w:adjustRightInd w:val="0"/>
        <w:spacing w:after="0" w:afterAutospacing="0"/>
        <w:ind w:firstLine="709"/>
      </w:pPr>
      <w:r w:rsidRPr="00BB7128">
        <w:rPr>
          <w:rFonts w:eastAsia="Times New Roman"/>
          <w:lang w:eastAsia="ru-RU"/>
        </w:rPr>
        <w:t>Подписи в поддержку правотворческой инициативы  могут собираться только среди граждан, обладающих избирательным правом, место жительства которых расположено в границах городского округа. При этом подписи жителей города Новокузнецка, проживающих в одном районе города Новокузнецка, должны составлять не более пятнадцати процентов от общего числа</w:t>
      </w:r>
      <w:r w:rsidR="00E85544">
        <w:rPr>
          <w:rFonts w:eastAsia="Times New Roman"/>
          <w:lang w:eastAsia="ru-RU"/>
        </w:rPr>
        <w:t xml:space="preserve"> граждан,</w:t>
      </w:r>
      <w:r w:rsidRPr="00BB7128">
        <w:rPr>
          <w:rFonts w:eastAsia="Times New Roman"/>
          <w:lang w:eastAsia="ru-RU"/>
        </w:rPr>
        <w:t xml:space="preserve"> подписавшихся в поддержку правотворческой инициативы.</w:t>
      </w:r>
    </w:p>
    <w:p w:rsidR="00692735" w:rsidRDefault="000972D5" w:rsidP="00692735">
      <w:pPr>
        <w:autoSpaceDE w:val="0"/>
        <w:autoSpaceDN w:val="0"/>
        <w:adjustRightInd w:val="0"/>
        <w:spacing w:after="0" w:afterAutospacing="0"/>
        <w:ind w:firstLine="709"/>
      </w:pPr>
      <w:r w:rsidRPr="000972D5">
        <w:t>Гражданин вправе ставить подпись в поддержку одной и той же правотворческой инициативы только один раз.</w:t>
      </w:r>
    </w:p>
    <w:p w:rsidR="00692735" w:rsidRDefault="00BB7128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 xml:space="preserve">3.2. </w:t>
      </w:r>
      <w:r w:rsidR="00605A67" w:rsidRPr="00BB7128">
        <w:t>Сбор подписей граждан в поддержку правотворческой инициативы вправе осуществлять то</w:t>
      </w:r>
      <w:r w:rsidR="00282A9F" w:rsidRPr="00BB7128">
        <w:t>лько члены инициативной группы.</w:t>
      </w:r>
    </w:p>
    <w:p w:rsidR="00692735" w:rsidRDefault="00DC0B7E" w:rsidP="00692735">
      <w:pPr>
        <w:autoSpaceDE w:val="0"/>
        <w:autoSpaceDN w:val="0"/>
        <w:adjustRightInd w:val="0"/>
        <w:spacing w:after="0" w:afterAutospacing="0"/>
        <w:ind w:firstLine="709"/>
      </w:pPr>
      <w:r>
        <w:t xml:space="preserve">3.3. </w:t>
      </w:r>
      <w:r w:rsidRPr="00DC0B7E">
        <w:t>Член инициативной группы имеет право беспрепятственной агитации в поддержку или против правотворческой инициативы в соответствии с действующим законодательством со дня, следующего за днем регистрации инициативной группы.</w:t>
      </w:r>
    </w:p>
    <w:p w:rsidR="00692735" w:rsidRDefault="00DC0B7E" w:rsidP="00692735">
      <w:pPr>
        <w:autoSpaceDE w:val="0"/>
        <w:autoSpaceDN w:val="0"/>
        <w:adjustRightInd w:val="0"/>
        <w:spacing w:after="0" w:afterAutospacing="0"/>
        <w:ind w:firstLine="709"/>
      </w:pPr>
      <w:r w:rsidRPr="00DC0B7E">
        <w:t>Агитация может осуществляться через средства массовой информации</w:t>
      </w:r>
      <w:r w:rsidR="00832A94">
        <w:t>,</w:t>
      </w:r>
      <w:r w:rsidRPr="00DC0B7E">
        <w:t xml:space="preserve"> путем проведения собраний,</w:t>
      </w:r>
      <w:r w:rsidR="00832A94">
        <w:t xml:space="preserve"> конференций граждан, </w:t>
      </w:r>
      <w:r w:rsidRPr="00DC0B7E">
        <w:t>встреч с жителями города Новокузнецка, распространения печатных материалов</w:t>
      </w:r>
      <w:r>
        <w:t xml:space="preserve">, а также в иных формах, не противоречащих  </w:t>
      </w:r>
      <w:r w:rsidR="00832A94">
        <w:t xml:space="preserve">действующему </w:t>
      </w:r>
      <w:r>
        <w:t xml:space="preserve">законодательству. </w:t>
      </w:r>
    </w:p>
    <w:p w:rsidR="00692735" w:rsidRDefault="00605A67" w:rsidP="00692735">
      <w:pPr>
        <w:autoSpaceDE w:val="0"/>
        <w:autoSpaceDN w:val="0"/>
        <w:adjustRightInd w:val="0"/>
        <w:spacing w:after="0" w:afterAutospacing="0"/>
        <w:ind w:firstLine="709"/>
      </w:pPr>
      <w:r w:rsidRPr="00BB7128">
        <w:t>3.</w:t>
      </w:r>
      <w:r w:rsidR="00DC0B7E">
        <w:t>4</w:t>
      </w:r>
      <w:r w:rsidRPr="00BB7128">
        <w:t xml:space="preserve">.  </w:t>
      </w:r>
      <w:r w:rsidRPr="00BB7128">
        <w:rPr>
          <w:rFonts w:eastAsia="Times New Roman"/>
          <w:lang w:eastAsia="ru-RU"/>
        </w:rPr>
        <w:t xml:space="preserve">Сбор подписей граждан должен быть проведен в течение тридцати дней </w:t>
      </w:r>
      <w:proofErr w:type="gramStart"/>
      <w:r w:rsidRPr="00BB7128">
        <w:rPr>
          <w:rFonts w:eastAsia="Times New Roman"/>
          <w:lang w:eastAsia="ru-RU"/>
        </w:rPr>
        <w:t>с даты принятия</w:t>
      </w:r>
      <w:proofErr w:type="gramEnd"/>
      <w:r w:rsidRPr="00BB7128">
        <w:rPr>
          <w:rFonts w:eastAsia="Times New Roman"/>
          <w:lang w:eastAsia="ru-RU"/>
        </w:rPr>
        <w:t xml:space="preserve"> решения о регистрации инициативной группы. </w:t>
      </w:r>
      <w:r w:rsidR="00282A9F" w:rsidRPr="00BB7128">
        <w:rPr>
          <w:rFonts w:eastAsia="Times New Roman"/>
          <w:lang w:eastAsia="ru-RU"/>
        </w:rPr>
        <w:t>По окончании указанного срока сбор подписей прекращается.</w:t>
      </w:r>
    </w:p>
    <w:p w:rsidR="00692735" w:rsidRDefault="00685FDC" w:rsidP="00692735">
      <w:pPr>
        <w:autoSpaceDE w:val="0"/>
        <w:autoSpaceDN w:val="0"/>
        <w:adjustRightInd w:val="0"/>
        <w:spacing w:after="0" w:afterAutospacing="0"/>
        <w:ind w:firstLine="709"/>
      </w:pPr>
      <w:r w:rsidRPr="000B0E30">
        <w:rPr>
          <w:rFonts w:eastAsia="Times New Roman"/>
          <w:lang w:eastAsia="ru-RU"/>
        </w:rPr>
        <w:t>3.</w:t>
      </w:r>
      <w:r w:rsidR="00DC0B7E">
        <w:rPr>
          <w:rFonts w:eastAsia="Times New Roman"/>
          <w:lang w:eastAsia="ru-RU"/>
        </w:rPr>
        <w:t>5</w:t>
      </w:r>
      <w:r w:rsidRPr="000B0E30">
        <w:rPr>
          <w:rFonts w:eastAsia="Times New Roman"/>
          <w:lang w:eastAsia="ru-RU"/>
        </w:rPr>
        <w:t xml:space="preserve">. </w:t>
      </w:r>
      <w:r w:rsidR="00605A67" w:rsidRPr="000B0E30">
        <w:rPr>
          <w:rFonts w:eastAsia="Times New Roman"/>
          <w:lang w:eastAsia="ru-RU"/>
        </w:rPr>
        <w:t xml:space="preserve">Подписные листы для сбора подписей </w:t>
      </w:r>
      <w:r w:rsidR="00282A9F" w:rsidRPr="000B0E30">
        <w:rPr>
          <w:rFonts w:eastAsia="Times New Roman"/>
          <w:lang w:eastAsia="ru-RU"/>
        </w:rPr>
        <w:t xml:space="preserve">граждан </w:t>
      </w:r>
      <w:r w:rsidR="00605A67" w:rsidRPr="000B0E30">
        <w:rPr>
          <w:rFonts w:eastAsia="Times New Roman"/>
          <w:lang w:eastAsia="ru-RU"/>
        </w:rPr>
        <w:t xml:space="preserve">в поддержку правотворческой инициативы изготавливаются и оформляются согласно </w:t>
      </w:r>
      <w:r w:rsidR="00282A9F" w:rsidRPr="000B0E30">
        <w:rPr>
          <w:rFonts w:eastAsia="Times New Roman"/>
          <w:lang w:eastAsia="ru-RU"/>
        </w:rPr>
        <w:t>приложению к настоящем</w:t>
      </w:r>
      <w:r w:rsidR="00720144" w:rsidRPr="000B0E30">
        <w:rPr>
          <w:rFonts w:eastAsia="Times New Roman"/>
          <w:lang w:eastAsia="ru-RU"/>
        </w:rPr>
        <w:t xml:space="preserve">у </w:t>
      </w:r>
      <w:r w:rsidR="00605A67" w:rsidRPr="000B0E30">
        <w:rPr>
          <w:rFonts w:eastAsia="Times New Roman"/>
          <w:lang w:eastAsia="ru-RU"/>
        </w:rPr>
        <w:t>П</w:t>
      </w:r>
      <w:r w:rsidR="00832A94">
        <w:rPr>
          <w:rFonts w:eastAsia="Times New Roman"/>
          <w:lang w:eastAsia="ru-RU"/>
        </w:rPr>
        <w:t>оложению</w:t>
      </w:r>
      <w:r w:rsidR="00720144" w:rsidRPr="000B0E30">
        <w:rPr>
          <w:rFonts w:eastAsia="Times New Roman"/>
          <w:lang w:eastAsia="ru-RU"/>
        </w:rPr>
        <w:t>.</w:t>
      </w:r>
    </w:p>
    <w:p w:rsidR="00692735" w:rsidRDefault="00605A67" w:rsidP="00692735">
      <w:pPr>
        <w:autoSpaceDE w:val="0"/>
        <w:autoSpaceDN w:val="0"/>
        <w:adjustRightInd w:val="0"/>
        <w:spacing w:after="0" w:afterAutospacing="0"/>
        <w:ind w:firstLine="709"/>
      </w:pPr>
      <w:r w:rsidRPr="000B0E30">
        <w:rPr>
          <w:rFonts w:eastAsia="Times New Roman"/>
          <w:lang w:eastAsia="ru-RU"/>
        </w:rPr>
        <w:t>Гражданин, поддерживающий правотворческую инициативу, проставляет в подписном листе подпись и дату ее внесения</w:t>
      </w:r>
      <w:r w:rsidR="00832A94">
        <w:rPr>
          <w:rFonts w:eastAsia="Times New Roman"/>
          <w:lang w:eastAsia="ru-RU"/>
        </w:rPr>
        <w:t xml:space="preserve">, подпись, подтверждающую его согласие на обработку персональных данных, </w:t>
      </w:r>
      <w:r w:rsidRPr="000B0E30">
        <w:rPr>
          <w:rFonts w:eastAsia="Times New Roman"/>
          <w:lang w:eastAsia="ru-RU"/>
        </w:rPr>
        <w:t>а также указывает свою фамилию, имя, отчество</w:t>
      </w:r>
      <w:r w:rsidR="00720144" w:rsidRPr="000B0E30">
        <w:rPr>
          <w:rFonts w:eastAsia="Times New Roman"/>
          <w:lang w:eastAsia="ru-RU"/>
        </w:rPr>
        <w:t xml:space="preserve"> (</w:t>
      </w:r>
      <w:r w:rsidR="00832A94">
        <w:rPr>
          <w:rFonts w:eastAsia="Times New Roman"/>
          <w:lang w:eastAsia="ru-RU"/>
        </w:rPr>
        <w:t>последнее - при</w:t>
      </w:r>
      <w:r w:rsidR="00720144" w:rsidRPr="000B0E30">
        <w:rPr>
          <w:rFonts w:eastAsia="Times New Roman"/>
          <w:lang w:eastAsia="ru-RU"/>
        </w:rPr>
        <w:t xml:space="preserve"> наличии)</w:t>
      </w:r>
      <w:r w:rsidRPr="000B0E30">
        <w:rPr>
          <w:rFonts w:eastAsia="Times New Roman"/>
          <w:lang w:eastAsia="ru-RU"/>
        </w:rPr>
        <w:t xml:space="preserve">, дату рождения, адрес места жительства, серию, номер и дату выдачи паспорта или </w:t>
      </w:r>
      <w:r w:rsidR="00832A94">
        <w:rPr>
          <w:rFonts w:eastAsia="Times New Roman"/>
          <w:lang w:eastAsia="ru-RU"/>
        </w:rPr>
        <w:t xml:space="preserve">иного </w:t>
      </w:r>
      <w:r w:rsidR="00832A94" w:rsidRPr="004F2D29">
        <w:rPr>
          <w:rFonts w:eastAsia="Times New Roman"/>
          <w:lang w:eastAsia="ru-RU"/>
        </w:rPr>
        <w:t>документа,</w:t>
      </w:r>
      <w:r w:rsidR="00832A94">
        <w:rPr>
          <w:rFonts w:eastAsia="Times New Roman"/>
          <w:lang w:eastAsia="ru-RU"/>
        </w:rPr>
        <w:t xml:space="preserve"> удостоверяющего личность гражданина</w:t>
      </w:r>
      <w:r w:rsidRPr="000B0E30">
        <w:rPr>
          <w:rFonts w:eastAsia="Times New Roman"/>
          <w:lang w:eastAsia="ru-RU"/>
        </w:rPr>
        <w:t xml:space="preserve">. По просьбе гражданина данные о нем могут вноситься в подписной лист членом </w:t>
      </w:r>
      <w:r w:rsidR="00832A94">
        <w:rPr>
          <w:rFonts w:eastAsia="Times New Roman"/>
          <w:lang w:eastAsia="ru-RU"/>
        </w:rPr>
        <w:t xml:space="preserve">инициативной </w:t>
      </w:r>
      <w:r w:rsidRPr="000B0E30">
        <w:rPr>
          <w:rFonts w:eastAsia="Times New Roman"/>
          <w:lang w:eastAsia="ru-RU"/>
        </w:rPr>
        <w:t>группы, собирающим подписи. Указанные данные вносятся только рукописным способом, использование карандашей не допускается. Подпись и дату ее внесения</w:t>
      </w:r>
      <w:r w:rsidR="00832A94">
        <w:rPr>
          <w:rFonts w:eastAsia="Times New Roman"/>
          <w:lang w:eastAsia="ru-RU"/>
        </w:rPr>
        <w:t xml:space="preserve">, а также </w:t>
      </w:r>
      <w:r w:rsidR="00832A94" w:rsidRPr="00832A94">
        <w:rPr>
          <w:rFonts w:eastAsia="Times New Roman"/>
          <w:lang w:eastAsia="ru-RU"/>
        </w:rPr>
        <w:t xml:space="preserve"> </w:t>
      </w:r>
      <w:r w:rsidR="00832A94">
        <w:rPr>
          <w:rFonts w:eastAsia="Times New Roman"/>
          <w:lang w:eastAsia="ru-RU"/>
        </w:rPr>
        <w:t>подпись, подтверждающую его согласие на обработку персональных данных,</w:t>
      </w:r>
      <w:r w:rsidRPr="000B0E30">
        <w:rPr>
          <w:rFonts w:eastAsia="Times New Roman"/>
          <w:lang w:eastAsia="ru-RU"/>
        </w:rPr>
        <w:t xml:space="preserve"> гражданин ставит собственноручно.</w:t>
      </w:r>
    </w:p>
    <w:p w:rsidR="00692735" w:rsidRDefault="000B0E30" w:rsidP="00692735">
      <w:pPr>
        <w:autoSpaceDE w:val="0"/>
        <w:autoSpaceDN w:val="0"/>
        <w:adjustRightInd w:val="0"/>
        <w:spacing w:after="0" w:afterAutospacing="0"/>
        <w:ind w:firstLine="709"/>
      </w:pPr>
      <w:r w:rsidRPr="000B0E30">
        <w:rPr>
          <w:rFonts w:eastAsia="Times New Roman"/>
          <w:lang w:eastAsia="ru-RU"/>
        </w:rPr>
        <w:t>3.</w:t>
      </w:r>
      <w:r w:rsidR="00DC0B7E">
        <w:rPr>
          <w:rFonts w:eastAsia="Times New Roman"/>
          <w:lang w:eastAsia="ru-RU"/>
        </w:rPr>
        <w:t>6</w:t>
      </w:r>
      <w:r w:rsidRPr="000B0E30">
        <w:rPr>
          <w:rFonts w:eastAsia="Times New Roman"/>
          <w:lang w:eastAsia="ru-RU"/>
        </w:rPr>
        <w:t xml:space="preserve">. </w:t>
      </w:r>
      <w:r w:rsidR="00605A67" w:rsidRPr="000B0E30">
        <w:rPr>
          <w:rFonts w:eastAsia="Times New Roman"/>
          <w:lang w:eastAsia="ru-RU"/>
        </w:rPr>
        <w:t xml:space="preserve">При сборе подписей член </w:t>
      </w:r>
      <w:r w:rsidRPr="000B0E30">
        <w:rPr>
          <w:rFonts w:eastAsia="Times New Roman"/>
          <w:lang w:eastAsia="ru-RU"/>
        </w:rPr>
        <w:t xml:space="preserve">инициативной </w:t>
      </w:r>
      <w:r w:rsidR="00605A67" w:rsidRPr="000B0E30">
        <w:rPr>
          <w:rFonts w:eastAsia="Times New Roman"/>
          <w:lang w:eastAsia="ru-RU"/>
        </w:rPr>
        <w:t xml:space="preserve">группы, собирающий подписи, должен предъявить паспорт и </w:t>
      </w:r>
      <w:r w:rsidRPr="000B0E30">
        <w:rPr>
          <w:rFonts w:eastAsia="Times New Roman"/>
          <w:lang w:eastAsia="ru-RU"/>
        </w:rPr>
        <w:t xml:space="preserve">копию решения соответствующего органа местного самоуправления </w:t>
      </w:r>
      <w:r w:rsidRPr="00790A37">
        <w:rPr>
          <w:rFonts w:eastAsia="Times New Roman"/>
          <w:lang w:eastAsia="ru-RU"/>
        </w:rPr>
        <w:t xml:space="preserve">городского округа о регистрации инициативной группы, текст </w:t>
      </w:r>
      <w:r w:rsidR="00605A67" w:rsidRPr="00790A37">
        <w:rPr>
          <w:rFonts w:eastAsia="Times New Roman"/>
          <w:lang w:eastAsia="ru-RU"/>
        </w:rPr>
        <w:t>петиции и вносимого в порядке правотворческой инициативы проекта правового акта.</w:t>
      </w:r>
    </w:p>
    <w:p w:rsidR="00692735" w:rsidRDefault="000B0E30" w:rsidP="00692735">
      <w:pPr>
        <w:autoSpaceDE w:val="0"/>
        <w:autoSpaceDN w:val="0"/>
        <w:adjustRightInd w:val="0"/>
        <w:spacing w:after="0" w:afterAutospacing="0"/>
        <w:ind w:firstLine="709"/>
      </w:pPr>
      <w:r w:rsidRPr="00790A37">
        <w:rPr>
          <w:rFonts w:eastAsia="Times New Roman"/>
          <w:lang w:eastAsia="ru-RU"/>
        </w:rPr>
        <w:lastRenderedPageBreak/>
        <w:t>3.</w:t>
      </w:r>
      <w:r w:rsidR="00DC0B7E">
        <w:rPr>
          <w:rFonts w:eastAsia="Times New Roman"/>
          <w:lang w:eastAsia="ru-RU"/>
        </w:rPr>
        <w:t>7</w:t>
      </w:r>
      <w:r w:rsidRPr="00790A37">
        <w:rPr>
          <w:rFonts w:eastAsia="Times New Roman"/>
          <w:lang w:eastAsia="ru-RU"/>
        </w:rPr>
        <w:t>.</w:t>
      </w:r>
      <w:r w:rsidR="00605A67" w:rsidRPr="00790A37">
        <w:rPr>
          <w:rFonts w:eastAsia="Times New Roman"/>
          <w:lang w:eastAsia="ru-RU"/>
        </w:rPr>
        <w:t xml:space="preserve"> Каждый подписной лист должен быть удостоверен подписью члена </w:t>
      </w:r>
      <w:r w:rsidRPr="00790A37">
        <w:rPr>
          <w:rFonts w:eastAsia="Times New Roman"/>
          <w:lang w:eastAsia="ru-RU"/>
        </w:rPr>
        <w:t xml:space="preserve">инициативой </w:t>
      </w:r>
      <w:r w:rsidR="00605A67" w:rsidRPr="00790A37">
        <w:rPr>
          <w:rFonts w:eastAsia="Times New Roman"/>
          <w:lang w:eastAsia="ru-RU"/>
        </w:rPr>
        <w:t>группы, собирающего подписи, с расшифровкой и указанием даты удостоверения подписного листа.</w:t>
      </w:r>
    </w:p>
    <w:p w:rsidR="00692735" w:rsidRDefault="000B0E30" w:rsidP="00692735">
      <w:pPr>
        <w:autoSpaceDE w:val="0"/>
        <w:autoSpaceDN w:val="0"/>
        <w:adjustRightInd w:val="0"/>
        <w:spacing w:after="0" w:afterAutospacing="0"/>
        <w:ind w:firstLine="709"/>
      </w:pPr>
      <w:r w:rsidRPr="00790A37">
        <w:rPr>
          <w:rFonts w:eastAsia="Times New Roman"/>
          <w:lang w:eastAsia="ru-RU"/>
        </w:rPr>
        <w:t>3.</w:t>
      </w:r>
      <w:r w:rsidR="00DC0B7E">
        <w:rPr>
          <w:rFonts w:eastAsia="Times New Roman"/>
          <w:lang w:eastAsia="ru-RU"/>
        </w:rPr>
        <w:t>8</w:t>
      </w:r>
      <w:r w:rsidRPr="00790A37">
        <w:rPr>
          <w:rFonts w:eastAsia="Times New Roman"/>
          <w:lang w:eastAsia="ru-RU"/>
        </w:rPr>
        <w:t xml:space="preserve">. </w:t>
      </w:r>
      <w:r w:rsidR="00605A67" w:rsidRPr="00790A37">
        <w:rPr>
          <w:rFonts w:eastAsia="Times New Roman"/>
          <w:lang w:eastAsia="ru-RU"/>
        </w:rPr>
        <w:t xml:space="preserve">По окончании сбора подписей в поддержку правотворческой инициативы, но не позднее даты окончания срока сбора подписей, </w:t>
      </w:r>
      <w:r w:rsidRPr="00790A37">
        <w:rPr>
          <w:rFonts w:eastAsia="Times New Roman"/>
          <w:lang w:eastAsia="ru-RU"/>
        </w:rPr>
        <w:t xml:space="preserve">инициативная </w:t>
      </w:r>
      <w:r w:rsidR="00605A67" w:rsidRPr="00790A37">
        <w:rPr>
          <w:rFonts w:eastAsia="Times New Roman"/>
          <w:lang w:eastAsia="ru-RU"/>
        </w:rPr>
        <w:t>группа проводит собрание, на котором подсчитывает общее количество собранных подписей и составляет протокол об итогах сбора подписей, в котором указываются количество собранных подписей, подписных листов и</w:t>
      </w:r>
      <w:r w:rsidR="00790A37">
        <w:rPr>
          <w:rFonts w:eastAsia="Times New Roman"/>
          <w:lang w:eastAsia="ru-RU"/>
        </w:rPr>
        <w:t xml:space="preserve"> дата окончания сбора подписей.</w:t>
      </w:r>
    </w:p>
    <w:p w:rsidR="00692735" w:rsidRDefault="00790A37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3.</w:t>
      </w:r>
      <w:r w:rsidR="00DC0B7E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>.</w:t>
      </w:r>
      <w:r w:rsidR="00832A94">
        <w:rPr>
          <w:rFonts w:eastAsia="Times New Roman"/>
          <w:lang w:eastAsia="ru-RU"/>
        </w:rPr>
        <w:t xml:space="preserve"> </w:t>
      </w:r>
      <w:r w:rsidR="00605A67" w:rsidRPr="00790A37">
        <w:rPr>
          <w:rFonts w:eastAsia="Times New Roman"/>
          <w:lang w:eastAsia="ru-RU"/>
        </w:rPr>
        <w:t xml:space="preserve">Количество подписей, собранных в поддержку правотворческой инициативы, не может превышать более чем на десять процентов требуемое число подписей, установленное в </w:t>
      </w:r>
      <w:r w:rsidR="00270189">
        <w:rPr>
          <w:rFonts w:eastAsia="Times New Roman"/>
          <w:lang w:eastAsia="ru-RU"/>
        </w:rPr>
        <w:t xml:space="preserve">пункте 3.1 </w:t>
      </w:r>
      <w:r w:rsidR="00605A67" w:rsidRPr="00790A37">
        <w:rPr>
          <w:rFonts w:eastAsia="Times New Roman"/>
          <w:lang w:eastAsia="ru-RU"/>
        </w:rPr>
        <w:t>настояще</w:t>
      </w:r>
      <w:r w:rsidR="00270189">
        <w:rPr>
          <w:rFonts w:eastAsia="Times New Roman"/>
          <w:lang w:eastAsia="ru-RU"/>
        </w:rPr>
        <w:t xml:space="preserve">го </w:t>
      </w:r>
      <w:r w:rsidR="00605A67" w:rsidRPr="00790A37">
        <w:rPr>
          <w:rFonts w:eastAsia="Times New Roman"/>
          <w:lang w:eastAsia="ru-RU"/>
        </w:rPr>
        <w:t>По</w:t>
      </w:r>
      <w:r>
        <w:rPr>
          <w:rFonts w:eastAsia="Times New Roman"/>
          <w:lang w:eastAsia="ru-RU"/>
        </w:rPr>
        <w:t>ложени</w:t>
      </w:r>
      <w:r w:rsidR="00270189">
        <w:rPr>
          <w:rFonts w:eastAsia="Times New Roman"/>
          <w:lang w:eastAsia="ru-RU"/>
        </w:rPr>
        <w:t>я</w:t>
      </w:r>
      <w:r w:rsidR="00605A67" w:rsidRPr="00790A37">
        <w:rPr>
          <w:rFonts w:eastAsia="Times New Roman"/>
          <w:lang w:eastAsia="ru-RU"/>
        </w:rPr>
        <w:t>.</w:t>
      </w:r>
    </w:p>
    <w:p w:rsidR="00692735" w:rsidRDefault="00790A37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3.</w:t>
      </w:r>
      <w:r w:rsidR="00DC0B7E">
        <w:rPr>
          <w:rFonts w:eastAsia="Times New Roman"/>
          <w:lang w:eastAsia="ru-RU"/>
        </w:rPr>
        <w:t>10</w:t>
      </w:r>
      <w:r w:rsidRPr="00270189">
        <w:rPr>
          <w:rFonts w:eastAsia="Times New Roman"/>
          <w:lang w:eastAsia="ru-RU"/>
        </w:rPr>
        <w:t xml:space="preserve">. </w:t>
      </w:r>
      <w:proofErr w:type="gramStart"/>
      <w:r w:rsidR="00605A67" w:rsidRPr="00270189">
        <w:rPr>
          <w:rFonts w:eastAsia="Times New Roman"/>
          <w:lang w:eastAsia="ru-RU"/>
        </w:rPr>
        <w:t xml:space="preserve">Подписные листы, </w:t>
      </w:r>
      <w:r w:rsidRPr="00270189">
        <w:rPr>
          <w:rFonts w:eastAsia="Times New Roman"/>
          <w:lang w:eastAsia="ru-RU"/>
        </w:rPr>
        <w:t xml:space="preserve">прошитые и </w:t>
      </w:r>
      <w:r w:rsidR="00605A67" w:rsidRPr="00270189">
        <w:rPr>
          <w:rFonts w:eastAsia="Times New Roman"/>
          <w:lang w:eastAsia="ru-RU"/>
        </w:rPr>
        <w:t xml:space="preserve">пронумерованные, протокол об итогах сбора подписей в поддержку правотворческой инициативы передаются представителем инициативной группы в соответствующий орган местного </w:t>
      </w:r>
      <w:r w:rsidR="00605A67" w:rsidRPr="009C7CC2">
        <w:rPr>
          <w:rFonts w:eastAsia="Times New Roman"/>
          <w:lang w:eastAsia="ru-RU"/>
        </w:rPr>
        <w:t>самоуправления</w:t>
      </w:r>
      <w:r w:rsidR="00832A94">
        <w:rPr>
          <w:rFonts w:eastAsia="Times New Roman"/>
          <w:lang w:eastAsia="ru-RU"/>
        </w:rPr>
        <w:t xml:space="preserve"> городского округа</w:t>
      </w:r>
      <w:r w:rsidR="00605A67" w:rsidRPr="009C7CC2">
        <w:rPr>
          <w:rFonts w:eastAsia="Times New Roman"/>
          <w:lang w:eastAsia="ru-RU"/>
        </w:rPr>
        <w:t xml:space="preserve"> </w:t>
      </w:r>
      <w:r w:rsidR="009C7CC2" w:rsidRPr="009C7CC2">
        <w:t>не позднее 17</w:t>
      </w:r>
      <w:r w:rsidR="00832A94">
        <w:t>:</w:t>
      </w:r>
      <w:r w:rsidR="009C7CC2" w:rsidRPr="009C7CC2">
        <w:t>00 часов по местному времени дня, в который истекает срок сбора подписей в поддержку правотворческой инициативы.</w:t>
      </w:r>
      <w:proofErr w:type="gramEnd"/>
    </w:p>
    <w:p w:rsidR="00692735" w:rsidRDefault="00605A67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 xml:space="preserve">Если инициативной группой до </w:t>
      </w:r>
      <w:r w:rsidR="00790A37" w:rsidRPr="00270189">
        <w:rPr>
          <w:rFonts w:eastAsia="Times New Roman"/>
          <w:lang w:eastAsia="ru-RU"/>
        </w:rPr>
        <w:t>указанного</w:t>
      </w:r>
      <w:r w:rsidR="009C7CC2">
        <w:rPr>
          <w:rFonts w:eastAsia="Times New Roman"/>
          <w:lang w:eastAsia="ru-RU"/>
        </w:rPr>
        <w:t xml:space="preserve"> в настоящем пункте </w:t>
      </w:r>
      <w:r w:rsidRPr="00270189">
        <w:rPr>
          <w:rFonts w:eastAsia="Times New Roman"/>
          <w:lang w:eastAsia="ru-RU"/>
        </w:rPr>
        <w:t xml:space="preserve">времени дня, в который истекает срок сбора подписей в поддержку правотворческой инициативы, не были представлены в соответствующий орган местного самоуправления </w:t>
      </w:r>
      <w:r w:rsidR="00832A94">
        <w:rPr>
          <w:rFonts w:eastAsia="Times New Roman"/>
          <w:lang w:eastAsia="ru-RU"/>
        </w:rPr>
        <w:t xml:space="preserve">городского округа </w:t>
      </w:r>
      <w:r w:rsidRPr="00270189">
        <w:rPr>
          <w:rFonts w:eastAsia="Times New Roman"/>
          <w:lang w:eastAsia="ru-RU"/>
        </w:rPr>
        <w:t>подписные листы и протокол об итогах сбора подписей, процедуры по реализации правотворческой инициативы считаются прекратившимися</w:t>
      </w:r>
      <w:r w:rsidR="00790A37" w:rsidRPr="00270189">
        <w:rPr>
          <w:rFonts w:eastAsia="Times New Roman"/>
          <w:lang w:eastAsia="ru-RU"/>
        </w:rPr>
        <w:t>.</w:t>
      </w:r>
    </w:p>
    <w:p w:rsidR="00692735" w:rsidRDefault="00790A37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1</w:t>
      </w:r>
      <w:r w:rsidRPr="00270189">
        <w:rPr>
          <w:rFonts w:eastAsia="Times New Roman"/>
          <w:lang w:eastAsia="ru-RU"/>
        </w:rPr>
        <w:t xml:space="preserve">. </w:t>
      </w:r>
      <w:r w:rsidR="00605A67" w:rsidRPr="00270189">
        <w:rPr>
          <w:rFonts w:eastAsia="Times New Roman"/>
          <w:lang w:eastAsia="ru-RU"/>
        </w:rPr>
        <w:t>При приеме документов</w:t>
      </w:r>
      <w:r w:rsidR="00832A94">
        <w:rPr>
          <w:rFonts w:eastAsia="Times New Roman"/>
          <w:lang w:eastAsia="ru-RU"/>
        </w:rPr>
        <w:t>, указанных в пункте 3.10 настоящего Положения,</w:t>
      </w:r>
      <w:r w:rsidR="00605A67" w:rsidRPr="00270189">
        <w:rPr>
          <w:rFonts w:eastAsia="Times New Roman"/>
          <w:lang w:eastAsia="ru-RU"/>
        </w:rPr>
        <w:t xml:space="preserve"> проверяется соответствие количества представленных подписных листов, подписей количеству, указанному в протоколе об итогах сбора подписей участников правотворческой инициативы, и заверяется лицом, осуществляющим их прием.</w:t>
      </w:r>
    </w:p>
    <w:p w:rsidR="00692735" w:rsidRDefault="00605A67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 xml:space="preserve">Представителю инициативной группы выдается в письменной форме подтверждение о приеме </w:t>
      </w:r>
      <w:r w:rsidR="00466A22" w:rsidRPr="00270189">
        <w:rPr>
          <w:rFonts w:eastAsia="Times New Roman"/>
          <w:lang w:eastAsia="ru-RU"/>
        </w:rPr>
        <w:t>протокол</w:t>
      </w:r>
      <w:r w:rsidR="00466A22">
        <w:rPr>
          <w:rFonts w:eastAsia="Times New Roman"/>
          <w:lang w:eastAsia="ru-RU"/>
        </w:rPr>
        <w:t>а</w:t>
      </w:r>
      <w:r w:rsidR="00466A22" w:rsidRPr="00270189">
        <w:rPr>
          <w:rFonts w:eastAsia="Times New Roman"/>
          <w:lang w:eastAsia="ru-RU"/>
        </w:rPr>
        <w:t xml:space="preserve"> об итогах сбора подписей участников правотворческой инициативы</w:t>
      </w:r>
      <w:r w:rsidR="00466A22">
        <w:rPr>
          <w:rFonts w:eastAsia="Times New Roman"/>
          <w:lang w:eastAsia="ru-RU"/>
        </w:rPr>
        <w:t xml:space="preserve"> и </w:t>
      </w:r>
      <w:r w:rsidRPr="00270189">
        <w:rPr>
          <w:rFonts w:eastAsia="Times New Roman"/>
          <w:lang w:eastAsia="ru-RU"/>
        </w:rPr>
        <w:t>подписных листов с указанием количества принятых подписных листов и подписей, даты и времени приема названных документов.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. </w:t>
      </w:r>
      <w:r w:rsidRPr="00270189">
        <w:rPr>
          <w:rFonts w:eastAsia="Times New Roman"/>
          <w:lang w:eastAsia="ru-RU"/>
        </w:rPr>
        <w:t>Соответствующий орган местного самоуправления</w:t>
      </w:r>
      <w:r w:rsidR="00466A22">
        <w:rPr>
          <w:rFonts w:eastAsia="Times New Roman"/>
          <w:lang w:eastAsia="ru-RU"/>
        </w:rPr>
        <w:t xml:space="preserve"> городского округа</w:t>
      </w:r>
      <w:r w:rsidRPr="00270189">
        <w:rPr>
          <w:rFonts w:eastAsia="Times New Roman"/>
          <w:lang w:eastAsia="ru-RU"/>
        </w:rPr>
        <w:t xml:space="preserve"> в течение пяти рабочих дней со дня приема подписных листов и протокола об итогах сбора подписей</w:t>
      </w:r>
      <w:r w:rsidR="00466A22" w:rsidRPr="00466A22">
        <w:rPr>
          <w:rFonts w:eastAsia="Times New Roman"/>
          <w:lang w:eastAsia="ru-RU"/>
        </w:rPr>
        <w:t xml:space="preserve"> </w:t>
      </w:r>
      <w:r w:rsidR="00466A22" w:rsidRPr="00270189">
        <w:rPr>
          <w:rFonts w:eastAsia="Times New Roman"/>
          <w:lang w:eastAsia="ru-RU"/>
        </w:rPr>
        <w:t>участников правотворческой инициативы</w:t>
      </w:r>
      <w:r w:rsidRPr="00270189">
        <w:rPr>
          <w:rFonts w:eastAsia="Times New Roman"/>
          <w:lang w:eastAsia="ru-RU"/>
        </w:rPr>
        <w:t xml:space="preserve"> созда</w:t>
      </w:r>
      <w:r>
        <w:rPr>
          <w:rFonts w:eastAsia="Times New Roman"/>
          <w:lang w:eastAsia="ru-RU"/>
        </w:rPr>
        <w:t>е</w:t>
      </w:r>
      <w:r w:rsidRPr="00270189">
        <w:rPr>
          <w:rFonts w:eastAsia="Times New Roman"/>
          <w:lang w:eastAsia="ru-RU"/>
        </w:rPr>
        <w:t>т комиссию по проверке подписных листов и протокола об итогах сбора подписей</w:t>
      </w:r>
      <w:r w:rsidR="00466A22" w:rsidRPr="00466A22">
        <w:rPr>
          <w:rFonts w:eastAsia="Times New Roman"/>
          <w:lang w:eastAsia="ru-RU"/>
        </w:rPr>
        <w:t xml:space="preserve"> </w:t>
      </w:r>
      <w:r w:rsidR="00466A22" w:rsidRPr="00270189">
        <w:rPr>
          <w:rFonts w:eastAsia="Times New Roman"/>
          <w:lang w:eastAsia="ru-RU"/>
        </w:rPr>
        <w:t>участников правотворческой инициативы</w:t>
      </w:r>
      <w:r w:rsidRPr="00270189">
        <w:rPr>
          <w:rFonts w:eastAsia="Times New Roman"/>
          <w:lang w:eastAsia="ru-RU"/>
        </w:rPr>
        <w:t xml:space="preserve"> (далее - Комиссия).</w:t>
      </w:r>
    </w:p>
    <w:p w:rsidR="00466A22" w:rsidRDefault="00466A22" w:rsidP="00692735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 городского Совета о создании Комиссии принимается в форме распоряжения председателя городского Совета.</w:t>
      </w:r>
    </w:p>
    <w:p w:rsidR="00466A22" w:rsidRDefault="00466A22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 xml:space="preserve">Решение Главы города о создании Комиссии принимается в форме распоряжения администрации города Новокузнецка. 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092B56"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3</w:t>
      </w:r>
      <w:r w:rsidRPr="00092B56">
        <w:rPr>
          <w:rFonts w:eastAsia="Times New Roman"/>
          <w:lang w:eastAsia="ru-RU"/>
        </w:rPr>
        <w:t>. Комиссия в течение десяти дней со дня ее создания проверяет правильность соблюдения порядка сбора подписей, оформления подписных листов, достоверность подписей в поддержку правотворческой инициативы.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092B56">
        <w:rPr>
          <w:rFonts w:eastAsia="Times New Roman"/>
          <w:lang w:eastAsia="ru-RU"/>
        </w:rPr>
        <w:t>Проверке подлежат все подписи, поданны</w:t>
      </w:r>
      <w:r w:rsidR="00092B56" w:rsidRPr="00092B56">
        <w:rPr>
          <w:rFonts w:eastAsia="Times New Roman"/>
          <w:lang w:eastAsia="ru-RU"/>
        </w:rPr>
        <w:t>е</w:t>
      </w:r>
      <w:r w:rsidRPr="00092B56">
        <w:rPr>
          <w:rFonts w:eastAsia="Times New Roman"/>
          <w:lang w:eastAsia="ru-RU"/>
        </w:rPr>
        <w:t xml:space="preserve"> в поддержку правотворческой инициативы.</w:t>
      </w:r>
      <w:r w:rsidR="00092B56" w:rsidRPr="00092B56">
        <w:t xml:space="preserve"> </w:t>
      </w:r>
    </w:p>
    <w:p w:rsidR="00692735" w:rsidRDefault="00092B56" w:rsidP="00692735">
      <w:pPr>
        <w:autoSpaceDE w:val="0"/>
        <w:autoSpaceDN w:val="0"/>
        <w:adjustRightInd w:val="0"/>
        <w:spacing w:after="0" w:afterAutospacing="0"/>
        <w:ind w:firstLine="709"/>
      </w:pPr>
      <w:r w:rsidRPr="00092B56">
        <w:t xml:space="preserve">При проведении проверки подписных листов вправе присутствовать </w:t>
      </w:r>
      <w:r>
        <w:t xml:space="preserve">члены </w:t>
      </w:r>
      <w:r w:rsidRPr="00092B56">
        <w:t xml:space="preserve">инициативной группы. О </w:t>
      </w:r>
      <w:r>
        <w:t xml:space="preserve">дате, </w:t>
      </w:r>
      <w:r w:rsidRPr="00092B56">
        <w:t>времени и месте проведения проверки Комиссия сообщает представител</w:t>
      </w:r>
      <w:r>
        <w:t xml:space="preserve">ю </w:t>
      </w:r>
      <w:r w:rsidRPr="00092B56">
        <w:t>инициативной группы.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</w:t>
      </w:r>
      <w:r w:rsidRPr="00270189">
        <w:rPr>
          <w:rFonts w:eastAsia="Times New Roman"/>
          <w:lang w:eastAsia="ru-RU"/>
        </w:rPr>
        <w:t xml:space="preserve"> Комиссия вправе обращаться в соответствующие органы и организации для проведения проверки достоверности сведений о гражданах, поставивших свои подписи в поддержку правотворческой инициативы в подписных листах, а также привлекать экспертов и специалистов.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5</w:t>
      </w:r>
      <w:r w:rsidRPr="00270189">
        <w:rPr>
          <w:rFonts w:eastAsia="Times New Roman"/>
          <w:lang w:eastAsia="ru-RU"/>
        </w:rPr>
        <w:t xml:space="preserve">. </w:t>
      </w:r>
      <w:proofErr w:type="gramStart"/>
      <w:r w:rsidRPr="00270189">
        <w:rPr>
          <w:rFonts w:eastAsia="Times New Roman"/>
          <w:lang w:eastAsia="ru-RU"/>
        </w:rPr>
        <w:t xml:space="preserve">Проверке и учету не подлежат подписи в поддержку правотворческой инициативы, содержащиеся в подписных листах, но исключенные (вычеркнутые) </w:t>
      </w:r>
      <w:r w:rsidR="004F2D29">
        <w:rPr>
          <w:rFonts w:eastAsia="Times New Roman"/>
          <w:lang w:eastAsia="ru-RU"/>
        </w:rPr>
        <w:t xml:space="preserve">членом </w:t>
      </w:r>
      <w:r w:rsidR="004F2D29">
        <w:rPr>
          <w:rFonts w:eastAsia="Times New Roman"/>
          <w:lang w:eastAsia="ru-RU"/>
        </w:rPr>
        <w:lastRenderedPageBreak/>
        <w:t xml:space="preserve">инициативной группы, осуществлявшем сбор подписей, </w:t>
      </w:r>
      <w:r w:rsidRPr="00270189">
        <w:rPr>
          <w:rFonts w:eastAsia="Times New Roman"/>
          <w:lang w:eastAsia="ru-RU"/>
        </w:rPr>
        <w:t>если это специально оговорено им в подписном листе или в протоколе об итогах сбора подписей до представления подписных листов в соответствующий орган местного самоуправления</w:t>
      </w:r>
      <w:r w:rsidR="00466A22">
        <w:rPr>
          <w:rFonts w:eastAsia="Times New Roman"/>
          <w:lang w:eastAsia="ru-RU"/>
        </w:rPr>
        <w:t xml:space="preserve"> городского округа</w:t>
      </w:r>
      <w:r w:rsidRPr="00270189">
        <w:rPr>
          <w:rFonts w:eastAsia="Times New Roman"/>
          <w:lang w:eastAsia="ru-RU"/>
        </w:rPr>
        <w:t>.</w:t>
      </w:r>
      <w:proofErr w:type="gramEnd"/>
    </w:p>
    <w:p w:rsidR="00692735" w:rsidRDefault="004F2D29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 </w:t>
      </w:r>
      <w:r w:rsidR="00270189" w:rsidRPr="00270189">
        <w:rPr>
          <w:rFonts w:eastAsia="Times New Roman"/>
          <w:lang w:eastAsia="ru-RU"/>
        </w:rPr>
        <w:t>Не могут служить основанием для признания подписи в поддержку правотворческой инициативы недействительной имеющиеся в сведениях об участнике правотворческой инициативы, содержащихся в подписных листах, сокращения слов и дат, не препятствующие однозначному восприятию этих сведений.</w:t>
      </w:r>
    </w:p>
    <w:p w:rsidR="00692735" w:rsidRDefault="004F2D29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. </w:t>
      </w:r>
      <w:r w:rsidR="00270189" w:rsidRPr="00270189">
        <w:rPr>
          <w:rFonts w:eastAsia="Times New Roman"/>
          <w:lang w:eastAsia="ru-RU"/>
        </w:rPr>
        <w:t>По результатам проверки подпись участника правотворческой инициативы, может быть признана достоверной либо недостоверной и (или) недействительной.</w:t>
      </w:r>
    </w:p>
    <w:p w:rsidR="00692735" w:rsidRDefault="004F2D29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>.</w:t>
      </w:r>
      <w:r w:rsidR="00270189" w:rsidRPr="00270189">
        <w:rPr>
          <w:rFonts w:eastAsia="Times New Roman"/>
          <w:lang w:eastAsia="ru-RU"/>
        </w:rPr>
        <w:t xml:space="preserve"> Недостоверными считаются подписи, выполненные от имени одного лица другим лицом. Подписи, выполненные указанным образом, признаются недостоверными на основании письменного заключения эксперта, привлеченного в случае необходимости к проверке.</w:t>
      </w:r>
    </w:p>
    <w:p w:rsidR="00692735" w:rsidRDefault="004F2D29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3.1</w:t>
      </w:r>
      <w:r w:rsidR="00DC0B7E">
        <w:rPr>
          <w:rFonts w:eastAsia="Times New Roman"/>
          <w:lang w:eastAsia="ru-RU"/>
        </w:rPr>
        <w:t>9</w:t>
      </w:r>
      <w:r w:rsidR="00270189" w:rsidRPr="00270189">
        <w:rPr>
          <w:rFonts w:eastAsia="Times New Roman"/>
          <w:lang w:eastAsia="ru-RU"/>
        </w:rPr>
        <w:t>. Недействительными признаются подписи, собранные с нарушениями порядка сбора подписей и (или) оформления подписного листа, а именно: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1) подписи лиц, не обладающих избирательным правом на момент внесения подписи в подписной лист;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2) подписи участников правотворческой инициативы, не имеющих регистрацию по месту жительства в городе</w:t>
      </w:r>
      <w:r w:rsidR="004F2D29">
        <w:rPr>
          <w:rFonts w:eastAsia="Times New Roman"/>
          <w:lang w:eastAsia="ru-RU"/>
        </w:rPr>
        <w:t xml:space="preserve"> Новокузнецке</w:t>
      </w:r>
      <w:r w:rsidRPr="00270189">
        <w:rPr>
          <w:rFonts w:eastAsia="Times New Roman"/>
          <w:lang w:eastAsia="ru-RU"/>
        </w:rPr>
        <w:t>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3) подписи участников правотворческой инициативы, указавших в подписном листе сведения, не соответствующие действительности;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4) подписи участников правотворческой инициативы без указания каких-либо из требуемых в соответствии с настоящим По</w:t>
      </w:r>
      <w:r w:rsidR="004F2D29">
        <w:rPr>
          <w:rFonts w:eastAsia="Times New Roman"/>
          <w:lang w:eastAsia="ru-RU"/>
        </w:rPr>
        <w:t xml:space="preserve">ложением </w:t>
      </w:r>
      <w:r w:rsidRPr="00270189">
        <w:rPr>
          <w:rFonts w:eastAsia="Times New Roman"/>
          <w:lang w:eastAsia="ru-RU"/>
        </w:rPr>
        <w:t>сведений либо без указания даты внесения подписи;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5) подписи участников правотворческой инициативы, сведения о которых внесены в подписной лист нерукописным способом или карандашом;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 xml:space="preserve">6) подписи участников правотворческой инициативы с исправлениями в датах их внесения в подписной лист, если эти исправления специально не оговорены участниками, а также подписи участников правотворческой инициативы, </w:t>
      </w:r>
      <w:proofErr w:type="gramStart"/>
      <w:r w:rsidRPr="00270189">
        <w:rPr>
          <w:rFonts w:eastAsia="Times New Roman"/>
          <w:lang w:eastAsia="ru-RU"/>
        </w:rPr>
        <w:t>даты</w:t>
      </w:r>
      <w:proofErr w:type="gramEnd"/>
      <w:r w:rsidRPr="00270189">
        <w:rPr>
          <w:rFonts w:eastAsia="Times New Roman"/>
          <w:lang w:eastAsia="ru-RU"/>
        </w:rPr>
        <w:t xml:space="preserve"> внесения которых не проставлены ими собственноручно;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7) подписи участников правотворческой инициативы с исправлениями в соответствующих этим подписям сведениях об участниках, если эти исправления специально не оговорены участниками правотворческой инициативы или лицами, заверяющими подписные листы;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 xml:space="preserve">8) все подписи участников правотворческой инициативы в подписном листе в случае, если подписной лист не заверен собственноручно подписью члена </w:t>
      </w:r>
      <w:r w:rsidR="004F2D29">
        <w:rPr>
          <w:rFonts w:eastAsia="Times New Roman"/>
          <w:lang w:eastAsia="ru-RU"/>
        </w:rPr>
        <w:t>инициативной группы</w:t>
      </w:r>
      <w:r w:rsidRPr="00270189">
        <w:rPr>
          <w:rFonts w:eastAsia="Times New Roman"/>
          <w:lang w:eastAsia="ru-RU"/>
        </w:rPr>
        <w:t xml:space="preserve">, осуществляющего сбор подписей, либо если эта подпись недостоверна, либо не внесена собственноручно дата заверения подписного листа, либо если сведения о члене </w:t>
      </w:r>
      <w:r w:rsidR="004F2D29">
        <w:rPr>
          <w:rFonts w:eastAsia="Times New Roman"/>
          <w:lang w:eastAsia="ru-RU"/>
        </w:rPr>
        <w:t xml:space="preserve">инициативной </w:t>
      </w:r>
      <w:r w:rsidRPr="00270189">
        <w:rPr>
          <w:rFonts w:eastAsia="Times New Roman"/>
          <w:lang w:eastAsia="ru-RU"/>
        </w:rPr>
        <w:t xml:space="preserve">группы, осуществлявшем сбор подписей, указаны </w:t>
      </w:r>
      <w:proofErr w:type="gramStart"/>
      <w:r w:rsidRPr="00270189">
        <w:rPr>
          <w:rFonts w:eastAsia="Times New Roman"/>
          <w:lang w:eastAsia="ru-RU"/>
        </w:rPr>
        <w:t>неполно</w:t>
      </w:r>
      <w:proofErr w:type="gramEnd"/>
      <w:r w:rsidRPr="00270189">
        <w:rPr>
          <w:rFonts w:eastAsia="Times New Roman"/>
          <w:lang w:eastAsia="ru-RU"/>
        </w:rPr>
        <w:t xml:space="preserve"> либо не соответствуют действительности;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 xml:space="preserve">9) подписи участников правотворческой инициативы, внесенные в подписной лист до дня </w:t>
      </w:r>
      <w:r w:rsidR="00B40104">
        <w:rPr>
          <w:rFonts w:eastAsia="Times New Roman"/>
          <w:lang w:eastAsia="ru-RU"/>
        </w:rPr>
        <w:t xml:space="preserve">принятия решения о </w:t>
      </w:r>
      <w:r w:rsidRPr="00270189">
        <w:rPr>
          <w:rFonts w:eastAsia="Times New Roman"/>
          <w:lang w:eastAsia="ru-RU"/>
        </w:rPr>
        <w:t>регистрации</w:t>
      </w:r>
      <w:r w:rsidR="00B40104">
        <w:rPr>
          <w:rFonts w:eastAsia="Times New Roman"/>
          <w:lang w:eastAsia="ru-RU"/>
        </w:rPr>
        <w:t xml:space="preserve"> инициативной </w:t>
      </w:r>
      <w:r w:rsidRPr="00270189">
        <w:rPr>
          <w:rFonts w:eastAsia="Times New Roman"/>
          <w:lang w:eastAsia="ru-RU"/>
        </w:rPr>
        <w:t>группы, либо после окончания срока сбора подписей</w:t>
      </w:r>
      <w:r w:rsidR="004F2D29">
        <w:rPr>
          <w:rFonts w:eastAsia="Times New Roman"/>
          <w:lang w:eastAsia="ru-RU"/>
        </w:rPr>
        <w:t>.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3</w:t>
      </w:r>
      <w:r w:rsidR="004F2D29">
        <w:rPr>
          <w:rFonts w:eastAsia="Times New Roman"/>
          <w:lang w:eastAsia="ru-RU"/>
        </w:rPr>
        <w:t>.</w:t>
      </w:r>
      <w:r w:rsidR="00DC0B7E">
        <w:rPr>
          <w:rFonts w:eastAsia="Times New Roman"/>
          <w:lang w:eastAsia="ru-RU"/>
        </w:rPr>
        <w:t>20</w:t>
      </w:r>
      <w:r w:rsidRPr="00270189">
        <w:rPr>
          <w:rFonts w:eastAsia="Times New Roman"/>
          <w:lang w:eastAsia="ru-RU"/>
        </w:rPr>
        <w:t>. Если при проверке подписных листов обнаружится несколько подписей одного и того же гражданина, действительной признается только одна подпись.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3</w:t>
      </w:r>
      <w:r w:rsidR="004F2D29">
        <w:rPr>
          <w:rFonts w:eastAsia="Times New Roman"/>
          <w:lang w:eastAsia="ru-RU"/>
        </w:rPr>
        <w:t>.2</w:t>
      </w:r>
      <w:r w:rsidR="00DC0B7E">
        <w:rPr>
          <w:rFonts w:eastAsia="Times New Roman"/>
          <w:lang w:eastAsia="ru-RU"/>
        </w:rPr>
        <w:t>1</w:t>
      </w:r>
      <w:r w:rsidR="004F2D29">
        <w:rPr>
          <w:rFonts w:eastAsia="Times New Roman"/>
          <w:lang w:eastAsia="ru-RU"/>
        </w:rPr>
        <w:t>.</w:t>
      </w:r>
      <w:r w:rsidRPr="00270189">
        <w:rPr>
          <w:rFonts w:eastAsia="Times New Roman"/>
          <w:lang w:eastAsia="ru-RU"/>
        </w:rPr>
        <w:t xml:space="preserve"> По окончании проверки, но не позднее трех рабочих дней с момента ее окончания, Комиссия составляет итоговый протокол, в котором указывается количество проверенных подписных листов, подписей, указывается количество достоверных подписей, а также количество подписей, признанных недостоверными и (или) недействительными, с указанием оснований признания их таковыми.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lastRenderedPageBreak/>
        <w:t>Итоговый протокол подписывается председателем Комиссии и в течение рабочего дня со дня подписания передается в соответствующий орган местного самоуправления</w:t>
      </w:r>
      <w:r w:rsidR="00466A22">
        <w:rPr>
          <w:rFonts w:eastAsia="Times New Roman"/>
          <w:lang w:eastAsia="ru-RU"/>
        </w:rPr>
        <w:t xml:space="preserve"> городского округа</w:t>
      </w:r>
      <w:r w:rsidR="004F2D29">
        <w:rPr>
          <w:rFonts w:eastAsia="Times New Roman"/>
          <w:lang w:eastAsia="ru-RU"/>
        </w:rPr>
        <w:t>.</w:t>
      </w:r>
    </w:p>
    <w:p w:rsidR="00692735" w:rsidRDefault="00692735" w:rsidP="00692735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</w:p>
    <w:p w:rsidR="00692735" w:rsidRDefault="004F2D29" w:rsidP="00692735">
      <w:pPr>
        <w:autoSpaceDE w:val="0"/>
        <w:autoSpaceDN w:val="0"/>
        <w:adjustRightInd w:val="0"/>
        <w:spacing w:after="0" w:afterAutospacing="0"/>
        <w:ind w:firstLine="709"/>
        <w:jc w:val="center"/>
      </w:pPr>
      <w:r>
        <w:rPr>
          <w:rFonts w:eastAsia="Times New Roman"/>
          <w:lang w:eastAsia="ru-RU"/>
        </w:rPr>
        <w:t>4. Принятие решения о рассмотрении проекта правового акта  в порядке правотворческой инициативы</w:t>
      </w:r>
    </w:p>
    <w:p w:rsidR="00692735" w:rsidRDefault="00692735" w:rsidP="00692735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</w:p>
    <w:p w:rsidR="00692735" w:rsidRDefault="004F2D29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 xml:space="preserve">4.1. </w:t>
      </w:r>
      <w:r w:rsidR="00270189" w:rsidRPr="00270189">
        <w:rPr>
          <w:rFonts w:eastAsia="Times New Roman"/>
          <w:lang w:eastAsia="ru-RU"/>
        </w:rPr>
        <w:t xml:space="preserve">В случае если Комиссия установит недостаточное количество достоверных подписей участников правотворческой </w:t>
      </w:r>
      <w:proofErr w:type="gramStart"/>
      <w:r w:rsidR="00270189" w:rsidRPr="00270189">
        <w:rPr>
          <w:rFonts w:eastAsia="Times New Roman"/>
          <w:lang w:eastAsia="ru-RU"/>
        </w:rPr>
        <w:t>инициативы</w:t>
      </w:r>
      <w:proofErr w:type="gramEnd"/>
      <w:r w:rsidR="00270189" w:rsidRPr="00270189">
        <w:rPr>
          <w:rFonts w:eastAsia="Times New Roman"/>
          <w:lang w:eastAsia="ru-RU"/>
        </w:rPr>
        <w:t xml:space="preserve"> либо выявит десять и более процентов недостоверных и (или) недействительных подписей от общего количества проверенных подписей, </w:t>
      </w:r>
      <w:r w:rsidR="002265A8">
        <w:rPr>
          <w:rFonts w:eastAsia="Times New Roman"/>
          <w:lang w:eastAsia="ru-RU"/>
        </w:rPr>
        <w:t xml:space="preserve">председатель городского Совета или Глава города в </w:t>
      </w:r>
      <w:r w:rsidR="00270189" w:rsidRPr="00270189">
        <w:rPr>
          <w:rFonts w:eastAsia="Times New Roman"/>
          <w:lang w:eastAsia="ru-RU"/>
        </w:rPr>
        <w:t>течение трех рабочих дней с момента получения итогового протокола выносит решение о возврате подписных листов и протокола об итогах сбора подписей.</w:t>
      </w:r>
      <w:r w:rsidR="002265A8">
        <w:rPr>
          <w:rFonts w:eastAsia="Times New Roman"/>
          <w:lang w:eastAsia="ru-RU"/>
        </w:rPr>
        <w:t xml:space="preserve"> Указанное решение принимается в форме распоряжения председателя городского Совета или распоряжения администрации города Новокузнецка соответственно. 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 xml:space="preserve">С момента принятия решения о возврате подписных листов и протокола об итогах </w:t>
      </w:r>
      <w:proofErr w:type="gramStart"/>
      <w:r w:rsidRPr="00270189">
        <w:rPr>
          <w:rFonts w:eastAsia="Times New Roman"/>
          <w:lang w:eastAsia="ru-RU"/>
        </w:rPr>
        <w:t>сбора подписей процедуры реализации правотворческой инициативы</w:t>
      </w:r>
      <w:proofErr w:type="gramEnd"/>
      <w:r w:rsidRPr="00270189">
        <w:rPr>
          <w:rFonts w:eastAsia="Times New Roman"/>
          <w:lang w:eastAsia="ru-RU"/>
        </w:rPr>
        <w:t xml:space="preserve"> считаются прекратившимися.</w:t>
      </w:r>
    </w:p>
    <w:p w:rsidR="00692735" w:rsidRDefault="002265A8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 xml:space="preserve">4.2. </w:t>
      </w:r>
      <w:r w:rsidR="00270189" w:rsidRPr="00270189">
        <w:rPr>
          <w:rFonts w:eastAsia="Times New Roman"/>
          <w:lang w:eastAsia="ru-RU"/>
        </w:rPr>
        <w:t>В случае принятия решения о возврате подписных листов соответствующий орган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="00270189" w:rsidRPr="00270189">
        <w:rPr>
          <w:rFonts w:eastAsia="Times New Roman"/>
          <w:lang w:eastAsia="ru-RU"/>
        </w:rPr>
        <w:t xml:space="preserve"> в течение трех дней со дня принятия данного решения </w:t>
      </w:r>
      <w:r>
        <w:rPr>
          <w:rFonts w:eastAsia="Times New Roman"/>
          <w:lang w:eastAsia="ru-RU"/>
        </w:rPr>
        <w:t xml:space="preserve">направляет или </w:t>
      </w:r>
      <w:r w:rsidR="00270189" w:rsidRPr="00270189">
        <w:rPr>
          <w:rFonts w:eastAsia="Times New Roman"/>
          <w:lang w:eastAsia="ru-RU"/>
        </w:rPr>
        <w:t>выдает представителю инициативной группы: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- копию решения о возврате подписных листов с изложением оснований их возврата;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- копию итогового протокола</w:t>
      </w:r>
      <w:r w:rsidR="00F440DA">
        <w:rPr>
          <w:rFonts w:eastAsia="Times New Roman"/>
          <w:lang w:eastAsia="ru-RU"/>
        </w:rPr>
        <w:t xml:space="preserve"> Комиссии о</w:t>
      </w:r>
      <w:r w:rsidRPr="00270189">
        <w:rPr>
          <w:rFonts w:eastAsia="Times New Roman"/>
          <w:lang w:eastAsia="ru-RU"/>
        </w:rPr>
        <w:t xml:space="preserve"> признани</w:t>
      </w:r>
      <w:r w:rsidR="00F440DA">
        <w:rPr>
          <w:rFonts w:eastAsia="Times New Roman"/>
          <w:lang w:eastAsia="ru-RU"/>
        </w:rPr>
        <w:t>и</w:t>
      </w:r>
      <w:r w:rsidRPr="00270189">
        <w:rPr>
          <w:rFonts w:eastAsia="Times New Roman"/>
          <w:lang w:eastAsia="ru-RU"/>
        </w:rPr>
        <w:t xml:space="preserve"> подписей участников правотворческой инициативы </w:t>
      </w:r>
      <w:proofErr w:type="gramStart"/>
      <w:r w:rsidRPr="00270189">
        <w:rPr>
          <w:rFonts w:eastAsia="Times New Roman"/>
          <w:lang w:eastAsia="ru-RU"/>
        </w:rPr>
        <w:t>недостоверными</w:t>
      </w:r>
      <w:proofErr w:type="gramEnd"/>
      <w:r w:rsidRPr="00270189">
        <w:rPr>
          <w:rFonts w:eastAsia="Times New Roman"/>
          <w:lang w:eastAsia="ru-RU"/>
        </w:rPr>
        <w:t xml:space="preserve"> и (или) недействительными с указанием подписного листа и строки в подписном листе, в которых содержится каждая из таких подписей.</w:t>
      </w:r>
    </w:p>
    <w:p w:rsidR="00692735" w:rsidRDefault="002265A8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 xml:space="preserve">4.3. </w:t>
      </w:r>
      <w:r w:rsidR="00270189" w:rsidRPr="00270189">
        <w:rPr>
          <w:rFonts w:eastAsia="Times New Roman"/>
          <w:lang w:eastAsia="ru-RU"/>
        </w:rPr>
        <w:t>Инициативная группа вправе обжаловать решение о возврате подписных листов и протокола об итогах сбора подписей, в порядке, установленном действующим законодательством.</w:t>
      </w:r>
    </w:p>
    <w:p w:rsidR="00692735" w:rsidRDefault="002265A8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 xml:space="preserve">4.4. </w:t>
      </w:r>
      <w:r w:rsidR="00270189" w:rsidRPr="00270189">
        <w:rPr>
          <w:rFonts w:eastAsia="Times New Roman"/>
          <w:lang w:eastAsia="ru-RU"/>
        </w:rPr>
        <w:t xml:space="preserve">Решение о возврате подписных листов и протокола об итогах сбора подписей не является препятствием </w:t>
      </w:r>
      <w:proofErr w:type="gramStart"/>
      <w:r w:rsidR="00270189" w:rsidRPr="00270189">
        <w:rPr>
          <w:rFonts w:eastAsia="Times New Roman"/>
          <w:lang w:eastAsia="ru-RU"/>
        </w:rPr>
        <w:t>для повторного формирования инициативной группы в соответствии с настоящим По</w:t>
      </w:r>
      <w:r>
        <w:rPr>
          <w:rFonts w:eastAsia="Times New Roman"/>
          <w:lang w:eastAsia="ru-RU"/>
        </w:rPr>
        <w:t xml:space="preserve">ложением </w:t>
      </w:r>
      <w:r w:rsidR="00270189" w:rsidRPr="00270189">
        <w:rPr>
          <w:rFonts w:eastAsia="Times New Roman"/>
          <w:lang w:eastAsia="ru-RU"/>
        </w:rPr>
        <w:t>в целях внесения разработанного проекта правового акта в порядке</w:t>
      </w:r>
      <w:proofErr w:type="gramEnd"/>
      <w:r w:rsidR="00270189" w:rsidRPr="00270189">
        <w:rPr>
          <w:rFonts w:eastAsia="Times New Roman"/>
          <w:lang w:eastAsia="ru-RU"/>
        </w:rPr>
        <w:t xml:space="preserve"> правотворческой инициативы в соответствующи</w:t>
      </w:r>
      <w:r w:rsidR="00515198">
        <w:rPr>
          <w:rFonts w:eastAsia="Times New Roman"/>
          <w:lang w:eastAsia="ru-RU"/>
        </w:rPr>
        <w:t>й</w:t>
      </w:r>
      <w:r w:rsidR="00270189" w:rsidRPr="00270189">
        <w:rPr>
          <w:rFonts w:eastAsia="Times New Roman"/>
          <w:lang w:eastAsia="ru-RU"/>
        </w:rPr>
        <w:t xml:space="preserve"> орган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="00515198">
        <w:rPr>
          <w:rFonts w:eastAsia="Times New Roman"/>
          <w:lang w:eastAsia="ru-RU"/>
        </w:rPr>
        <w:t>.</w:t>
      </w:r>
    </w:p>
    <w:p w:rsidR="00692735" w:rsidRDefault="00515198" w:rsidP="002A681F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 xml:space="preserve">4.5. </w:t>
      </w:r>
      <w:r w:rsidR="00270189" w:rsidRPr="00270189">
        <w:rPr>
          <w:rFonts w:eastAsia="Times New Roman"/>
          <w:lang w:eastAsia="ru-RU"/>
        </w:rPr>
        <w:t>В случае если количеств</w:t>
      </w:r>
      <w:r w:rsidR="00F440DA">
        <w:rPr>
          <w:rFonts w:eastAsia="Times New Roman"/>
          <w:lang w:eastAsia="ru-RU"/>
        </w:rPr>
        <w:t>о</w:t>
      </w:r>
      <w:r w:rsidR="00270189" w:rsidRPr="00270189">
        <w:rPr>
          <w:rFonts w:eastAsia="Times New Roman"/>
          <w:lang w:eastAsia="ru-RU"/>
        </w:rPr>
        <w:t xml:space="preserve"> достоверных подписей</w:t>
      </w:r>
      <w:r w:rsidR="00F440DA">
        <w:rPr>
          <w:rFonts w:eastAsia="Times New Roman"/>
          <w:lang w:eastAsia="ru-RU"/>
        </w:rPr>
        <w:t xml:space="preserve"> в подписных листах</w:t>
      </w:r>
      <w:r w:rsidR="00270189" w:rsidRPr="00270189">
        <w:rPr>
          <w:rFonts w:eastAsia="Times New Roman"/>
          <w:lang w:eastAsia="ru-RU"/>
        </w:rPr>
        <w:t xml:space="preserve"> достаточно для рассмотрения проекта правового акта в порядке правотворческой инициативы, соответствующий орган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="00270189" w:rsidRPr="00270189">
        <w:rPr>
          <w:rFonts w:eastAsia="Times New Roman"/>
          <w:lang w:eastAsia="ru-RU"/>
        </w:rPr>
        <w:t xml:space="preserve"> </w:t>
      </w:r>
      <w:r w:rsidRPr="00270189">
        <w:rPr>
          <w:rFonts w:eastAsia="Times New Roman"/>
          <w:lang w:eastAsia="ru-RU"/>
        </w:rPr>
        <w:t>в течение трех рабочих дней с момента получения итогового протокола</w:t>
      </w:r>
      <w:r w:rsidR="00F440DA">
        <w:rPr>
          <w:rFonts w:eastAsia="Times New Roman"/>
          <w:lang w:eastAsia="ru-RU"/>
        </w:rPr>
        <w:t xml:space="preserve"> Комиссии</w:t>
      </w:r>
      <w:r w:rsidRPr="00270189">
        <w:rPr>
          <w:rFonts w:eastAsia="Times New Roman"/>
          <w:lang w:eastAsia="ru-RU"/>
        </w:rPr>
        <w:t xml:space="preserve"> </w:t>
      </w:r>
      <w:r w:rsidR="00FD40EC">
        <w:rPr>
          <w:rFonts w:eastAsia="Times New Roman"/>
          <w:lang w:eastAsia="ru-RU"/>
        </w:rPr>
        <w:t xml:space="preserve">письменно </w:t>
      </w:r>
      <w:r>
        <w:rPr>
          <w:rFonts w:eastAsia="Times New Roman"/>
          <w:lang w:eastAsia="ru-RU"/>
        </w:rPr>
        <w:t xml:space="preserve">уведомляет представителя инициативной группы </w:t>
      </w:r>
      <w:r w:rsidR="00270189" w:rsidRPr="00270189">
        <w:rPr>
          <w:rFonts w:eastAsia="Times New Roman"/>
          <w:lang w:eastAsia="ru-RU"/>
        </w:rPr>
        <w:t>о рассмотрении петиции и проекта правового акта по существу</w:t>
      </w:r>
      <w:r w:rsidR="00092B56">
        <w:rPr>
          <w:rFonts w:eastAsia="Times New Roman"/>
          <w:lang w:eastAsia="ru-RU"/>
        </w:rPr>
        <w:t>.</w:t>
      </w:r>
    </w:p>
    <w:p w:rsidR="002A681F" w:rsidRDefault="002A681F" w:rsidP="00692735">
      <w:pPr>
        <w:autoSpaceDE w:val="0"/>
        <w:autoSpaceDN w:val="0"/>
        <w:adjustRightInd w:val="0"/>
        <w:spacing w:after="0" w:afterAutospacing="0"/>
        <w:ind w:firstLine="709"/>
        <w:jc w:val="center"/>
        <w:rPr>
          <w:rFonts w:eastAsia="Times New Roman"/>
          <w:lang w:eastAsia="ru-RU"/>
        </w:rPr>
      </w:pPr>
    </w:p>
    <w:p w:rsidR="00692735" w:rsidRDefault="00FD40EC" w:rsidP="00692735">
      <w:pPr>
        <w:autoSpaceDE w:val="0"/>
        <w:autoSpaceDN w:val="0"/>
        <w:adjustRightInd w:val="0"/>
        <w:spacing w:after="0" w:afterAutospacing="0"/>
        <w:ind w:firstLine="709"/>
        <w:jc w:val="center"/>
      </w:pPr>
      <w:r>
        <w:rPr>
          <w:rFonts w:eastAsia="Times New Roman"/>
          <w:lang w:eastAsia="ru-RU"/>
        </w:rPr>
        <w:t>5. Порядок рассмотрения проекта правового акта, внесенного в порядке реализации правотворческой инициативы</w:t>
      </w:r>
    </w:p>
    <w:p w:rsidR="00692735" w:rsidRDefault="00692735" w:rsidP="00692735">
      <w:pPr>
        <w:autoSpaceDE w:val="0"/>
        <w:autoSpaceDN w:val="0"/>
        <w:adjustRightInd w:val="0"/>
        <w:spacing w:after="0" w:afterAutospacing="0"/>
        <w:ind w:firstLine="709"/>
      </w:pPr>
    </w:p>
    <w:p w:rsidR="00692735" w:rsidRDefault="000972D5" w:rsidP="00692735">
      <w:pPr>
        <w:autoSpaceDE w:val="0"/>
        <w:autoSpaceDN w:val="0"/>
        <w:adjustRightInd w:val="0"/>
        <w:spacing w:after="0" w:afterAutospacing="0"/>
        <w:ind w:firstLine="709"/>
      </w:pPr>
      <w:r w:rsidRPr="00B40104">
        <w:rPr>
          <w:rFonts w:eastAsia="Times New Roman"/>
          <w:lang w:eastAsia="ru-RU"/>
        </w:rPr>
        <w:t xml:space="preserve">5.1. </w:t>
      </w:r>
      <w:proofErr w:type="gramStart"/>
      <w:r w:rsidR="00270189" w:rsidRPr="00B40104">
        <w:rPr>
          <w:rFonts w:eastAsia="Times New Roman"/>
          <w:lang w:eastAsia="ru-RU"/>
        </w:rPr>
        <w:t>Проект правового акта, внесенный в порядке реализации правотворческой инициативы</w:t>
      </w:r>
      <w:r w:rsidR="00B40104" w:rsidRPr="00B40104">
        <w:rPr>
          <w:rFonts w:eastAsia="Times New Roman"/>
          <w:lang w:eastAsia="ru-RU"/>
        </w:rPr>
        <w:t xml:space="preserve"> в соответствии с настоящим Положением</w:t>
      </w:r>
      <w:r w:rsidR="00270189" w:rsidRPr="00B40104">
        <w:rPr>
          <w:rFonts w:eastAsia="Times New Roman"/>
          <w:lang w:eastAsia="ru-RU"/>
        </w:rPr>
        <w:t>, подлежит обязательному рассмотрению органом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="00B40104" w:rsidRPr="00B40104">
        <w:rPr>
          <w:rFonts w:eastAsia="Times New Roman"/>
          <w:lang w:eastAsia="ru-RU"/>
        </w:rPr>
        <w:t>, к компетенции которого относится принятие соо</w:t>
      </w:r>
      <w:r w:rsidR="00B40104">
        <w:rPr>
          <w:rFonts w:eastAsia="Times New Roman"/>
          <w:lang w:eastAsia="ru-RU"/>
        </w:rPr>
        <w:t>т</w:t>
      </w:r>
      <w:r w:rsidR="00B40104" w:rsidRPr="00B40104">
        <w:rPr>
          <w:rFonts w:eastAsia="Times New Roman"/>
          <w:lang w:eastAsia="ru-RU"/>
        </w:rPr>
        <w:t xml:space="preserve">ветствующего правового акта, </w:t>
      </w:r>
      <w:r w:rsidR="00270189" w:rsidRPr="00B40104">
        <w:rPr>
          <w:rFonts w:eastAsia="Times New Roman"/>
          <w:lang w:eastAsia="ru-RU"/>
        </w:rPr>
        <w:t xml:space="preserve">в течение трех месяцев со дня </w:t>
      </w:r>
      <w:r w:rsidR="00B40104" w:rsidRPr="00B40104">
        <w:rPr>
          <w:rFonts w:eastAsia="Times New Roman"/>
          <w:lang w:eastAsia="ru-RU"/>
        </w:rPr>
        <w:t>представления в орган местного само</w:t>
      </w:r>
      <w:r w:rsidR="00B40104">
        <w:rPr>
          <w:rFonts w:eastAsia="Times New Roman"/>
          <w:lang w:eastAsia="ru-RU"/>
        </w:rPr>
        <w:t>у</w:t>
      </w:r>
      <w:r w:rsidR="00B40104" w:rsidRPr="00B40104">
        <w:rPr>
          <w:rFonts w:eastAsia="Times New Roman"/>
          <w:lang w:eastAsia="ru-RU"/>
        </w:rPr>
        <w:t>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="00B40104" w:rsidRPr="00B40104">
        <w:rPr>
          <w:rFonts w:eastAsia="Times New Roman"/>
          <w:lang w:eastAsia="ru-RU"/>
        </w:rPr>
        <w:t xml:space="preserve"> </w:t>
      </w:r>
      <w:r w:rsidR="00B40104" w:rsidRPr="00497BE1">
        <w:rPr>
          <w:rFonts w:eastAsia="Times New Roman"/>
          <w:lang w:eastAsia="ru-RU"/>
        </w:rPr>
        <w:t xml:space="preserve">итогового протокола Комиссии о </w:t>
      </w:r>
      <w:r w:rsidR="00B40104" w:rsidRPr="00497BE1">
        <w:t>сборе подписей в поддержку правотворческой инициативы.</w:t>
      </w:r>
      <w:proofErr w:type="gramEnd"/>
    </w:p>
    <w:p w:rsidR="00692735" w:rsidRDefault="00497BE1" w:rsidP="00692735">
      <w:pPr>
        <w:autoSpaceDE w:val="0"/>
        <w:autoSpaceDN w:val="0"/>
        <w:adjustRightInd w:val="0"/>
        <w:spacing w:after="0" w:afterAutospacing="0"/>
        <w:ind w:firstLine="709"/>
      </w:pPr>
      <w:r w:rsidRPr="00497BE1">
        <w:lastRenderedPageBreak/>
        <w:t>5.2. Порядок рассмотрения и принятия правового акта органом местного самоуправления</w:t>
      </w:r>
      <w:r w:rsidR="00F440DA">
        <w:t xml:space="preserve"> городского округа</w:t>
      </w:r>
      <w:r w:rsidRPr="00497BE1">
        <w:t xml:space="preserve"> определяется регламентом соответствующего органа местного самоуправления</w:t>
      </w:r>
      <w:r w:rsidR="00F440DA">
        <w:t xml:space="preserve"> городского округа</w:t>
      </w:r>
      <w:r w:rsidRPr="00497BE1">
        <w:t>.</w:t>
      </w:r>
    </w:p>
    <w:p w:rsidR="00692735" w:rsidRDefault="00C50050" w:rsidP="00692735">
      <w:pPr>
        <w:autoSpaceDE w:val="0"/>
        <w:autoSpaceDN w:val="0"/>
        <w:adjustRightInd w:val="0"/>
        <w:spacing w:after="0" w:afterAutospacing="0"/>
        <w:ind w:firstLine="709"/>
      </w:pPr>
      <w:r>
        <w:t xml:space="preserve">5.3. </w:t>
      </w:r>
      <w:r w:rsidR="00497BE1" w:rsidRPr="00497BE1">
        <w:t>В случае внесения в</w:t>
      </w:r>
      <w:r>
        <w:t xml:space="preserve"> городской Совет в</w:t>
      </w:r>
      <w:r w:rsidR="00497BE1" w:rsidRPr="00497BE1">
        <w:t xml:space="preserve"> </w:t>
      </w:r>
      <w:r w:rsidR="00497BE1">
        <w:t xml:space="preserve">порядке реализации правотворческой </w:t>
      </w:r>
      <w:r>
        <w:t>инициативы проекта правового акта, внесение которого возможно только при наличии заключения Главы города, городской Совет в течение трех дней направляет данный проект правового акта Главе города для подготовки заключения.</w:t>
      </w:r>
    </w:p>
    <w:p w:rsidR="00692735" w:rsidRDefault="000E133C" w:rsidP="00692735">
      <w:pPr>
        <w:autoSpaceDE w:val="0"/>
        <w:autoSpaceDN w:val="0"/>
        <w:adjustRightInd w:val="0"/>
        <w:spacing w:after="0" w:afterAutospacing="0"/>
        <w:ind w:firstLine="709"/>
      </w:pPr>
      <w:r>
        <w:t xml:space="preserve">Заключение Главы города на поступивший из городского Совета проект правового акта подлежит подготовке и представлению в городской Совет в срок не позднее семи дней со дня его поступления к Главе города. </w:t>
      </w:r>
    </w:p>
    <w:p w:rsidR="00692735" w:rsidRDefault="000972D5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5.</w:t>
      </w:r>
      <w:r w:rsidR="00C50050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270189" w:rsidRPr="00270189">
        <w:rPr>
          <w:rFonts w:eastAsia="Times New Roman"/>
          <w:lang w:eastAsia="ru-RU"/>
        </w:rPr>
        <w:t xml:space="preserve">Соответствующий орган местного самоуправления обязан предоставить по письменному запросу инициативной группы полную информацию по </w:t>
      </w:r>
      <w:r w:rsidR="00497BE1">
        <w:rPr>
          <w:rFonts w:eastAsia="Times New Roman"/>
          <w:lang w:eastAsia="ru-RU"/>
        </w:rPr>
        <w:t>в</w:t>
      </w:r>
      <w:r w:rsidR="00270189" w:rsidRPr="00270189">
        <w:rPr>
          <w:rFonts w:eastAsia="Times New Roman"/>
          <w:lang w:eastAsia="ru-RU"/>
        </w:rPr>
        <w:t>опросам, связанным с рассмотрением проекта правового акта, внесенного в порядке реализации правотворческой инициативы.</w:t>
      </w:r>
    </w:p>
    <w:p w:rsidR="00692735" w:rsidRDefault="00270189" w:rsidP="00692735">
      <w:pPr>
        <w:autoSpaceDE w:val="0"/>
        <w:autoSpaceDN w:val="0"/>
        <w:adjustRightInd w:val="0"/>
        <w:spacing w:after="0" w:afterAutospacing="0"/>
        <w:ind w:firstLine="709"/>
      </w:pPr>
      <w:r w:rsidRPr="00270189">
        <w:rPr>
          <w:rFonts w:eastAsia="Times New Roman"/>
          <w:lang w:eastAsia="ru-RU"/>
        </w:rPr>
        <w:t>5.</w:t>
      </w:r>
      <w:r w:rsidR="00C50050">
        <w:rPr>
          <w:rFonts w:eastAsia="Times New Roman"/>
          <w:lang w:eastAsia="ru-RU"/>
        </w:rPr>
        <w:t>5</w:t>
      </w:r>
      <w:r w:rsidR="000972D5">
        <w:rPr>
          <w:rFonts w:eastAsia="Times New Roman"/>
          <w:lang w:eastAsia="ru-RU"/>
        </w:rPr>
        <w:t>.</w:t>
      </w:r>
      <w:r w:rsidRPr="00270189">
        <w:rPr>
          <w:rFonts w:eastAsia="Times New Roman"/>
          <w:lang w:eastAsia="ru-RU"/>
        </w:rPr>
        <w:t xml:space="preserve"> Соответствующий орган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Pr="00270189">
        <w:rPr>
          <w:rFonts w:eastAsia="Times New Roman"/>
          <w:lang w:eastAsia="ru-RU"/>
        </w:rPr>
        <w:t xml:space="preserve"> не </w:t>
      </w:r>
      <w:proofErr w:type="gramStart"/>
      <w:r w:rsidRPr="00270189">
        <w:rPr>
          <w:rFonts w:eastAsia="Times New Roman"/>
          <w:lang w:eastAsia="ru-RU"/>
        </w:rPr>
        <w:t>позднее</w:t>
      </w:r>
      <w:proofErr w:type="gramEnd"/>
      <w:r w:rsidRPr="00270189">
        <w:rPr>
          <w:rFonts w:eastAsia="Times New Roman"/>
          <w:lang w:eastAsia="ru-RU"/>
        </w:rPr>
        <w:t xml:space="preserve"> чем за пятнадцать дней до даты рассмотрения проекта правового акта в письменной форме уведомля</w:t>
      </w:r>
      <w:r w:rsidR="009C7CC2">
        <w:rPr>
          <w:rFonts w:eastAsia="Times New Roman"/>
          <w:lang w:eastAsia="ru-RU"/>
        </w:rPr>
        <w:t>ет</w:t>
      </w:r>
      <w:r w:rsidRPr="00270189">
        <w:rPr>
          <w:rFonts w:eastAsia="Times New Roman"/>
          <w:lang w:eastAsia="ru-RU"/>
        </w:rPr>
        <w:t xml:space="preserve"> представителя инициативной группы о дате, времени и месте рассмотрения внесенного проекта.</w:t>
      </w:r>
    </w:p>
    <w:p w:rsidR="00692735" w:rsidRDefault="000972D5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5.</w:t>
      </w:r>
      <w:r w:rsidR="00C50050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 </w:t>
      </w:r>
      <w:r w:rsidR="00270189" w:rsidRPr="00270189">
        <w:rPr>
          <w:rFonts w:eastAsia="Times New Roman"/>
          <w:lang w:eastAsia="ru-RU"/>
        </w:rPr>
        <w:t>В случае если принятие правового акта, проект которого внесен в порядке реализации правотворческой инициативы, относится к компетенции городско</w:t>
      </w:r>
      <w:r w:rsidR="009C7CC2">
        <w:rPr>
          <w:rFonts w:eastAsia="Times New Roman"/>
          <w:lang w:eastAsia="ru-RU"/>
        </w:rPr>
        <w:t>го Совета</w:t>
      </w:r>
      <w:r w:rsidR="00270189" w:rsidRPr="00270189">
        <w:rPr>
          <w:rFonts w:eastAsia="Times New Roman"/>
          <w:lang w:eastAsia="ru-RU"/>
        </w:rPr>
        <w:t xml:space="preserve">, указанный проект должен быть рассмотрен </w:t>
      </w:r>
      <w:r w:rsidR="009C7CC2">
        <w:rPr>
          <w:rFonts w:eastAsia="Times New Roman"/>
          <w:lang w:eastAsia="ru-RU"/>
        </w:rPr>
        <w:t xml:space="preserve">на </w:t>
      </w:r>
      <w:r w:rsidR="00270189" w:rsidRPr="00270189">
        <w:rPr>
          <w:rFonts w:eastAsia="Times New Roman"/>
          <w:lang w:eastAsia="ru-RU"/>
        </w:rPr>
        <w:t>е</w:t>
      </w:r>
      <w:r w:rsidR="009C7CC2">
        <w:rPr>
          <w:rFonts w:eastAsia="Times New Roman"/>
          <w:lang w:eastAsia="ru-RU"/>
        </w:rPr>
        <w:t xml:space="preserve">го </w:t>
      </w:r>
      <w:r w:rsidR="00270189" w:rsidRPr="00270189">
        <w:rPr>
          <w:rFonts w:eastAsia="Times New Roman"/>
          <w:lang w:eastAsia="ru-RU"/>
        </w:rPr>
        <w:t>открытом заседании.</w:t>
      </w:r>
    </w:p>
    <w:p w:rsidR="00692735" w:rsidRDefault="000972D5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5.</w:t>
      </w:r>
      <w:r w:rsidR="00C50050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. </w:t>
      </w:r>
      <w:r w:rsidR="00270189" w:rsidRPr="00270189">
        <w:rPr>
          <w:rFonts w:eastAsia="Times New Roman"/>
          <w:lang w:eastAsia="ru-RU"/>
        </w:rPr>
        <w:t>При возникновении юридико-технических, редакционных, стилистических замечаний к внесенному проекту правового акта, соответствующий орган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="00270189" w:rsidRPr="00270189">
        <w:rPr>
          <w:rFonts w:eastAsia="Times New Roman"/>
          <w:lang w:eastAsia="ru-RU"/>
        </w:rPr>
        <w:t xml:space="preserve"> вправе привлекать к участию в устранении таких замечаний представителей инициативной группы.</w:t>
      </w:r>
    </w:p>
    <w:p w:rsidR="00692735" w:rsidRDefault="000972D5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5.</w:t>
      </w:r>
      <w:r w:rsidR="00C50050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. </w:t>
      </w:r>
      <w:r w:rsidR="00270189" w:rsidRPr="00270189">
        <w:rPr>
          <w:rFonts w:eastAsia="Times New Roman"/>
          <w:lang w:eastAsia="ru-RU"/>
        </w:rPr>
        <w:t>Соответствующий орган местного самоуправления долж</w:t>
      </w:r>
      <w:r w:rsidR="009C7CC2">
        <w:rPr>
          <w:rFonts w:eastAsia="Times New Roman"/>
          <w:lang w:eastAsia="ru-RU"/>
        </w:rPr>
        <w:t>ен</w:t>
      </w:r>
      <w:r w:rsidR="00270189" w:rsidRPr="00270189">
        <w:rPr>
          <w:rFonts w:eastAsia="Times New Roman"/>
          <w:lang w:eastAsia="ru-RU"/>
        </w:rPr>
        <w:t xml:space="preserve"> обеспечить представителям инициативной группы возможность изложения своей позиции при рассмотрении проекта правового акта, внесенного в порядке реализации правотворческой инициативы.</w:t>
      </w:r>
    </w:p>
    <w:p w:rsidR="00577B0F" w:rsidRDefault="000972D5" w:rsidP="00692735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="00C50050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. </w:t>
      </w:r>
      <w:r w:rsidR="00270189" w:rsidRPr="00270189">
        <w:rPr>
          <w:rFonts w:eastAsia="Times New Roman"/>
          <w:lang w:eastAsia="ru-RU"/>
        </w:rPr>
        <w:t>По результатам рассмотрения проекта правового акта, внесенного в порядке реализации правотворческой инициативы, соответствующий орган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="00577B0F">
        <w:rPr>
          <w:rFonts w:eastAsia="Times New Roman"/>
          <w:lang w:eastAsia="ru-RU"/>
        </w:rPr>
        <w:t xml:space="preserve"> при отсутствии оснований, указанных в пункте 5.10 настоящего Положения</w:t>
      </w:r>
      <w:r w:rsidR="00F440DA">
        <w:rPr>
          <w:rFonts w:eastAsia="Times New Roman"/>
          <w:lang w:eastAsia="ru-RU"/>
        </w:rPr>
        <w:t>,</w:t>
      </w:r>
      <w:r w:rsidR="00577B0F">
        <w:rPr>
          <w:rFonts w:eastAsia="Times New Roman"/>
          <w:lang w:eastAsia="ru-RU"/>
        </w:rPr>
        <w:t xml:space="preserve"> принимает проект правого акта в порядке, предусмотренном Уставом городского округа и регламентом соответствующего органа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 w:rsidR="00577B0F">
        <w:rPr>
          <w:rFonts w:eastAsia="Times New Roman"/>
          <w:lang w:eastAsia="ru-RU"/>
        </w:rPr>
        <w:t xml:space="preserve">. </w:t>
      </w:r>
    </w:p>
    <w:p w:rsidR="00692735" w:rsidRDefault="00577B0F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При наличии оснований, предусмотренных пунктом 5.10 настоящего Положения, соответствующий орган местного самоуправления</w:t>
      </w:r>
      <w:r w:rsidR="00F440DA">
        <w:rPr>
          <w:rFonts w:eastAsia="Times New Roman"/>
          <w:lang w:eastAsia="ru-RU"/>
        </w:rPr>
        <w:t xml:space="preserve"> городского округа</w:t>
      </w:r>
      <w:r>
        <w:rPr>
          <w:rFonts w:eastAsia="Times New Roman"/>
          <w:lang w:eastAsia="ru-RU"/>
        </w:rPr>
        <w:t xml:space="preserve"> принимает решение о</w:t>
      </w:r>
      <w:r w:rsidR="00F46EAF">
        <w:rPr>
          <w:rFonts w:eastAsia="Times New Roman"/>
          <w:lang w:eastAsia="ru-RU"/>
        </w:rPr>
        <w:t xml:space="preserve">б </w:t>
      </w:r>
      <w:r w:rsidR="00270189" w:rsidRPr="00270189">
        <w:rPr>
          <w:rFonts w:eastAsia="Times New Roman"/>
          <w:lang w:eastAsia="ru-RU"/>
        </w:rPr>
        <w:t>отклон</w:t>
      </w:r>
      <w:r w:rsidR="00F46EAF">
        <w:rPr>
          <w:rFonts w:eastAsia="Times New Roman"/>
          <w:lang w:eastAsia="ru-RU"/>
        </w:rPr>
        <w:t xml:space="preserve">ении </w:t>
      </w:r>
      <w:r w:rsidR="00270189" w:rsidRPr="00270189">
        <w:rPr>
          <w:rFonts w:eastAsia="Times New Roman"/>
          <w:lang w:eastAsia="ru-RU"/>
        </w:rPr>
        <w:t>проект</w:t>
      </w:r>
      <w:r w:rsidR="00F46EAF">
        <w:rPr>
          <w:rFonts w:eastAsia="Times New Roman"/>
          <w:lang w:eastAsia="ru-RU"/>
        </w:rPr>
        <w:t>а</w:t>
      </w:r>
      <w:r w:rsidR="00270189" w:rsidRPr="00270189">
        <w:rPr>
          <w:rFonts w:eastAsia="Times New Roman"/>
          <w:lang w:eastAsia="ru-RU"/>
        </w:rPr>
        <w:t xml:space="preserve"> правового акта.</w:t>
      </w:r>
    </w:p>
    <w:p w:rsidR="00692735" w:rsidRDefault="00C50050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>5.10.</w:t>
      </w:r>
      <w:r w:rsidR="000E133C">
        <w:rPr>
          <w:rFonts w:eastAsia="Times New Roman"/>
          <w:lang w:eastAsia="ru-RU"/>
        </w:rPr>
        <w:t xml:space="preserve"> Решение соответствующего органа местного самоуправления </w:t>
      </w:r>
      <w:r w:rsidR="00F440DA">
        <w:rPr>
          <w:rFonts w:eastAsia="Times New Roman"/>
          <w:lang w:eastAsia="ru-RU"/>
        </w:rPr>
        <w:t>городского округа</w:t>
      </w:r>
      <w:r w:rsidR="000E133C">
        <w:rPr>
          <w:rFonts w:eastAsia="Times New Roman"/>
          <w:lang w:eastAsia="ru-RU"/>
        </w:rPr>
        <w:t xml:space="preserve"> об отклонении проекта  правового акта принимается  в</w:t>
      </w:r>
      <w:r w:rsidR="00577B0F">
        <w:rPr>
          <w:rFonts w:eastAsia="Times New Roman"/>
          <w:lang w:eastAsia="ru-RU"/>
        </w:rPr>
        <w:t xml:space="preserve"> следующих </w:t>
      </w:r>
      <w:r w:rsidR="000E133C">
        <w:rPr>
          <w:rFonts w:eastAsia="Times New Roman"/>
          <w:lang w:eastAsia="ru-RU"/>
        </w:rPr>
        <w:t>случа</w:t>
      </w:r>
      <w:r w:rsidR="00577B0F">
        <w:rPr>
          <w:rFonts w:eastAsia="Times New Roman"/>
          <w:lang w:eastAsia="ru-RU"/>
        </w:rPr>
        <w:t>ях</w:t>
      </w:r>
      <w:r w:rsidR="000E133C">
        <w:rPr>
          <w:rFonts w:eastAsia="Times New Roman"/>
          <w:lang w:eastAsia="ru-RU"/>
        </w:rPr>
        <w:t>:</w:t>
      </w:r>
    </w:p>
    <w:p w:rsidR="00525FEB" w:rsidRDefault="000E133C" w:rsidP="00692735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</w:t>
      </w:r>
      <w:r w:rsidR="00692735">
        <w:rPr>
          <w:rFonts w:eastAsia="Times New Roman"/>
          <w:lang w:eastAsia="ru-RU"/>
        </w:rPr>
        <w:t>проект</w:t>
      </w:r>
      <w:r w:rsidR="00525FEB">
        <w:rPr>
          <w:rFonts w:eastAsia="Times New Roman"/>
          <w:lang w:eastAsia="ru-RU"/>
        </w:rPr>
        <w:t xml:space="preserve"> </w:t>
      </w:r>
      <w:r w:rsidR="00692735">
        <w:rPr>
          <w:rFonts w:eastAsia="Times New Roman"/>
          <w:lang w:eastAsia="ru-RU"/>
        </w:rPr>
        <w:t>правов</w:t>
      </w:r>
      <w:r w:rsidR="00525FEB">
        <w:rPr>
          <w:rFonts w:eastAsia="Times New Roman"/>
          <w:lang w:eastAsia="ru-RU"/>
        </w:rPr>
        <w:t xml:space="preserve">ого акта </w:t>
      </w:r>
      <w:r w:rsidR="00692735" w:rsidRPr="00A404CD">
        <w:rPr>
          <w:rFonts w:eastAsia="Times New Roman"/>
          <w:lang w:eastAsia="ru-RU"/>
        </w:rPr>
        <w:t>не относ</w:t>
      </w:r>
      <w:r w:rsidR="00525FEB">
        <w:rPr>
          <w:rFonts w:eastAsia="Times New Roman"/>
          <w:lang w:eastAsia="ru-RU"/>
        </w:rPr>
        <w:t xml:space="preserve">ится </w:t>
      </w:r>
      <w:r w:rsidR="00692735" w:rsidRPr="00A404CD">
        <w:rPr>
          <w:rFonts w:eastAsia="Times New Roman"/>
          <w:lang w:eastAsia="ru-RU"/>
        </w:rPr>
        <w:t>к вопросам местного значения городского округа</w:t>
      </w:r>
      <w:r w:rsidR="00692735">
        <w:rPr>
          <w:rFonts w:eastAsia="Times New Roman"/>
          <w:lang w:eastAsia="ru-RU"/>
        </w:rPr>
        <w:t xml:space="preserve"> или к вопросам осуществления отдельных государственных полномочий, переданных органам местного самоуправления городского округа федеральными законами или законами Кемеровской области </w:t>
      </w:r>
      <w:r w:rsidR="00F440DA">
        <w:rPr>
          <w:rFonts w:eastAsia="Times New Roman"/>
          <w:lang w:eastAsia="ru-RU"/>
        </w:rPr>
        <w:t>-</w:t>
      </w:r>
      <w:r w:rsidR="00692735">
        <w:rPr>
          <w:rFonts w:eastAsia="Times New Roman"/>
          <w:lang w:eastAsia="ru-RU"/>
        </w:rPr>
        <w:t xml:space="preserve"> Кузбасса</w:t>
      </w:r>
      <w:r w:rsidR="00525FEB">
        <w:rPr>
          <w:rFonts w:eastAsia="Times New Roman"/>
          <w:lang w:eastAsia="ru-RU"/>
        </w:rPr>
        <w:t>;</w:t>
      </w:r>
    </w:p>
    <w:p w:rsidR="00525FEB" w:rsidRDefault="00525FEB" w:rsidP="00692735">
      <w:pPr>
        <w:autoSpaceDE w:val="0"/>
        <w:autoSpaceDN w:val="0"/>
        <w:adjustRightInd w:val="0"/>
        <w:spacing w:after="0" w:afterAutospacing="0"/>
        <w:ind w:firstLine="709"/>
      </w:pPr>
      <w:r>
        <w:rPr>
          <w:rFonts w:eastAsia="Times New Roman"/>
          <w:lang w:eastAsia="ru-RU"/>
        </w:rPr>
        <w:t xml:space="preserve">2) принятие проекта правого акта </w:t>
      </w:r>
      <w:r>
        <w:t>не входит в компетенцию соответствующего органа местного самоуправления</w:t>
      </w:r>
      <w:r w:rsidR="00F440DA">
        <w:t xml:space="preserve"> городского округа</w:t>
      </w:r>
      <w:r>
        <w:t>;</w:t>
      </w:r>
    </w:p>
    <w:p w:rsidR="00525FEB" w:rsidRDefault="00525FEB" w:rsidP="00692735">
      <w:pPr>
        <w:autoSpaceDE w:val="0"/>
        <w:autoSpaceDN w:val="0"/>
        <w:adjustRightInd w:val="0"/>
        <w:spacing w:after="0" w:afterAutospacing="0"/>
        <w:ind w:firstLine="709"/>
      </w:pPr>
      <w:r>
        <w:t>3) проект правового акта противоречит федеральным законам, законам Кемеровской области - Кузбасса, иным нормативным правовым актам, имеющим большую юридическую силу;</w:t>
      </w:r>
    </w:p>
    <w:p w:rsidR="00525FEB" w:rsidRDefault="00525FEB" w:rsidP="00692735">
      <w:pPr>
        <w:autoSpaceDE w:val="0"/>
        <w:autoSpaceDN w:val="0"/>
        <w:adjustRightInd w:val="0"/>
        <w:spacing w:after="0" w:afterAutospacing="0"/>
        <w:ind w:firstLine="709"/>
      </w:pPr>
      <w:r>
        <w:t>4) на проект правового акта, указанного в пункте 5.3 настоящего Положения, получено отрицательное заключение Главы города.</w:t>
      </w:r>
    </w:p>
    <w:p w:rsidR="006D7B2D" w:rsidRDefault="00577B0F" w:rsidP="00692735">
      <w:pPr>
        <w:autoSpaceDE w:val="0"/>
        <w:autoSpaceDN w:val="0"/>
        <w:adjustRightInd w:val="0"/>
        <w:spacing w:after="0" w:afterAutospacing="0"/>
        <w:ind w:firstLine="709"/>
      </w:pPr>
      <w:r>
        <w:lastRenderedPageBreak/>
        <w:t>5.11. Решение</w:t>
      </w:r>
      <w:r w:rsidR="006D7B2D">
        <w:t xml:space="preserve"> об отклонении проекта правового акта принимается городским Советом в форме решения городского Совета в соответствии с Уставом городского округа и Регламентом городского Совета.</w:t>
      </w:r>
    </w:p>
    <w:p w:rsidR="006D7B2D" w:rsidRDefault="006D7B2D" w:rsidP="006D7B2D">
      <w:pPr>
        <w:autoSpaceDE w:val="0"/>
        <w:autoSpaceDN w:val="0"/>
        <w:adjustRightInd w:val="0"/>
        <w:spacing w:after="0" w:afterAutospacing="0"/>
        <w:ind w:firstLine="709"/>
      </w:pPr>
      <w:r>
        <w:t xml:space="preserve">Решение об отклонении проекта правового  акта принимается Главой города в форме распоряжения  администрации города Новокузнецка в соответствии с Уставом городского округа и Регламентом работы администрации города Новокузнецка. </w:t>
      </w:r>
    </w:p>
    <w:p w:rsidR="006D7B2D" w:rsidRDefault="006D7B2D" w:rsidP="006D7B2D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5.12. Р</w:t>
      </w:r>
      <w:r w:rsidR="00270189" w:rsidRPr="00270189">
        <w:rPr>
          <w:rFonts w:eastAsia="Times New Roman"/>
          <w:lang w:eastAsia="ru-RU"/>
        </w:rPr>
        <w:t>ешение</w:t>
      </w:r>
      <w:r>
        <w:rPr>
          <w:rFonts w:eastAsia="Times New Roman"/>
          <w:lang w:eastAsia="ru-RU"/>
        </w:rPr>
        <w:t xml:space="preserve"> соответствующего органа местного самоуправления</w:t>
      </w:r>
      <w:r w:rsidR="00FD30CD">
        <w:rPr>
          <w:rFonts w:eastAsia="Times New Roman"/>
          <w:lang w:eastAsia="ru-RU"/>
        </w:rPr>
        <w:t xml:space="preserve"> городского округа</w:t>
      </w:r>
      <w:r>
        <w:rPr>
          <w:rFonts w:eastAsia="Times New Roman"/>
          <w:lang w:eastAsia="ru-RU"/>
        </w:rPr>
        <w:t xml:space="preserve">, </w:t>
      </w:r>
      <w:r w:rsidR="00270189" w:rsidRPr="00270189">
        <w:rPr>
          <w:rFonts w:eastAsia="Times New Roman"/>
          <w:lang w:eastAsia="ru-RU"/>
        </w:rPr>
        <w:t xml:space="preserve">принятое по результатам рассмотрения проекта правового акта, внесенного в порядке реализации правотворческой инициативы, </w:t>
      </w:r>
      <w:r>
        <w:rPr>
          <w:rFonts w:eastAsia="Times New Roman"/>
          <w:lang w:eastAsia="ru-RU"/>
        </w:rPr>
        <w:t xml:space="preserve">направляется или вручается представителю инициативной группы </w:t>
      </w:r>
      <w:r w:rsidR="00270189" w:rsidRPr="00270189">
        <w:rPr>
          <w:rFonts w:eastAsia="Times New Roman"/>
          <w:lang w:eastAsia="ru-RU"/>
        </w:rPr>
        <w:t>не позднее семи рабочих дней со дня</w:t>
      </w:r>
      <w:r>
        <w:rPr>
          <w:rFonts w:eastAsia="Times New Roman"/>
          <w:lang w:eastAsia="ru-RU"/>
        </w:rPr>
        <w:t xml:space="preserve"> его</w:t>
      </w:r>
      <w:r w:rsidR="00270189" w:rsidRPr="00270189">
        <w:rPr>
          <w:rFonts w:eastAsia="Times New Roman"/>
          <w:lang w:eastAsia="ru-RU"/>
        </w:rPr>
        <w:t xml:space="preserve"> принятия</w:t>
      </w:r>
      <w:r>
        <w:rPr>
          <w:rFonts w:eastAsia="Times New Roman"/>
          <w:lang w:eastAsia="ru-RU"/>
        </w:rPr>
        <w:t>.</w:t>
      </w:r>
    </w:p>
    <w:p w:rsidR="00270189" w:rsidRDefault="00270189" w:rsidP="006D7B2D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  <w:r w:rsidRPr="00270189">
        <w:rPr>
          <w:rFonts w:eastAsia="Times New Roman"/>
          <w:lang w:eastAsia="ru-RU"/>
        </w:rPr>
        <w:t>Указанное решение размещается на официальных сайтах</w:t>
      </w:r>
      <w:r w:rsidR="00FD30CD">
        <w:rPr>
          <w:rFonts w:eastAsia="Times New Roman"/>
          <w:lang w:eastAsia="ru-RU"/>
        </w:rPr>
        <w:t xml:space="preserve"> соответствующих </w:t>
      </w:r>
      <w:r w:rsidRPr="00270189">
        <w:rPr>
          <w:rFonts w:eastAsia="Times New Roman"/>
          <w:lang w:eastAsia="ru-RU"/>
        </w:rPr>
        <w:t xml:space="preserve"> органов местного самоуправления</w:t>
      </w:r>
      <w:r w:rsidR="00FD30CD">
        <w:rPr>
          <w:rFonts w:eastAsia="Times New Roman"/>
          <w:lang w:eastAsia="ru-RU"/>
        </w:rPr>
        <w:t xml:space="preserve"> городского округа</w:t>
      </w:r>
      <w:r w:rsidRPr="00270189">
        <w:rPr>
          <w:rFonts w:eastAsia="Times New Roman"/>
          <w:lang w:eastAsia="ru-RU"/>
        </w:rPr>
        <w:t xml:space="preserve"> в информационно-телекоммуникационной сети </w:t>
      </w:r>
      <w:r w:rsidR="00F46EAF">
        <w:rPr>
          <w:rFonts w:eastAsia="Times New Roman"/>
          <w:lang w:eastAsia="ru-RU"/>
        </w:rPr>
        <w:t>«</w:t>
      </w:r>
      <w:r w:rsidRPr="00270189">
        <w:rPr>
          <w:rFonts w:eastAsia="Times New Roman"/>
          <w:lang w:eastAsia="ru-RU"/>
        </w:rPr>
        <w:t>Интернет</w:t>
      </w:r>
      <w:r w:rsidR="00F46EAF">
        <w:rPr>
          <w:rFonts w:eastAsia="Times New Roman"/>
          <w:lang w:eastAsia="ru-RU"/>
        </w:rPr>
        <w:t>»</w:t>
      </w:r>
      <w:r w:rsidR="000E133C">
        <w:rPr>
          <w:rFonts w:eastAsia="Times New Roman"/>
          <w:lang w:eastAsia="ru-RU"/>
        </w:rPr>
        <w:t xml:space="preserve"> и подлежит официальному опубликованию в установленном порядке.</w:t>
      </w:r>
    </w:p>
    <w:p w:rsidR="00270189" w:rsidRDefault="006D7B2D" w:rsidP="006D7B2D">
      <w:pPr>
        <w:autoSpaceDE w:val="0"/>
        <w:autoSpaceDN w:val="0"/>
        <w:adjustRightInd w:val="0"/>
        <w:spacing w:after="0" w:afterAutospacing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5.13. </w:t>
      </w:r>
      <w:r w:rsidR="00270189" w:rsidRPr="00270189">
        <w:rPr>
          <w:rFonts w:eastAsia="Times New Roman"/>
          <w:lang w:eastAsia="ru-RU"/>
        </w:rPr>
        <w:t>Обжалование решения соответствующего органа местного самоуправления</w:t>
      </w:r>
      <w:r w:rsidR="00FD30CD">
        <w:rPr>
          <w:rFonts w:eastAsia="Times New Roman"/>
          <w:lang w:eastAsia="ru-RU"/>
        </w:rPr>
        <w:t xml:space="preserve"> городского округа</w:t>
      </w:r>
      <w:r w:rsidR="00270189" w:rsidRPr="00270189">
        <w:rPr>
          <w:rFonts w:eastAsia="Times New Roman"/>
          <w:lang w:eastAsia="ru-RU"/>
        </w:rPr>
        <w:t xml:space="preserve">, принятого по результатам рассмотрения проекта правового акта, </w:t>
      </w:r>
      <w:bookmarkStart w:id="3" w:name="_GoBack"/>
      <w:bookmarkEnd w:id="3"/>
      <w:r w:rsidR="00270189" w:rsidRPr="00270189">
        <w:rPr>
          <w:rFonts w:eastAsia="Times New Roman"/>
          <w:lang w:eastAsia="ru-RU"/>
        </w:rPr>
        <w:t>производится в порядке, установленном законодательством Российской Федерации.</w:t>
      </w:r>
    </w:p>
    <w:p w:rsidR="000972D5" w:rsidRDefault="000972D5" w:rsidP="000972D5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2A681F" w:rsidRDefault="002A681F" w:rsidP="000972D5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2A681F" w:rsidRDefault="002A681F" w:rsidP="000972D5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2A681F" w:rsidRDefault="002A681F" w:rsidP="000972D5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0972D5" w:rsidRDefault="000972D5" w:rsidP="000972D5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</w:t>
      </w:r>
      <w:proofErr w:type="gramStart"/>
      <w:r>
        <w:rPr>
          <w:rFonts w:eastAsia="Times New Roman"/>
          <w:lang w:eastAsia="ru-RU"/>
        </w:rPr>
        <w:t>Новокузнецкого</w:t>
      </w:r>
      <w:proofErr w:type="gramEnd"/>
      <w:r>
        <w:rPr>
          <w:rFonts w:eastAsia="Times New Roman"/>
          <w:lang w:eastAsia="ru-RU"/>
        </w:rPr>
        <w:t xml:space="preserve"> городского </w:t>
      </w:r>
    </w:p>
    <w:p w:rsidR="002A681F" w:rsidRDefault="000972D5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Совета народных депутатов                                                                            </w:t>
      </w:r>
      <w:r w:rsidR="00F46EAF">
        <w:rPr>
          <w:rFonts w:eastAsia="Times New Roman"/>
          <w:lang w:eastAsia="ru-RU"/>
        </w:rPr>
        <w:t xml:space="preserve">     </w:t>
      </w:r>
      <w:r w:rsidR="006D7B2D">
        <w:rPr>
          <w:rFonts w:eastAsia="Times New Roman"/>
          <w:lang w:eastAsia="ru-RU"/>
        </w:rPr>
        <w:t xml:space="preserve">  О.А. Масюков   </w:t>
      </w: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FD30CD" w:rsidRDefault="00FD30CD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A95FD6" w:rsidRDefault="00A95FD6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p w:rsidR="002A681F" w:rsidRPr="006D7B2D" w:rsidRDefault="002A681F" w:rsidP="008C43A2">
      <w:pPr>
        <w:widowControl w:val="0"/>
        <w:autoSpaceDE w:val="0"/>
        <w:autoSpaceDN w:val="0"/>
        <w:adjustRightInd w:val="0"/>
        <w:spacing w:before="200" w:after="0" w:afterAutospacing="0"/>
        <w:contextualSpacing/>
        <w:rPr>
          <w:rFonts w:eastAsia="Times New Roman"/>
          <w:lang w:eastAsia="ru-RU"/>
        </w:rPr>
      </w:pPr>
    </w:p>
    <w:tbl>
      <w:tblPr>
        <w:tblStyle w:val="a4"/>
        <w:tblW w:w="0" w:type="auto"/>
        <w:tblInd w:w="4928" w:type="dxa"/>
        <w:tblLook w:val="04A0"/>
      </w:tblPr>
      <w:tblGrid>
        <w:gridCol w:w="4642"/>
      </w:tblGrid>
      <w:tr w:rsidR="00FD40EC" w:rsidTr="00A95FD6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FD40EC" w:rsidRPr="00FD40EC" w:rsidRDefault="00FD40EC" w:rsidP="00A95FD6">
            <w:pPr>
              <w:widowControl w:val="0"/>
              <w:autoSpaceDE w:val="0"/>
              <w:autoSpaceDN w:val="0"/>
              <w:adjustRightInd w:val="0"/>
              <w:spacing w:afterAutospacing="0"/>
              <w:outlineLvl w:val="1"/>
            </w:pPr>
            <w:r w:rsidRPr="00FD40EC">
              <w:rPr>
                <w:rFonts w:eastAsia="Times New Roman"/>
                <w:lang w:eastAsia="ru-RU"/>
              </w:rPr>
              <w:lastRenderedPageBreak/>
              <w:t xml:space="preserve">Приложение к Положению </w:t>
            </w:r>
            <w:r w:rsidRPr="00FD40EC">
              <w:t>о правотворческой инициативе граждан в Новокузнецком городском округе</w:t>
            </w:r>
          </w:p>
        </w:tc>
      </w:tr>
    </w:tbl>
    <w:p w:rsidR="00FD40EC" w:rsidRDefault="00FD40EC" w:rsidP="00AF73A3">
      <w:pPr>
        <w:widowControl w:val="0"/>
        <w:autoSpaceDE w:val="0"/>
        <w:autoSpaceDN w:val="0"/>
        <w:adjustRightInd w:val="0"/>
        <w:spacing w:after="0" w:afterAutospacing="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2A681F" w:rsidRDefault="006D7B2D" w:rsidP="002A681F">
      <w:pPr>
        <w:autoSpaceDE w:val="0"/>
        <w:autoSpaceDN w:val="0"/>
        <w:adjustRightInd w:val="0"/>
        <w:spacing w:after="0" w:afterAutospacing="0"/>
        <w:jc w:val="center"/>
        <w:outlineLvl w:val="1"/>
        <w:rPr>
          <w:rFonts w:eastAsia="Batang"/>
          <w:bCs/>
        </w:rPr>
      </w:pPr>
      <w:r w:rsidRPr="008C43A2">
        <w:rPr>
          <w:rFonts w:eastAsia="Batang"/>
          <w:bCs/>
        </w:rPr>
        <w:t>ПОДПИСНОЙ ЛИСТ</w:t>
      </w:r>
    </w:p>
    <w:p w:rsidR="002A681F" w:rsidRDefault="002A681F" w:rsidP="002A681F">
      <w:pPr>
        <w:autoSpaceDE w:val="0"/>
        <w:autoSpaceDN w:val="0"/>
        <w:adjustRightInd w:val="0"/>
        <w:spacing w:after="0" w:afterAutospacing="0"/>
        <w:jc w:val="center"/>
        <w:outlineLvl w:val="1"/>
        <w:rPr>
          <w:rFonts w:eastAsia="Batang"/>
          <w:bCs/>
        </w:rPr>
      </w:pPr>
    </w:p>
    <w:p w:rsidR="008C43A2" w:rsidRPr="002A681F" w:rsidRDefault="008C43A2" w:rsidP="002A681F">
      <w:pPr>
        <w:autoSpaceDE w:val="0"/>
        <w:autoSpaceDN w:val="0"/>
        <w:adjustRightInd w:val="0"/>
        <w:spacing w:after="0" w:afterAutospacing="0"/>
        <w:jc w:val="center"/>
        <w:outlineLvl w:val="1"/>
        <w:rPr>
          <w:rFonts w:eastAsia="Batang"/>
          <w:bCs/>
        </w:rPr>
      </w:pPr>
      <w:r>
        <w:rPr>
          <w:rFonts w:eastAsia="Batang"/>
        </w:rPr>
        <w:t xml:space="preserve">для сбора подписей </w:t>
      </w:r>
      <w:r w:rsidR="006D7B2D" w:rsidRPr="006D7B2D">
        <w:rPr>
          <w:rFonts w:eastAsia="Batang"/>
        </w:rPr>
        <w:t>в поддержку  правотворческой  инициативы  граждан  о  внесении</w:t>
      </w:r>
      <w:r>
        <w:rPr>
          <w:rFonts w:eastAsia="Batang"/>
        </w:rPr>
        <w:t xml:space="preserve"> </w:t>
      </w:r>
      <w:proofErr w:type="gramStart"/>
      <w:r>
        <w:rPr>
          <w:rFonts w:eastAsia="Batang"/>
        </w:rPr>
        <w:t>в</w:t>
      </w:r>
      <w:proofErr w:type="gramEnd"/>
      <w:r>
        <w:rPr>
          <w:rFonts w:eastAsia="Batang"/>
        </w:rPr>
        <w:t xml:space="preserve"> </w:t>
      </w:r>
      <w:r w:rsidR="006D7B2D" w:rsidRPr="006D7B2D">
        <w:rPr>
          <w:rFonts w:eastAsia="Batang"/>
        </w:rPr>
        <w:t>__________</w:t>
      </w:r>
      <w:r>
        <w:rPr>
          <w:rFonts w:eastAsia="Batang"/>
        </w:rPr>
        <w:t>__________________________________________________________</w:t>
      </w:r>
      <w:r w:rsidR="006D7B2D" w:rsidRPr="006D7B2D">
        <w:rPr>
          <w:rFonts w:eastAsia="Batang"/>
        </w:rPr>
        <w:t>_________</w:t>
      </w:r>
    </w:p>
    <w:p w:rsidR="006D7B2D" w:rsidRPr="006D7B2D" w:rsidRDefault="008C43A2" w:rsidP="008C43A2">
      <w:pPr>
        <w:autoSpaceDE w:val="0"/>
        <w:autoSpaceDN w:val="0"/>
        <w:adjustRightInd w:val="0"/>
        <w:spacing w:after="0" w:afterAutospacing="0"/>
        <w:jc w:val="center"/>
        <w:outlineLvl w:val="2"/>
        <w:rPr>
          <w:rFonts w:eastAsia="Batang"/>
        </w:rPr>
      </w:pPr>
      <w:r w:rsidRPr="008C43A2">
        <w:rPr>
          <w:rFonts w:eastAsia="Batang"/>
          <w:sz w:val="22"/>
          <w:szCs w:val="22"/>
        </w:rPr>
        <w:t xml:space="preserve">(наименование органа местного самоуправления </w:t>
      </w:r>
      <w:r w:rsidR="00725F0B">
        <w:rPr>
          <w:rFonts w:eastAsia="Batang"/>
          <w:sz w:val="22"/>
          <w:szCs w:val="22"/>
        </w:rPr>
        <w:t xml:space="preserve">Новокузнецкого </w:t>
      </w:r>
      <w:r w:rsidRPr="008C43A2">
        <w:rPr>
          <w:rFonts w:eastAsia="Batang"/>
          <w:sz w:val="22"/>
          <w:szCs w:val="22"/>
        </w:rPr>
        <w:t>городского округа</w:t>
      </w:r>
      <w:r w:rsidR="00725F0B">
        <w:rPr>
          <w:rFonts w:eastAsia="Batang"/>
          <w:sz w:val="22"/>
          <w:szCs w:val="22"/>
        </w:rPr>
        <w:t>)</w:t>
      </w:r>
    </w:p>
    <w:p w:rsidR="006D7B2D" w:rsidRDefault="006D7B2D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 w:rsidRPr="006D7B2D">
        <w:rPr>
          <w:rFonts w:eastAsia="Batang"/>
        </w:rPr>
        <w:t xml:space="preserve">проекта   </w:t>
      </w:r>
      <w:r w:rsidR="008C43A2">
        <w:rPr>
          <w:rFonts w:eastAsia="Batang"/>
        </w:rPr>
        <w:t xml:space="preserve">муниципального </w:t>
      </w:r>
      <w:r w:rsidRPr="006D7B2D">
        <w:rPr>
          <w:rFonts w:eastAsia="Batang"/>
        </w:rPr>
        <w:t>правового  акта</w:t>
      </w:r>
      <w:r w:rsidR="008C43A2">
        <w:rPr>
          <w:rFonts w:eastAsia="Batang"/>
        </w:rPr>
        <w:t xml:space="preserve"> Новокузнецкого городского округа,</w:t>
      </w:r>
      <w:r w:rsidRPr="006D7B2D">
        <w:rPr>
          <w:rFonts w:eastAsia="Batang"/>
        </w:rPr>
        <w:t xml:space="preserve">  вносимого  в  порядке  правотворческой</w:t>
      </w:r>
      <w:r w:rsidR="008C43A2">
        <w:rPr>
          <w:rFonts w:eastAsia="Batang"/>
        </w:rPr>
        <w:t xml:space="preserve"> </w:t>
      </w:r>
      <w:r w:rsidRPr="006D7B2D">
        <w:rPr>
          <w:rFonts w:eastAsia="Batang"/>
        </w:rPr>
        <w:t>инициативы</w:t>
      </w:r>
      <w:r w:rsidR="008C43A2">
        <w:rPr>
          <w:rFonts w:eastAsia="Batang"/>
        </w:rPr>
        <w:t xml:space="preserve"> граждан__________________________________</w:t>
      </w:r>
    </w:p>
    <w:p w:rsidR="008C43A2" w:rsidRDefault="008C43A2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>
        <w:rPr>
          <w:rFonts w:eastAsia="Batang"/>
        </w:rPr>
        <w:t>_____________________________________________________________________________</w:t>
      </w:r>
    </w:p>
    <w:p w:rsidR="00725F0B" w:rsidRPr="006D7B2D" w:rsidRDefault="00725F0B" w:rsidP="00725F0B">
      <w:pPr>
        <w:autoSpaceDE w:val="0"/>
        <w:autoSpaceDN w:val="0"/>
        <w:adjustRightInd w:val="0"/>
        <w:spacing w:after="0" w:afterAutospacing="0"/>
        <w:jc w:val="center"/>
        <w:outlineLvl w:val="2"/>
        <w:rPr>
          <w:rFonts w:eastAsia="Batang"/>
        </w:rPr>
      </w:pPr>
      <w:r w:rsidRPr="008C43A2">
        <w:rPr>
          <w:rFonts w:eastAsia="Batang"/>
          <w:sz w:val="22"/>
          <w:szCs w:val="22"/>
        </w:rPr>
        <w:t xml:space="preserve">(наименование </w:t>
      </w:r>
      <w:r>
        <w:rPr>
          <w:rFonts w:eastAsia="Batang"/>
          <w:sz w:val="22"/>
          <w:szCs w:val="22"/>
        </w:rPr>
        <w:t xml:space="preserve">муниципального правового акта Новокузнецкого </w:t>
      </w:r>
      <w:r w:rsidRPr="008C43A2">
        <w:rPr>
          <w:rFonts w:eastAsia="Batang"/>
          <w:sz w:val="22"/>
          <w:szCs w:val="22"/>
        </w:rPr>
        <w:t>городского округа</w:t>
      </w:r>
      <w:r>
        <w:rPr>
          <w:rFonts w:eastAsia="Batang"/>
          <w:sz w:val="22"/>
          <w:szCs w:val="22"/>
        </w:rPr>
        <w:t>)</w:t>
      </w:r>
    </w:p>
    <w:p w:rsidR="008C43A2" w:rsidRPr="006D7B2D" w:rsidRDefault="008C43A2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</w:p>
    <w:p w:rsidR="00A95FD6" w:rsidRDefault="006D7B2D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 w:rsidRPr="006D7B2D">
        <w:rPr>
          <w:rFonts w:eastAsia="Batang"/>
        </w:rPr>
        <w:t xml:space="preserve">Решение    органа    </w:t>
      </w:r>
      <w:r w:rsidR="00725F0B">
        <w:rPr>
          <w:rFonts w:eastAsia="Batang"/>
        </w:rPr>
        <w:t xml:space="preserve">местного самоуправления Новокузнецкого городского округа </w:t>
      </w:r>
      <w:r w:rsidRPr="006D7B2D">
        <w:rPr>
          <w:rFonts w:eastAsia="Batang"/>
        </w:rPr>
        <w:t>о   регистрации</w:t>
      </w:r>
      <w:r w:rsidR="002A681F">
        <w:rPr>
          <w:rFonts w:eastAsia="Batang"/>
        </w:rPr>
        <w:t xml:space="preserve"> </w:t>
      </w:r>
      <w:r w:rsidRPr="006D7B2D">
        <w:rPr>
          <w:rFonts w:eastAsia="Batang"/>
        </w:rPr>
        <w:t>инициативной группы:</w:t>
      </w:r>
      <w:r w:rsidR="00A95FD6">
        <w:rPr>
          <w:rFonts w:eastAsia="Batang"/>
        </w:rPr>
        <w:t xml:space="preserve"> </w:t>
      </w:r>
      <w:r w:rsidR="00725F0B">
        <w:rPr>
          <w:rFonts w:eastAsia="Batang"/>
        </w:rPr>
        <w:t>_________</w:t>
      </w:r>
      <w:r w:rsidR="00A95FD6">
        <w:rPr>
          <w:rFonts w:eastAsia="Batang"/>
        </w:rPr>
        <w:t>_________</w:t>
      </w:r>
      <w:r w:rsidR="00725F0B">
        <w:rPr>
          <w:rFonts w:eastAsia="Batang"/>
        </w:rPr>
        <w:t>____________________________</w:t>
      </w:r>
    </w:p>
    <w:p w:rsidR="006D7B2D" w:rsidRPr="006D7B2D" w:rsidRDefault="00725F0B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>
        <w:rPr>
          <w:rFonts w:eastAsia="Batang"/>
        </w:rPr>
        <w:t>от _________№</w:t>
      </w:r>
      <w:r w:rsidR="006D7B2D" w:rsidRPr="006D7B2D">
        <w:rPr>
          <w:rFonts w:eastAsia="Batang"/>
        </w:rPr>
        <w:t xml:space="preserve"> ________</w:t>
      </w:r>
      <w:r>
        <w:rPr>
          <w:rFonts w:eastAsia="Batang"/>
        </w:rPr>
        <w:t>«__________________________</w:t>
      </w:r>
      <w:r w:rsidR="00A95FD6">
        <w:rPr>
          <w:rFonts w:eastAsia="Batang"/>
        </w:rPr>
        <w:t>__</w:t>
      </w:r>
      <w:r>
        <w:rPr>
          <w:rFonts w:eastAsia="Batang"/>
        </w:rPr>
        <w:t>_________________________».</w:t>
      </w:r>
    </w:p>
    <w:p w:rsidR="006D7B2D" w:rsidRPr="006D7B2D" w:rsidRDefault="006D7B2D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</w:p>
    <w:p w:rsidR="006D7B2D" w:rsidRPr="006D7B2D" w:rsidRDefault="006D7B2D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 w:rsidRPr="006D7B2D">
        <w:rPr>
          <w:rFonts w:eastAsia="Batang"/>
        </w:rPr>
        <w:t>Дата  начала  срока  сбора  подписей  в  поддержку правотворческой</w:t>
      </w:r>
      <w:r w:rsidR="00725F0B">
        <w:rPr>
          <w:rFonts w:eastAsia="Batang"/>
        </w:rPr>
        <w:t xml:space="preserve"> </w:t>
      </w:r>
      <w:r w:rsidRPr="006D7B2D">
        <w:rPr>
          <w:rFonts w:eastAsia="Batang"/>
        </w:rPr>
        <w:t xml:space="preserve">инициативы </w:t>
      </w:r>
      <w:r w:rsidR="00725F0B">
        <w:rPr>
          <w:rFonts w:eastAsia="Batang"/>
        </w:rPr>
        <w:t>«</w:t>
      </w:r>
      <w:r w:rsidRPr="006D7B2D">
        <w:rPr>
          <w:rFonts w:eastAsia="Batang"/>
        </w:rPr>
        <w:t>____</w:t>
      </w:r>
      <w:r w:rsidR="00725F0B">
        <w:rPr>
          <w:rFonts w:eastAsia="Batang"/>
        </w:rPr>
        <w:t>»</w:t>
      </w:r>
      <w:r w:rsidRPr="006D7B2D">
        <w:rPr>
          <w:rFonts w:eastAsia="Batang"/>
        </w:rPr>
        <w:t xml:space="preserve">_________________ </w:t>
      </w:r>
      <w:r w:rsidR="00725F0B">
        <w:rPr>
          <w:rFonts w:eastAsia="Batang"/>
        </w:rPr>
        <w:t>_____</w:t>
      </w:r>
      <w:r w:rsidRPr="006D7B2D">
        <w:rPr>
          <w:rFonts w:eastAsia="Batang"/>
        </w:rPr>
        <w:t>__ года;</w:t>
      </w:r>
    </w:p>
    <w:p w:rsidR="00725F0B" w:rsidRPr="006D7B2D" w:rsidRDefault="00725F0B" w:rsidP="00725F0B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>
        <w:rPr>
          <w:rFonts w:eastAsia="Batang"/>
        </w:rPr>
        <w:t>д</w:t>
      </w:r>
      <w:r w:rsidR="006D7B2D" w:rsidRPr="006D7B2D">
        <w:rPr>
          <w:rFonts w:eastAsia="Batang"/>
        </w:rPr>
        <w:t>ата  окончания  срока  сбора подписей в поддержку правотворческой</w:t>
      </w:r>
      <w:r>
        <w:rPr>
          <w:rFonts w:eastAsia="Batang"/>
        </w:rPr>
        <w:t xml:space="preserve"> </w:t>
      </w:r>
      <w:r w:rsidR="006D7B2D" w:rsidRPr="006D7B2D">
        <w:rPr>
          <w:rFonts w:eastAsia="Batang"/>
        </w:rPr>
        <w:t xml:space="preserve">инициативы </w:t>
      </w:r>
      <w:r>
        <w:rPr>
          <w:rFonts w:eastAsia="Batang"/>
        </w:rPr>
        <w:t>«</w:t>
      </w:r>
      <w:r w:rsidRPr="006D7B2D">
        <w:rPr>
          <w:rFonts w:eastAsia="Batang"/>
        </w:rPr>
        <w:t>____</w:t>
      </w:r>
      <w:r>
        <w:rPr>
          <w:rFonts w:eastAsia="Batang"/>
        </w:rPr>
        <w:t>»</w:t>
      </w:r>
      <w:r w:rsidRPr="006D7B2D">
        <w:rPr>
          <w:rFonts w:eastAsia="Batang"/>
        </w:rPr>
        <w:t xml:space="preserve">_________________ </w:t>
      </w:r>
      <w:r>
        <w:rPr>
          <w:rFonts w:eastAsia="Batang"/>
        </w:rPr>
        <w:t>_____</w:t>
      </w:r>
      <w:r w:rsidRPr="006D7B2D">
        <w:rPr>
          <w:rFonts w:eastAsia="Batang"/>
        </w:rPr>
        <w:t>__ года</w:t>
      </w:r>
      <w:r>
        <w:rPr>
          <w:rFonts w:eastAsia="Batang"/>
        </w:rPr>
        <w:t>.</w:t>
      </w:r>
    </w:p>
    <w:p w:rsidR="008C43A2" w:rsidRDefault="006D7B2D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 w:rsidRPr="006D7B2D">
        <w:rPr>
          <w:rFonts w:eastAsia="Batang"/>
        </w:rPr>
        <w:t>Мы,     нижеподписавшиеся,     поддерживаем     указанную    правотворческую инициативу</w:t>
      </w:r>
    </w:p>
    <w:p w:rsidR="00A95FD6" w:rsidRDefault="00A95FD6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</w:p>
    <w:tbl>
      <w:tblPr>
        <w:tblStyle w:val="a4"/>
        <w:tblW w:w="9353" w:type="dxa"/>
        <w:tblInd w:w="108" w:type="dxa"/>
        <w:tblLayout w:type="fixed"/>
        <w:tblLook w:val="04A0"/>
      </w:tblPr>
      <w:tblGrid>
        <w:gridCol w:w="567"/>
        <w:gridCol w:w="1418"/>
        <w:gridCol w:w="1417"/>
        <w:gridCol w:w="1560"/>
        <w:gridCol w:w="1701"/>
        <w:gridCol w:w="1417"/>
        <w:gridCol w:w="1273"/>
      </w:tblGrid>
      <w:tr w:rsidR="00A95FD6" w:rsidTr="00FD30CD">
        <w:tc>
          <w:tcPr>
            <w:tcW w:w="567" w:type="dxa"/>
          </w:tcPr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№</w:t>
            </w:r>
          </w:p>
          <w:p w:rsidR="008C43A2" w:rsidRDefault="008C43A2" w:rsidP="008C43A2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  <w:proofErr w:type="spellStart"/>
            <w:proofErr w:type="gramStart"/>
            <w:r w:rsidRPr="008C43A2">
              <w:rPr>
                <w:rFonts w:eastAsia="Batang"/>
                <w:sz w:val="22"/>
                <w:szCs w:val="22"/>
              </w:rPr>
              <w:t>п</w:t>
            </w:r>
            <w:proofErr w:type="spellEnd"/>
            <w:proofErr w:type="gramEnd"/>
            <w:r w:rsidRPr="008C43A2">
              <w:rPr>
                <w:rFonts w:eastAsia="Batang"/>
                <w:sz w:val="22"/>
                <w:szCs w:val="22"/>
              </w:rPr>
              <w:t>/</w:t>
            </w:r>
            <w:proofErr w:type="spellStart"/>
            <w:r w:rsidRPr="008C43A2">
              <w:rPr>
                <w:rFonts w:eastAsia="Batang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</w:tcPr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Фамилия,</w:t>
            </w:r>
          </w:p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имя,</w:t>
            </w:r>
          </w:p>
          <w:p w:rsidR="00725F0B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2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 xml:space="preserve">отчество </w:t>
            </w:r>
          </w:p>
          <w:p w:rsid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2"/>
              <w:rPr>
                <w:rFonts w:eastAsia="Batang"/>
              </w:rPr>
            </w:pPr>
            <w:r w:rsidRPr="008C43A2">
              <w:rPr>
                <w:rFonts w:eastAsia="Batang"/>
                <w:sz w:val="22"/>
                <w:szCs w:val="22"/>
              </w:rPr>
              <w:t>(</w:t>
            </w:r>
            <w:r w:rsidR="00725F0B">
              <w:rPr>
                <w:rFonts w:eastAsia="Batang"/>
                <w:sz w:val="22"/>
                <w:szCs w:val="22"/>
              </w:rPr>
              <w:t xml:space="preserve">последнее - </w:t>
            </w:r>
            <w:r w:rsidRPr="008C43A2">
              <w:rPr>
                <w:rFonts w:eastAsia="Batang"/>
                <w:sz w:val="22"/>
                <w:szCs w:val="22"/>
              </w:rPr>
              <w:t>при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8C43A2">
              <w:rPr>
                <w:rFonts w:eastAsia="Batang"/>
                <w:sz w:val="22"/>
                <w:szCs w:val="22"/>
              </w:rPr>
              <w:t>наличии)</w:t>
            </w:r>
          </w:p>
        </w:tc>
        <w:tc>
          <w:tcPr>
            <w:tcW w:w="1417" w:type="dxa"/>
          </w:tcPr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Дата</w:t>
            </w:r>
          </w:p>
          <w:p w:rsid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2"/>
              <w:rPr>
                <w:rFonts w:eastAsia="Batang"/>
              </w:rPr>
            </w:pPr>
            <w:r w:rsidRPr="008C43A2">
              <w:rPr>
                <w:rFonts w:eastAsia="Batang"/>
                <w:sz w:val="22"/>
                <w:szCs w:val="22"/>
              </w:rPr>
              <w:t>рождения</w:t>
            </w:r>
          </w:p>
        </w:tc>
        <w:tc>
          <w:tcPr>
            <w:tcW w:w="1560" w:type="dxa"/>
          </w:tcPr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Адрес места</w:t>
            </w:r>
          </w:p>
          <w:p w:rsid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2"/>
              <w:rPr>
                <w:rFonts w:eastAsia="Batang"/>
              </w:rPr>
            </w:pPr>
            <w:r w:rsidRPr="008C43A2">
              <w:rPr>
                <w:rFonts w:eastAsia="Batang"/>
                <w:sz w:val="22"/>
                <w:szCs w:val="22"/>
              </w:rPr>
              <w:t>жительства</w:t>
            </w:r>
          </w:p>
        </w:tc>
        <w:tc>
          <w:tcPr>
            <w:tcW w:w="1701" w:type="dxa"/>
          </w:tcPr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Серия и номер</w:t>
            </w:r>
          </w:p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паспорта или</w:t>
            </w:r>
          </w:p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иного </w:t>
            </w:r>
            <w:r w:rsidRPr="008C43A2">
              <w:rPr>
                <w:rFonts w:eastAsia="Batang"/>
                <w:sz w:val="22"/>
                <w:szCs w:val="22"/>
              </w:rPr>
              <w:t>документа,</w:t>
            </w:r>
          </w:p>
          <w:p w:rsid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2"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удостоверяющего личность </w:t>
            </w:r>
            <w:r w:rsidRPr="008C43A2">
              <w:rPr>
                <w:rFonts w:eastAsia="Batang"/>
                <w:sz w:val="22"/>
                <w:szCs w:val="22"/>
              </w:rPr>
              <w:t>гражданина</w:t>
            </w:r>
          </w:p>
        </w:tc>
        <w:tc>
          <w:tcPr>
            <w:tcW w:w="1417" w:type="dxa"/>
          </w:tcPr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Подпись и</w:t>
            </w:r>
          </w:p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дата ее</w:t>
            </w:r>
          </w:p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r w:rsidRPr="008C43A2">
              <w:rPr>
                <w:rFonts w:eastAsia="Batang"/>
                <w:sz w:val="22"/>
                <w:szCs w:val="22"/>
              </w:rPr>
              <w:t>внесения</w:t>
            </w:r>
          </w:p>
          <w:p w:rsidR="008C43A2" w:rsidRP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0"/>
              <w:rPr>
                <w:rFonts w:eastAsia="Batang"/>
                <w:sz w:val="22"/>
                <w:szCs w:val="22"/>
              </w:rPr>
            </w:pPr>
            <w:proofErr w:type="gramStart"/>
            <w:r w:rsidRPr="008C43A2">
              <w:rPr>
                <w:rFonts w:eastAsia="Batang"/>
                <w:sz w:val="22"/>
                <w:szCs w:val="22"/>
              </w:rPr>
              <w:t>(</w:t>
            </w:r>
            <w:proofErr w:type="spellStart"/>
            <w:r w:rsidRPr="008C43A2">
              <w:rPr>
                <w:rFonts w:eastAsia="Batang"/>
                <w:sz w:val="22"/>
                <w:szCs w:val="22"/>
              </w:rPr>
              <w:t>собствен</w:t>
            </w:r>
            <w:proofErr w:type="spellEnd"/>
            <w:proofErr w:type="gramEnd"/>
          </w:p>
          <w:p w:rsidR="008C43A2" w:rsidRDefault="008C43A2" w:rsidP="008C43A2">
            <w:pPr>
              <w:autoSpaceDE w:val="0"/>
              <w:autoSpaceDN w:val="0"/>
              <w:adjustRightInd w:val="0"/>
              <w:spacing w:afterAutospacing="0"/>
              <w:jc w:val="center"/>
              <w:outlineLvl w:val="2"/>
              <w:rPr>
                <w:rFonts w:eastAsia="Batang"/>
              </w:rPr>
            </w:pPr>
            <w:proofErr w:type="spellStart"/>
            <w:proofErr w:type="gramStart"/>
            <w:r w:rsidRPr="008C43A2">
              <w:rPr>
                <w:rFonts w:eastAsia="Batang"/>
                <w:sz w:val="22"/>
                <w:szCs w:val="22"/>
              </w:rPr>
              <w:t>норучно</w:t>
            </w:r>
            <w:proofErr w:type="spellEnd"/>
            <w:r w:rsidRPr="008C43A2">
              <w:rPr>
                <w:rFonts w:eastAsia="Batang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3" w:type="dxa"/>
          </w:tcPr>
          <w:p w:rsidR="00725F0B" w:rsidRPr="00725F0B" w:rsidRDefault="00725F0B" w:rsidP="00725F0B">
            <w:pPr>
              <w:widowControl w:val="0"/>
              <w:autoSpaceDE w:val="0"/>
              <w:autoSpaceDN w:val="0"/>
              <w:adjustRightInd w:val="0"/>
              <w:spacing w:afterAutospacing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25F0B">
              <w:rPr>
                <w:rFonts w:eastAsia="Times New Roman"/>
                <w:sz w:val="22"/>
                <w:szCs w:val="22"/>
                <w:lang w:eastAsia="ru-RU"/>
              </w:rPr>
              <w:t>Личная подпись о согласии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25F0B">
              <w:rPr>
                <w:rFonts w:eastAsia="Times New Roman"/>
                <w:sz w:val="22"/>
                <w:szCs w:val="22"/>
                <w:lang w:eastAsia="ru-RU"/>
              </w:rPr>
              <w:t>на</w:t>
            </w:r>
            <w:proofErr w:type="gramEnd"/>
          </w:p>
          <w:p w:rsidR="00725F0B" w:rsidRPr="00725F0B" w:rsidRDefault="00725F0B" w:rsidP="00725F0B">
            <w:pPr>
              <w:widowControl w:val="0"/>
              <w:autoSpaceDE w:val="0"/>
              <w:autoSpaceDN w:val="0"/>
              <w:adjustRightInd w:val="0"/>
              <w:spacing w:afterAutospacing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25F0B">
              <w:rPr>
                <w:rFonts w:eastAsia="Times New Roman"/>
                <w:sz w:val="22"/>
                <w:szCs w:val="22"/>
                <w:lang w:eastAsia="ru-RU"/>
              </w:rPr>
              <w:t>обработку</w:t>
            </w:r>
          </w:p>
          <w:p w:rsidR="008C43A2" w:rsidRDefault="00725F0B" w:rsidP="00725F0B">
            <w:pPr>
              <w:autoSpaceDE w:val="0"/>
              <w:autoSpaceDN w:val="0"/>
              <w:adjustRightInd w:val="0"/>
              <w:spacing w:afterAutospacing="0"/>
              <w:jc w:val="center"/>
              <w:outlineLvl w:val="2"/>
              <w:rPr>
                <w:rFonts w:eastAsia="Batang"/>
              </w:rPr>
            </w:pPr>
            <w:r w:rsidRPr="00725F0B">
              <w:rPr>
                <w:rFonts w:eastAsia="Times New Roman"/>
                <w:sz w:val="22"/>
                <w:szCs w:val="22"/>
                <w:lang w:eastAsia="ru-RU"/>
              </w:rPr>
              <w:t>персональных данных</w:t>
            </w:r>
            <w:r w:rsidR="00FD30CD">
              <w:rPr>
                <w:rFonts w:eastAsia="Times New Roman"/>
                <w:sz w:val="22"/>
                <w:szCs w:val="22"/>
                <w:lang w:eastAsia="ru-RU"/>
              </w:rPr>
              <w:t xml:space="preserve"> (собственноручно)</w:t>
            </w:r>
          </w:p>
        </w:tc>
      </w:tr>
      <w:tr w:rsidR="00A95FD6" w:rsidTr="00FD30CD">
        <w:tc>
          <w:tcPr>
            <w:tcW w:w="56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8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560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701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273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</w:tr>
      <w:tr w:rsidR="00A95FD6" w:rsidTr="00FD30CD">
        <w:tc>
          <w:tcPr>
            <w:tcW w:w="56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8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560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701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273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</w:tr>
      <w:tr w:rsidR="00A95FD6" w:rsidTr="00FD30CD">
        <w:tc>
          <w:tcPr>
            <w:tcW w:w="56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8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560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701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7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273" w:type="dxa"/>
          </w:tcPr>
          <w:p w:rsidR="008C43A2" w:rsidRDefault="008C43A2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</w:tr>
      <w:tr w:rsidR="00A95FD6" w:rsidTr="00FD30CD">
        <w:tc>
          <w:tcPr>
            <w:tcW w:w="567" w:type="dxa"/>
          </w:tcPr>
          <w:p w:rsidR="00725F0B" w:rsidRDefault="00725F0B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8" w:type="dxa"/>
          </w:tcPr>
          <w:p w:rsidR="00725F0B" w:rsidRDefault="00725F0B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7" w:type="dxa"/>
          </w:tcPr>
          <w:p w:rsidR="00725F0B" w:rsidRDefault="00725F0B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560" w:type="dxa"/>
          </w:tcPr>
          <w:p w:rsidR="00725F0B" w:rsidRDefault="00725F0B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701" w:type="dxa"/>
          </w:tcPr>
          <w:p w:rsidR="00725F0B" w:rsidRDefault="00725F0B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417" w:type="dxa"/>
          </w:tcPr>
          <w:p w:rsidR="00725F0B" w:rsidRDefault="00725F0B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  <w:tc>
          <w:tcPr>
            <w:tcW w:w="1273" w:type="dxa"/>
          </w:tcPr>
          <w:p w:rsidR="00725F0B" w:rsidRDefault="00725F0B" w:rsidP="006D7B2D">
            <w:pPr>
              <w:autoSpaceDE w:val="0"/>
              <w:autoSpaceDN w:val="0"/>
              <w:adjustRightInd w:val="0"/>
              <w:spacing w:afterAutospacing="0"/>
              <w:outlineLvl w:val="2"/>
              <w:rPr>
                <w:rFonts w:eastAsia="Batang"/>
              </w:rPr>
            </w:pPr>
          </w:p>
        </w:tc>
      </w:tr>
    </w:tbl>
    <w:p w:rsidR="002A681F" w:rsidRDefault="002A681F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</w:p>
    <w:p w:rsidR="002A681F" w:rsidRPr="00A95FD6" w:rsidRDefault="002A681F" w:rsidP="002A6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Подписи в подписном листе удостоверяю:</w:t>
      </w:r>
    </w:p>
    <w:p w:rsidR="002A681F" w:rsidRPr="00A95FD6" w:rsidRDefault="002A681F" w:rsidP="002A6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681F" w:rsidRPr="00FD30CD" w:rsidRDefault="002A681F" w:rsidP="00FD30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D30CD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FD30CD" w:rsidRPr="00FD30CD">
        <w:rPr>
          <w:rFonts w:ascii="Times New Roman" w:hAnsi="Times New Roman" w:cs="Times New Roman"/>
          <w:sz w:val="22"/>
          <w:szCs w:val="22"/>
        </w:rPr>
        <w:t xml:space="preserve"> (последнее </w:t>
      </w:r>
      <w:r w:rsidR="00FD30CD">
        <w:rPr>
          <w:rFonts w:ascii="Times New Roman" w:hAnsi="Times New Roman" w:cs="Times New Roman"/>
          <w:sz w:val="22"/>
          <w:szCs w:val="22"/>
        </w:rPr>
        <w:t>-</w:t>
      </w:r>
      <w:r w:rsidR="00FD30CD" w:rsidRPr="00FD30CD">
        <w:rPr>
          <w:rFonts w:ascii="Times New Roman" w:hAnsi="Times New Roman" w:cs="Times New Roman"/>
          <w:sz w:val="22"/>
          <w:szCs w:val="22"/>
        </w:rPr>
        <w:t xml:space="preserve"> при наличии) </w:t>
      </w:r>
      <w:r w:rsidRPr="00FD30CD">
        <w:rPr>
          <w:rFonts w:ascii="Times New Roman" w:hAnsi="Times New Roman" w:cs="Times New Roman"/>
          <w:sz w:val="22"/>
          <w:szCs w:val="22"/>
        </w:rPr>
        <w:t xml:space="preserve">члена </w:t>
      </w:r>
      <w:r w:rsidR="00FD30CD" w:rsidRPr="00FD30CD">
        <w:rPr>
          <w:rFonts w:ascii="Times New Roman" w:hAnsi="Times New Roman" w:cs="Times New Roman"/>
          <w:sz w:val="22"/>
          <w:szCs w:val="22"/>
        </w:rPr>
        <w:t>инициативной группы)</w:t>
      </w:r>
    </w:p>
    <w:p w:rsidR="002A681F" w:rsidRPr="00A95FD6" w:rsidRDefault="002A681F" w:rsidP="002A6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D6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FC26E1">
        <w:rPr>
          <w:rFonts w:ascii="Times New Roman" w:hAnsi="Times New Roman" w:cs="Times New Roman"/>
          <w:sz w:val="24"/>
          <w:szCs w:val="24"/>
        </w:rPr>
        <w:t>______________</w:t>
      </w:r>
      <w:r w:rsidRPr="00A95FD6">
        <w:rPr>
          <w:rFonts w:ascii="Times New Roman" w:hAnsi="Times New Roman" w:cs="Times New Roman"/>
          <w:sz w:val="24"/>
          <w:szCs w:val="24"/>
        </w:rPr>
        <w:t>________</w:t>
      </w:r>
    </w:p>
    <w:p w:rsidR="002A681F" w:rsidRPr="00FC26E1" w:rsidRDefault="002A681F" w:rsidP="00FD30C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C26E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C26E1" w:rsidRPr="00FC26E1">
        <w:rPr>
          <w:rFonts w:ascii="Times New Roman" w:hAnsi="Times New Roman" w:cs="Times New Roman"/>
          <w:sz w:val="22"/>
          <w:szCs w:val="22"/>
        </w:rPr>
        <w:t xml:space="preserve">  </w:t>
      </w:r>
      <w:r w:rsidRPr="00FC26E1">
        <w:rPr>
          <w:rFonts w:ascii="Times New Roman" w:hAnsi="Times New Roman" w:cs="Times New Roman"/>
          <w:sz w:val="22"/>
          <w:szCs w:val="22"/>
        </w:rPr>
        <w:t>(подпись</w:t>
      </w:r>
      <w:r w:rsidR="00FC26E1" w:rsidRPr="00FC26E1">
        <w:rPr>
          <w:rFonts w:ascii="Times New Roman" w:hAnsi="Times New Roman" w:cs="Times New Roman"/>
          <w:sz w:val="22"/>
          <w:szCs w:val="22"/>
        </w:rPr>
        <w:t xml:space="preserve"> члена инициативной группы</w:t>
      </w:r>
      <w:r w:rsidRPr="00FC26E1">
        <w:rPr>
          <w:rFonts w:ascii="Times New Roman" w:hAnsi="Times New Roman" w:cs="Times New Roman"/>
          <w:sz w:val="22"/>
          <w:szCs w:val="22"/>
        </w:rPr>
        <w:t xml:space="preserve">)              </w:t>
      </w:r>
    </w:p>
    <w:p w:rsidR="006D7B2D" w:rsidRPr="00A95FD6" w:rsidRDefault="006D7B2D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</w:p>
    <w:p w:rsidR="006D7B2D" w:rsidRPr="006D7B2D" w:rsidRDefault="006D7B2D" w:rsidP="006D7B2D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 w:rsidRPr="006D7B2D">
        <w:rPr>
          <w:rFonts w:eastAsia="Batang"/>
        </w:rPr>
        <w:t>дата внесения подписи члена инициативной группы</w:t>
      </w:r>
      <w:r w:rsidR="002A681F">
        <w:rPr>
          <w:rFonts w:eastAsia="Batang"/>
        </w:rPr>
        <w:t xml:space="preserve"> «_____»___________</w:t>
      </w:r>
      <w:r w:rsidRPr="006D7B2D">
        <w:rPr>
          <w:rFonts w:eastAsia="Batang"/>
        </w:rPr>
        <w:t>__ __</w:t>
      </w:r>
      <w:r w:rsidR="002A681F">
        <w:rPr>
          <w:rFonts w:eastAsia="Batang"/>
        </w:rPr>
        <w:t>___</w:t>
      </w:r>
      <w:r w:rsidRPr="006D7B2D">
        <w:rPr>
          <w:rFonts w:eastAsia="Batang"/>
        </w:rPr>
        <w:t xml:space="preserve"> год</w:t>
      </w:r>
    </w:p>
    <w:p w:rsidR="002A681F" w:rsidRDefault="006D7B2D" w:rsidP="002A681F">
      <w:pPr>
        <w:autoSpaceDE w:val="0"/>
        <w:autoSpaceDN w:val="0"/>
        <w:adjustRightInd w:val="0"/>
        <w:spacing w:after="0" w:afterAutospacing="0"/>
        <w:jc w:val="left"/>
        <w:outlineLvl w:val="2"/>
        <w:rPr>
          <w:rFonts w:eastAsia="Batang"/>
        </w:rPr>
      </w:pPr>
      <w:r w:rsidRPr="006D7B2D">
        <w:rPr>
          <w:rFonts w:eastAsia="Batang"/>
        </w:rPr>
        <w:t xml:space="preserve">      </w:t>
      </w:r>
    </w:p>
    <w:p w:rsidR="006D7B2D" w:rsidRPr="006D7B2D" w:rsidRDefault="00FC26E1" w:rsidP="00FC26E1">
      <w:pPr>
        <w:autoSpaceDE w:val="0"/>
        <w:autoSpaceDN w:val="0"/>
        <w:adjustRightInd w:val="0"/>
        <w:spacing w:after="0" w:afterAutospacing="0"/>
        <w:outlineLvl w:val="2"/>
        <w:rPr>
          <w:rFonts w:eastAsia="Batang"/>
        </w:rPr>
      </w:pPr>
      <w:r>
        <w:rPr>
          <w:rFonts w:eastAsia="Batang"/>
        </w:rPr>
        <w:t xml:space="preserve">              </w:t>
      </w:r>
      <w:r w:rsidR="006D7B2D" w:rsidRPr="006D7B2D">
        <w:rPr>
          <w:rFonts w:eastAsia="Batang"/>
        </w:rPr>
        <w:t>Примечание:</w:t>
      </w:r>
      <w:r w:rsidR="002A681F">
        <w:rPr>
          <w:rFonts w:eastAsia="Batang"/>
        </w:rPr>
        <w:t xml:space="preserve"> с</w:t>
      </w:r>
      <w:r w:rsidR="006D7B2D" w:rsidRPr="006D7B2D">
        <w:rPr>
          <w:rFonts w:eastAsia="Batang"/>
        </w:rPr>
        <w:t>ведения  о  гражданине,  ставящем  в  подписном  листе  свою</w:t>
      </w:r>
      <w:r w:rsidR="002A681F">
        <w:rPr>
          <w:rFonts w:eastAsia="Batang"/>
        </w:rPr>
        <w:t xml:space="preserve"> </w:t>
      </w:r>
      <w:r w:rsidR="006D7B2D" w:rsidRPr="006D7B2D">
        <w:rPr>
          <w:rFonts w:eastAsia="Batang"/>
        </w:rPr>
        <w:t>подпись,  могут  вноситься  в подписной лист по его просьбе лицом,</w:t>
      </w:r>
      <w:r w:rsidR="002A681F">
        <w:rPr>
          <w:rFonts w:eastAsia="Batang"/>
        </w:rPr>
        <w:t xml:space="preserve"> </w:t>
      </w:r>
      <w:r w:rsidR="006D7B2D" w:rsidRPr="006D7B2D">
        <w:rPr>
          <w:rFonts w:eastAsia="Batang"/>
        </w:rPr>
        <w:t>осуществляющим  сбор  подписей. Указанные сведения вносятся только</w:t>
      </w:r>
      <w:r w:rsidR="002A681F">
        <w:rPr>
          <w:rFonts w:eastAsia="Batang"/>
        </w:rPr>
        <w:t xml:space="preserve"> </w:t>
      </w:r>
      <w:r w:rsidR="006D7B2D" w:rsidRPr="006D7B2D">
        <w:rPr>
          <w:rFonts w:eastAsia="Batang"/>
        </w:rPr>
        <w:t>рукописным   способом,   при   этом  использование  карандашей  не</w:t>
      </w:r>
      <w:r>
        <w:rPr>
          <w:rFonts w:eastAsia="Batang"/>
        </w:rPr>
        <w:t xml:space="preserve"> </w:t>
      </w:r>
      <w:r w:rsidR="006D7B2D" w:rsidRPr="006D7B2D">
        <w:rPr>
          <w:rFonts w:eastAsia="Batang"/>
        </w:rPr>
        <w:t>допускается.</w:t>
      </w:r>
    </w:p>
    <w:p w:rsidR="006D7B2D" w:rsidRPr="006D7B2D" w:rsidRDefault="006D7B2D" w:rsidP="002A681F">
      <w:pPr>
        <w:autoSpaceDE w:val="0"/>
        <w:autoSpaceDN w:val="0"/>
        <w:adjustRightInd w:val="0"/>
        <w:spacing w:after="0" w:afterAutospacing="0"/>
        <w:ind w:firstLine="540"/>
        <w:jc w:val="left"/>
        <w:rPr>
          <w:rFonts w:eastAsia="Batang"/>
        </w:rPr>
      </w:pPr>
    </w:p>
    <w:p w:rsidR="00FD40EC" w:rsidRDefault="00FD40EC" w:rsidP="002A681F">
      <w:pPr>
        <w:widowControl w:val="0"/>
        <w:autoSpaceDE w:val="0"/>
        <w:autoSpaceDN w:val="0"/>
        <w:adjustRightInd w:val="0"/>
        <w:spacing w:after="0" w:afterAutospacing="0"/>
        <w:jc w:val="lef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D40EC" w:rsidSect="002A681F">
      <w:headerReference w:type="default" r:id="rId10"/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22" w:rsidRDefault="00466A22" w:rsidP="00AC77E6">
      <w:pPr>
        <w:spacing w:after="0"/>
      </w:pPr>
      <w:r>
        <w:separator/>
      </w:r>
    </w:p>
  </w:endnote>
  <w:endnote w:type="continuationSeparator" w:id="0">
    <w:p w:rsidR="00466A22" w:rsidRDefault="00466A22" w:rsidP="00AC77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22" w:rsidRDefault="00466A22" w:rsidP="00AC77E6">
      <w:pPr>
        <w:spacing w:after="0"/>
      </w:pPr>
      <w:r>
        <w:separator/>
      </w:r>
    </w:p>
  </w:footnote>
  <w:footnote w:type="continuationSeparator" w:id="0">
    <w:p w:rsidR="00466A22" w:rsidRDefault="00466A22" w:rsidP="00AC77E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541"/>
      <w:docPartObj>
        <w:docPartGallery w:val="Page Numbers (Top of Page)"/>
        <w:docPartUnique/>
      </w:docPartObj>
    </w:sdtPr>
    <w:sdtContent>
      <w:p w:rsidR="00466A22" w:rsidRDefault="00466A22">
        <w:pPr>
          <w:pStyle w:val="a5"/>
          <w:jc w:val="center"/>
        </w:pPr>
      </w:p>
      <w:p w:rsidR="00466A22" w:rsidRDefault="00466A22" w:rsidP="002A681F">
        <w:pPr>
          <w:pStyle w:val="a5"/>
          <w:jc w:val="center"/>
        </w:pPr>
        <w:fldSimple w:instr=" PAGE   \* MERGEFORMAT ">
          <w:r w:rsidR="00FC26E1">
            <w:rPr>
              <w:noProof/>
            </w:rPr>
            <w:t>11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262"/>
    <w:rsid w:val="000017D0"/>
    <w:rsid w:val="00006799"/>
    <w:rsid w:val="00014652"/>
    <w:rsid w:val="000157AA"/>
    <w:rsid w:val="00016ECA"/>
    <w:rsid w:val="000202BC"/>
    <w:rsid w:val="00020326"/>
    <w:rsid w:val="00021A39"/>
    <w:rsid w:val="000233C5"/>
    <w:rsid w:val="000244CD"/>
    <w:rsid w:val="00024CD1"/>
    <w:rsid w:val="00030E09"/>
    <w:rsid w:val="0003348A"/>
    <w:rsid w:val="000342B3"/>
    <w:rsid w:val="000412FC"/>
    <w:rsid w:val="00042B6B"/>
    <w:rsid w:val="00050548"/>
    <w:rsid w:val="000538B0"/>
    <w:rsid w:val="00057671"/>
    <w:rsid w:val="0006533B"/>
    <w:rsid w:val="00071296"/>
    <w:rsid w:val="000750D7"/>
    <w:rsid w:val="00075F04"/>
    <w:rsid w:val="00076363"/>
    <w:rsid w:val="00077A23"/>
    <w:rsid w:val="00080D81"/>
    <w:rsid w:val="00082C47"/>
    <w:rsid w:val="0008364D"/>
    <w:rsid w:val="00084EE3"/>
    <w:rsid w:val="000853AD"/>
    <w:rsid w:val="00092B56"/>
    <w:rsid w:val="00095B8D"/>
    <w:rsid w:val="00096419"/>
    <w:rsid w:val="000972D5"/>
    <w:rsid w:val="000A20C2"/>
    <w:rsid w:val="000A44C1"/>
    <w:rsid w:val="000A6240"/>
    <w:rsid w:val="000B0B47"/>
    <w:rsid w:val="000B0E30"/>
    <w:rsid w:val="000B208A"/>
    <w:rsid w:val="000B7E8D"/>
    <w:rsid w:val="000C5925"/>
    <w:rsid w:val="000D1EB8"/>
    <w:rsid w:val="000E1271"/>
    <w:rsid w:val="000E133C"/>
    <w:rsid w:val="000E4717"/>
    <w:rsid w:val="000E581A"/>
    <w:rsid w:val="000F5D24"/>
    <w:rsid w:val="000F766A"/>
    <w:rsid w:val="001107AF"/>
    <w:rsid w:val="00111746"/>
    <w:rsid w:val="00121355"/>
    <w:rsid w:val="00126246"/>
    <w:rsid w:val="0012768A"/>
    <w:rsid w:val="001311D2"/>
    <w:rsid w:val="001315BC"/>
    <w:rsid w:val="001327B5"/>
    <w:rsid w:val="00135493"/>
    <w:rsid w:val="00137090"/>
    <w:rsid w:val="0013735D"/>
    <w:rsid w:val="00141795"/>
    <w:rsid w:val="001418A8"/>
    <w:rsid w:val="001528F6"/>
    <w:rsid w:val="001537B4"/>
    <w:rsid w:val="001568B2"/>
    <w:rsid w:val="00156AAF"/>
    <w:rsid w:val="00157F63"/>
    <w:rsid w:val="00162722"/>
    <w:rsid w:val="0016731B"/>
    <w:rsid w:val="0016770A"/>
    <w:rsid w:val="00176DDB"/>
    <w:rsid w:val="001774DF"/>
    <w:rsid w:val="001801F9"/>
    <w:rsid w:val="00184ABF"/>
    <w:rsid w:val="00184F14"/>
    <w:rsid w:val="00191273"/>
    <w:rsid w:val="0019325C"/>
    <w:rsid w:val="001966EE"/>
    <w:rsid w:val="00196CFB"/>
    <w:rsid w:val="001A2AC1"/>
    <w:rsid w:val="001A5A54"/>
    <w:rsid w:val="001B2673"/>
    <w:rsid w:val="001C0E7C"/>
    <w:rsid w:val="001C0EDE"/>
    <w:rsid w:val="001C2215"/>
    <w:rsid w:val="001C3BAE"/>
    <w:rsid w:val="001C55EF"/>
    <w:rsid w:val="001C6166"/>
    <w:rsid w:val="001C771D"/>
    <w:rsid w:val="001E10E2"/>
    <w:rsid w:val="001E201B"/>
    <w:rsid w:val="001E4942"/>
    <w:rsid w:val="001E638A"/>
    <w:rsid w:val="001F0C5D"/>
    <w:rsid w:val="001F16B4"/>
    <w:rsid w:val="001F356C"/>
    <w:rsid w:val="001F448F"/>
    <w:rsid w:val="001F46AC"/>
    <w:rsid w:val="00203632"/>
    <w:rsid w:val="002073D8"/>
    <w:rsid w:val="002160E9"/>
    <w:rsid w:val="00217BC5"/>
    <w:rsid w:val="002265A8"/>
    <w:rsid w:val="00257B70"/>
    <w:rsid w:val="00260F8A"/>
    <w:rsid w:val="00261846"/>
    <w:rsid w:val="002627D5"/>
    <w:rsid w:val="00270189"/>
    <w:rsid w:val="00272047"/>
    <w:rsid w:val="00282255"/>
    <w:rsid w:val="00282A9F"/>
    <w:rsid w:val="002838C2"/>
    <w:rsid w:val="00283CAF"/>
    <w:rsid w:val="00285C0F"/>
    <w:rsid w:val="002866FC"/>
    <w:rsid w:val="00290EB7"/>
    <w:rsid w:val="00291530"/>
    <w:rsid w:val="00293679"/>
    <w:rsid w:val="002A66D5"/>
    <w:rsid w:val="002A681F"/>
    <w:rsid w:val="002B5942"/>
    <w:rsid w:val="002B6C0A"/>
    <w:rsid w:val="002C1F1C"/>
    <w:rsid w:val="002C4359"/>
    <w:rsid w:val="002C76EA"/>
    <w:rsid w:val="002D673A"/>
    <w:rsid w:val="002E0235"/>
    <w:rsid w:val="002F049F"/>
    <w:rsid w:val="002F3D07"/>
    <w:rsid w:val="003023BB"/>
    <w:rsid w:val="00304A21"/>
    <w:rsid w:val="0031523F"/>
    <w:rsid w:val="003166C6"/>
    <w:rsid w:val="00322DB7"/>
    <w:rsid w:val="00330D7A"/>
    <w:rsid w:val="00334A59"/>
    <w:rsid w:val="003364FC"/>
    <w:rsid w:val="003422A5"/>
    <w:rsid w:val="003509D9"/>
    <w:rsid w:val="003547D0"/>
    <w:rsid w:val="00372B6C"/>
    <w:rsid w:val="00375ED4"/>
    <w:rsid w:val="00386F62"/>
    <w:rsid w:val="0039445D"/>
    <w:rsid w:val="003A31B3"/>
    <w:rsid w:val="003B4813"/>
    <w:rsid w:val="003C3EF4"/>
    <w:rsid w:val="003C5082"/>
    <w:rsid w:val="003C5D7E"/>
    <w:rsid w:val="003C6F1E"/>
    <w:rsid w:val="003D1CC6"/>
    <w:rsid w:val="003D41C0"/>
    <w:rsid w:val="003D4AFF"/>
    <w:rsid w:val="003E0AFB"/>
    <w:rsid w:val="003E338C"/>
    <w:rsid w:val="003E3B7C"/>
    <w:rsid w:val="003F1572"/>
    <w:rsid w:val="003F4DC7"/>
    <w:rsid w:val="0040767C"/>
    <w:rsid w:val="004077CA"/>
    <w:rsid w:val="0041688F"/>
    <w:rsid w:val="00422704"/>
    <w:rsid w:val="00423F44"/>
    <w:rsid w:val="004249A9"/>
    <w:rsid w:val="00424ABA"/>
    <w:rsid w:val="00424FF1"/>
    <w:rsid w:val="00425735"/>
    <w:rsid w:val="00427F0D"/>
    <w:rsid w:val="00430C04"/>
    <w:rsid w:val="00432349"/>
    <w:rsid w:val="00436A88"/>
    <w:rsid w:val="004457ED"/>
    <w:rsid w:val="004460E7"/>
    <w:rsid w:val="00450A84"/>
    <w:rsid w:val="0045116B"/>
    <w:rsid w:val="00454BF4"/>
    <w:rsid w:val="00464FDC"/>
    <w:rsid w:val="0046519B"/>
    <w:rsid w:val="00466A22"/>
    <w:rsid w:val="004707CF"/>
    <w:rsid w:val="00475765"/>
    <w:rsid w:val="00481A1A"/>
    <w:rsid w:val="00486F83"/>
    <w:rsid w:val="00497BE1"/>
    <w:rsid w:val="004A5A71"/>
    <w:rsid w:val="004A6A6D"/>
    <w:rsid w:val="004C4CB7"/>
    <w:rsid w:val="004C7C73"/>
    <w:rsid w:val="004D719D"/>
    <w:rsid w:val="004F1BD9"/>
    <w:rsid w:val="004F2D29"/>
    <w:rsid w:val="00503360"/>
    <w:rsid w:val="005144EA"/>
    <w:rsid w:val="00515198"/>
    <w:rsid w:val="00525FEB"/>
    <w:rsid w:val="00527232"/>
    <w:rsid w:val="00527B92"/>
    <w:rsid w:val="005360B3"/>
    <w:rsid w:val="00537B0A"/>
    <w:rsid w:val="0054076D"/>
    <w:rsid w:val="00545E2B"/>
    <w:rsid w:val="00547478"/>
    <w:rsid w:val="00554152"/>
    <w:rsid w:val="005543A7"/>
    <w:rsid w:val="00562B94"/>
    <w:rsid w:val="0056354B"/>
    <w:rsid w:val="00563BBA"/>
    <w:rsid w:val="005703EF"/>
    <w:rsid w:val="00570D38"/>
    <w:rsid w:val="00575A96"/>
    <w:rsid w:val="0057692B"/>
    <w:rsid w:val="00577B0F"/>
    <w:rsid w:val="00582DC0"/>
    <w:rsid w:val="0058375C"/>
    <w:rsid w:val="00585A6A"/>
    <w:rsid w:val="00586E66"/>
    <w:rsid w:val="00590E1B"/>
    <w:rsid w:val="005911C7"/>
    <w:rsid w:val="00595A01"/>
    <w:rsid w:val="00597703"/>
    <w:rsid w:val="005A436B"/>
    <w:rsid w:val="005A6306"/>
    <w:rsid w:val="005A63D3"/>
    <w:rsid w:val="005A7DAE"/>
    <w:rsid w:val="005B08E2"/>
    <w:rsid w:val="005B173A"/>
    <w:rsid w:val="005D2F28"/>
    <w:rsid w:val="005D3601"/>
    <w:rsid w:val="005D7CE6"/>
    <w:rsid w:val="005E0439"/>
    <w:rsid w:val="005E16E4"/>
    <w:rsid w:val="005F477A"/>
    <w:rsid w:val="00605A67"/>
    <w:rsid w:val="006276FD"/>
    <w:rsid w:val="00636819"/>
    <w:rsid w:val="00641646"/>
    <w:rsid w:val="00642ED7"/>
    <w:rsid w:val="006440BD"/>
    <w:rsid w:val="00651203"/>
    <w:rsid w:val="006513DF"/>
    <w:rsid w:val="00665F04"/>
    <w:rsid w:val="0066675E"/>
    <w:rsid w:val="00671A99"/>
    <w:rsid w:val="00681FC5"/>
    <w:rsid w:val="00683021"/>
    <w:rsid w:val="006830E4"/>
    <w:rsid w:val="00685FDC"/>
    <w:rsid w:val="006910FE"/>
    <w:rsid w:val="00691D5B"/>
    <w:rsid w:val="00692735"/>
    <w:rsid w:val="006A098C"/>
    <w:rsid w:val="006B27D8"/>
    <w:rsid w:val="006C1AAB"/>
    <w:rsid w:val="006C53A9"/>
    <w:rsid w:val="006C72FC"/>
    <w:rsid w:val="006D3914"/>
    <w:rsid w:val="006D6360"/>
    <w:rsid w:val="006D7B2D"/>
    <w:rsid w:val="006E1AFB"/>
    <w:rsid w:val="006E5F83"/>
    <w:rsid w:val="006F1262"/>
    <w:rsid w:val="006F2A1D"/>
    <w:rsid w:val="00700C16"/>
    <w:rsid w:val="00701A06"/>
    <w:rsid w:val="0070303A"/>
    <w:rsid w:val="007037E9"/>
    <w:rsid w:val="00720144"/>
    <w:rsid w:val="00721EA4"/>
    <w:rsid w:val="00724EE6"/>
    <w:rsid w:val="00725F0B"/>
    <w:rsid w:val="00727356"/>
    <w:rsid w:val="00730323"/>
    <w:rsid w:val="00730AA9"/>
    <w:rsid w:val="00733699"/>
    <w:rsid w:val="00736712"/>
    <w:rsid w:val="00742C79"/>
    <w:rsid w:val="00746A56"/>
    <w:rsid w:val="00764CB5"/>
    <w:rsid w:val="00772656"/>
    <w:rsid w:val="007732BC"/>
    <w:rsid w:val="00775F7C"/>
    <w:rsid w:val="00776B35"/>
    <w:rsid w:val="00777824"/>
    <w:rsid w:val="00784C97"/>
    <w:rsid w:val="007867F6"/>
    <w:rsid w:val="007905C8"/>
    <w:rsid w:val="00790A37"/>
    <w:rsid w:val="007911E2"/>
    <w:rsid w:val="00791ADB"/>
    <w:rsid w:val="00795164"/>
    <w:rsid w:val="00797947"/>
    <w:rsid w:val="007A594D"/>
    <w:rsid w:val="007A5B82"/>
    <w:rsid w:val="007B2DE8"/>
    <w:rsid w:val="007B31AB"/>
    <w:rsid w:val="007B6194"/>
    <w:rsid w:val="007C2C0B"/>
    <w:rsid w:val="007C3A14"/>
    <w:rsid w:val="007C6024"/>
    <w:rsid w:val="007D3D28"/>
    <w:rsid w:val="007D5C34"/>
    <w:rsid w:val="007E11FB"/>
    <w:rsid w:val="00804E58"/>
    <w:rsid w:val="00813DDE"/>
    <w:rsid w:val="00814E52"/>
    <w:rsid w:val="00815B95"/>
    <w:rsid w:val="00824015"/>
    <w:rsid w:val="008265D7"/>
    <w:rsid w:val="008308CA"/>
    <w:rsid w:val="00832A94"/>
    <w:rsid w:val="00835D01"/>
    <w:rsid w:val="00840647"/>
    <w:rsid w:val="00841417"/>
    <w:rsid w:val="00841A35"/>
    <w:rsid w:val="0084414B"/>
    <w:rsid w:val="00844245"/>
    <w:rsid w:val="00845BA7"/>
    <w:rsid w:val="00847162"/>
    <w:rsid w:val="008619F8"/>
    <w:rsid w:val="00862726"/>
    <w:rsid w:val="0086709F"/>
    <w:rsid w:val="00872355"/>
    <w:rsid w:val="00876616"/>
    <w:rsid w:val="00877B23"/>
    <w:rsid w:val="00883E84"/>
    <w:rsid w:val="00891DC7"/>
    <w:rsid w:val="00893338"/>
    <w:rsid w:val="00893E82"/>
    <w:rsid w:val="008963DC"/>
    <w:rsid w:val="008A6049"/>
    <w:rsid w:val="008B1661"/>
    <w:rsid w:val="008B24B1"/>
    <w:rsid w:val="008B4F32"/>
    <w:rsid w:val="008B5E46"/>
    <w:rsid w:val="008C14DF"/>
    <w:rsid w:val="008C39DD"/>
    <w:rsid w:val="008C43A2"/>
    <w:rsid w:val="008C4EE6"/>
    <w:rsid w:val="008C6198"/>
    <w:rsid w:val="008D2D78"/>
    <w:rsid w:val="008E27D8"/>
    <w:rsid w:val="008E7940"/>
    <w:rsid w:val="008F244B"/>
    <w:rsid w:val="008F3577"/>
    <w:rsid w:val="008F4995"/>
    <w:rsid w:val="008F7D38"/>
    <w:rsid w:val="0090414D"/>
    <w:rsid w:val="009058E7"/>
    <w:rsid w:val="009103BB"/>
    <w:rsid w:val="00911B04"/>
    <w:rsid w:val="00917582"/>
    <w:rsid w:val="00920B2B"/>
    <w:rsid w:val="00920E4F"/>
    <w:rsid w:val="009324F9"/>
    <w:rsid w:val="0093288B"/>
    <w:rsid w:val="009368B7"/>
    <w:rsid w:val="009370D1"/>
    <w:rsid w:val="00943778"/>
    <w:rsid w:val="00944D99"/>
    <w:rsid w:val="00946764"/>
    <w:rsid w:val="009473D3"/>
    <w:rsid w:val="0096444C"/>
    <w:rsid w:val="009652DC"/>
    <w:rsid w:val="00970A6C"/>
    <w:rsid w:val="00973180"/>
    <w:rsid w:val="00982A01"/>
    <w:rsid w:val="009910F7"/>
    <w:rsid w:val="00997E53"/>
    <w:rsid w:val="009A5E85"/>
    <w:rsid w:val="009B09E0"/>
    <w:rsid w:val="009B0F20"/>
    <w:rsid w:val="009B4779"/>
    <w:rsid w:val="009B6362"/>
    <w:rsid w:val="009C15B7"/>
    <w:rsid w:val="009C46FD"/>
    <w:rsid w:val="009C7B1A"/>
    <w:rsid w:val="009C7CC2"/>
    <w:rsid w:val="009D243C"/>
    <w:rsid w:val="009D5B57"/>
    <w:rsid w:val="009D707E"/>
    <w:rsid w:val="009E020E"/>
    <w:rsid w:val="009E0B37"/>
    <w:rsid w:val="009E116A"/>
    <w:rsid w:val="009E5DAF"/>
    <w:rsid w:val="009E636B"/>
    <w:rsid w:val="009F08D4"/>
    <w:rsid w:val="009F4319"/>
    <w:rsid w:val="00A10B7B"/>
    <w:rsid w:val="00A13853"/>
    <w:rsid w:val="00A15A31"/>
    <w:rsid w:val="00A15D80"/>
    <w:rsid w:val="00A21AA0"/>
    <w:rsid w:val="00A231D3"/>
    <w:rsid w:val="00A2455A"/>
    <w:rsid w:val="00A24D3E"/>
    <w:rsid w:val="00A30161"/>
    <w:rsid w:val="00A317D3"/>
    <w:rsid w:val="00A404CD"/>
    <w:rsid w:val="00A40DD6"/>
    <w:rsid w:val="00A456CB"/>
    <w:rsid w:val="00A52C6A"/>
    <w:rsid w:val="00A53C06"/>
    <w:rsid w:val="00A575B0"/>
    <w:rsid w:val="00A6671A"/>
    <w:rsid w:val="00A75BE4"/>
    <w:rsid w:val="00A8155F"/>
    <w:rsid w:val="00A83973"/>
    <w:rsid w:val="00A84A17"/>
    <w:rsid w:val="00A95FD6"/>
    <w:rsid w:val="00A96297"/>
    <w:rsid w:val="00AA1542"/>
    <w:rsid w:val="00AA4E21"/>
    <w:rsid w:val="00AA5274"/>
    <w:rsid w:val="00AA7C47"/>
    <w:rsid w:val="00AB76F3"/>
    <w:rsid w:val="00AC10DE"/>
    <w:rsid w:val="00AC409D"/>
    <w:rsid w:val="00AC5D9E"/>
    <w:rsid w:val="00AC77E6"/>
    <w:rsid w:val="00AD1323"/>
    <w:rsid w:val="00AD272C"/>
    <w:rsid w:val="00AD3D0F"/>
    <w:rsid w:val="00AD616F"/>
    <w:rsid w:val="00AE2220"/>
    <w:rsid w:val="00AF1AAA"/>
    <w:rsid w:val="00AF73A3"/>
    <w:rsid w:val="00B13968"/>
    <w:rsid w:val="00B16A8F"/>
    <w:rsid w:val="00B16AE0"/>
    <w:rsid w:val="00B225F9"/>
    <w:rsid w:val="00B22F85"/>
    <w:rsid w:val="00B23963"/>
    <w:rsid w:val="00B31731"/>
    <w:rsid w:val="00B3208F"/>
    <w:rsid w:val="00B32382"/>
    <w:rsid w:val="00B33CC9"/>
    <w:rsid w:val="00B40104"/>
    <w:rsid w:val="00B40DC0"/>
    <w:rsid w:val="00B43788"/>
    <w:rsid w:val="00B45541"/>
    <w:rsid w:val="00B4708C"/>
    <w:rsid w:val="00B60DC7"/>
    <w:rsid w:val="00B67E45"/>
    <w:rsid w:val="00B73E80"/>
    <w:rsid w:val="00B76C47"/>
    <w:rsid w:val="00B80D1A"/>
    <w:rsid w:val="00B820B3"/>
    <w:rsid w:val="00B84F42"/>
    <w:rsid w:val="00B860F4"/>
    <w:rsid w:val="00B870B6"/>
    <w:rsid w:val="00B91A06"/>
    <w:rsid w:val="00B93531"/>
    <w:rsid w:val="00B94F71"/>
    <w:rsid w:val="00BB0239"/>
    <w:rsid w:val="00BB03B5"/>
    <w:rsid w:val="00BB3214"/>
    <w:rsid w:val="00BB5436"/>
    <w:rsid w:val="00BB7128"/>
    <w:rsid w:val="00BC76FB"/>
    <w:rsid w:val="00BD5B70"/>
    <w:rsid w:val="00BD606C"/>
    <w:rsid w:val="00BE1064"/>
    <w:rsid w:val="00BE288B"/>
    <w:rsid w:val="00C01245"/>
    <w:rsid w:val="00C034F7"/>
    <w:rsid w:val="00C04642"/>
    <w:rsid w:val="00C05570"/>
    <w:rsid w:val="00C20C74"/>
    <w:rsid w:val="00C23726"/>
    <w:rsid w:val="00C27FD3"/>
    <w:rsid w:val="00C33B2D"/>
    <w:rsid w:val="00C356DA"/>
    <w:rsid w:val="00C43D88"/>
    <w:rsid w:val="00C47B32"/>
    <w:rsid w:val="00C50050"/>
    <w:rsid w:val="00C54492"/>
    <w:rsid w:val="00C60DC6"/>
    <w:rsid w:val="00C751A7"/>
    <w:rsid w:val="00C87A0F"/>
    <w:rsid w:val="00C90F9D"/>
    <w:rsid w:val="00CA0A26"/>
    <w:rsid w:val="00CA1015"/>
    <w:rsid w:val="00CA1F5C"/>
    <w:rsid w:val="00CB2064"/>
    <w:rsid w:val="00CB4965"/>
    <w:rsid w:val="00CC4FFF"/>
    <w:rsid w:val="00CC512E"/>
    <w:rsid w:val="00CC6BF9"/>
    <w:rsid w:val="00CD04CF"/>
    <w:rsid w:val="00CD4FC4"/>
    <w:rsid w:val="00CE2733"/>
    <w:rsid w:val="00CE5C84"/>
    <w:rsid w:val="00CF1373"/>
    <w:rsid w:val="00CF13D0"/>
    <w:rsid w:val="00CF2CCB"/>
    <w:rsid w:val="00D001D1"/>
    <w:rsid w:val="00D02999"/>
    <w:rsid w:val="00D03635"/>
    <w:rsid w:val="00D1064C"/>
    <w:rsid w:val="00D11E3F"/>
    <w:rsid w:val="00D12185"/>
    <w:rsid w:val="00D14AA7"/>
    <w:rsid w:val="00D14D4B"/>
    <w:rsid w:val="00D158BE"/>
    <w:rsid w:val="00D20A70"/>
    <w:rsid w:val="00D2161C"/>
    <w:rsid w:val="00D217CA"/>
    <w:rsid w:val="00D359E9"/>
    <w:rsid w:val="00D37093"/>
    <w:rsid w:val="00D40613"/>
    <w:rsid w:val="00D46F35"/>
    <w:rsid w:val="00D4705C"/>
    <w:rsid w:val="00D571F9"/>
    <w:rsid w:val="00D614D9"/>
    <w:rsid w:val="00D64D93"/>
    <w:rsid w:val="00D77B18"/>
    <w:rsid w:val="00D8189E"/>
    <w:rsid w:val="00D82ABF"/>
    <w:rsid w:val="00D86EC8"/>
    <w:rsid w:val="00DA0AEE"/>
    <w:rsid w:val="00DA2F3C"/>
    <w:rsid w:val="00DA44EB"/>
    <w:rsid w:val="00DA4B74"/>
    <w:rsid w:val="00DC01F9"/>
    <w:rsid w:val="00DC0B7E"/>
    <w:rsid w:val="00DC1E19"/>
    <w:rsid w:val="00DC3EAA"/>
    <w:rsid w:val="00DD5D48"/>
    <w:rsid w:val="00DF0A11"/>
    <w:rsid w:val="00E0143D"/>
    <w:rsid w:val="00E02119"/>
    <w:rsid w:val="00E02423"/>
    <w:rsid w:val="00E16DBD"/>
    <w:rsid w:val="00E16F07"/>
    <w:rsid w:val="00E20D0A"/>
    <w:rsid w:val="00E23F67"/>
    <w:rsid w:val="00E26B92"/>
    <w:rsid w:val="00E30E53"/>
    <w:rsid w:val="00E33158"/>
    <w:rsid w:val="00E33619"/>
    <w:rsid w:val="00E35591"/>
    <w:rsid w:val="00E36094"/>
    <w:rsid w:val="00E40290"/>
    <w:rsid w:val="00E42A6B"/>
    <w:rsid w:val="00E45150"/>
    <w:rsid w:val="00E4750F"/>
    <w:rsid w:val="00E531BC"/>
    <w:rsid w:val="00E53A7D"/>
    <w:rsid w:val="00E54CA8"/>
    <w:rsid w:val="00E551AF"/>
    <w:rsid w:val="00E60771"/>
    <w:rsid w:val="00E609DF"/>
    <w:rsid w:val="00E61823"/>
    <w:rsid w:val="00E64FDA"/>
    <w:rsid w:val="00E701D5"/>
    <w:rsid w:val="00E748CF"/>
    <w:rsid w:val="00E7538E"/>
    <w:rsid w:val="00E75788"/>
    <w:rsid w:val="00E848C3"/>
    <w:rsid w:val="00E85544"/>
    <w:rsid w:val="00E90460"/>
    <w:rsid w:val="00E9769F"/>
    <w:rsid w:val="00EA11A5"/>
    <w:rsid w:val="00EA19A7"/>
    <w:rsid w:val="00EA2C78"/>
    <w:rsid w:val="00EA310A"/>
    <w:rsid w:val="00EA70D4"/>
    <w:rsid w:val="00EA7BEA"/>
    <w:rsid w:val="00EB3476"/>
    <w:rsid w:val="00EB55A8"/>
    <w:rsid w:val="00EB6779"/>
    <w:rsid w:val="00EB7880"/>
    <w:rsid w:val="00EB7D4D"/>
    <w:rsid w:val="00EC141A"/>
    <w:rsid w:val="00EC38B0"/>
    <w:rsid w:val="00EC512A"/>
    <w:rsid w:val="00ED389D"/>
    <w:rsid w:val="00ED3ECD"/>
    <w:rsid w:val="00EE0496"/>
    <w:rsid w:val="00EE1ACC"/>
    <w:rsid w:val="00EE2694"/>
    <w:rsid w:val="00EF7CDB"/>
    <w:rsid w:val="00F06012"/>
    <w:rsid w:val="00F13598"/>
    <w:rsid w:val="00F13FD6"/>
    <w:rsid w:val="00F15E66"/>
    <w:rsid w:val="00F2206A"/>
    <w:rsid w:val="00F2229B"/>
    <w:rsid w:val="00F26D44"/>
    <w:rsid w:val="00F330D8"/>
    <w:rsid w:val="00F33DDC"/>
    <w:rsid w:val="00F36057"/>
    <w:rsid w:val="00F440DA"/>
    <w:rsid w:val="00F46EAF"/>
    <w:rsid w:val="00F51BA6"/>
    <w:rsid w:val="00F63A44"/>
    <w:rsid w:val="00F72F8D"/>
    <w:rsid w:val="00F74E31"/>
    <w:rsid w:val="00F77A16"/>
    <w:rsid w:val="00F84FE7"/>
    <w:rsid w:val="00F86447"/>
    <w:rsid w:val="00F90716"/>
    <w:rsid w:val="00F9652C"/>
    <w:rsid w:val="00F97C59"/>
    <w:rsid w:val="00FA1D6E"/>
    <w:rsid w:val="00FA4594"/>
    <w:rsid w:val="00FA4AF0"/>
    <w:rsid w:val="00FA4CCA"/>
    <w:rsid w:val="00FB00DD"/>
    <w:rsid w:val="00FB0594"/>
    <w:rsid w:val="00FB34AC"/>
    <w:rsid w:val="00FB4715"/>
    <w:rsid w:val="00FB4CED"/>
    <w:rsid w:val="00FB51A2"/>
    <w:rsid w:val="00FB5C5B"/>
    <w:rsid w:val="00FB732F"/>
    <w:rsid w:val="00FC26E1"/>
    <w:rsid w:val="00FC50D5"/>
    <w:rsid w:val="00FD30CD"/>
    <w:rsid w:val="00FD3B61"/>
    <w:rsid w:val="00FD40EC"/>
    <w:rsid w:val="00FE28B4"/>
    <w:rsid w:val="00FF2545"/>
    <w:rsid w:val="00FF6C93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3A3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3A3"/>
    <w:pPr>
      <w:ind w:left="720"/>
      <w:contextualSpacing/>
    </w:pPr>
  </w:style>
  <w:style w:type="table" w:styleId="a4">
    <w:name w:val="Table Grid"/>
    <w:basedOn w:val="a1"/>
    <w:uiPriority w:val="59"/>
    <w:rsid w:val="00A404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46764"/>
  </w:style>
  <w:style w:type="paragraph" w:styleId="a7">
    <w:name w:val="footer"/>
    <w:basedOn w:val="a"/>
    <w:link w:val="a8"/>
    <w:uiPriority w:val="99"/>
    <w:semiHidden/>
    <w:unhideWhenUsed/>
    <w:rsid w:val="009467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764"/>
  </w:style>
  <w:style w:type="paragraph" w:styleId="a9">
    <w:name w:val="Balloon Text"/>
    <w:basedOn w:val="a"/>
    <w:link w:val="aa"/>
    <w:uiPriority w:val="99"/>
    <w:semiHidden/>
    <w:unhideWhenUsed/>
    <w:rsid w:val="00814E5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4E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A681F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61CACE942AEE94CEEBF93B06D52DBCCC3134F598B87607D3CAC0A2B081057999E5750658DA35EA21DB830372DEB967C1BFE7C2311244DK8d5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761CACE942AEE94CEEA19EA6010DD7C8CB4D405F8A8B322763F7577C011A00DED10E122180A056A517E464782CB7D32A08FE7E231225528E279DK9d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EECBC-E26E-4F9F-8D8C-FF049D6E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2019-11-15T06:52:00Z</cp:lastPrinted>
  <dcterms:created xsi:type="dcterms:W3CDTF">2019-11-15T06:52:00Z</dcterms:created>
  <dcterms:modified xsi:type="dcterms:W3CDTF">2019-11-15T06:52:00Z</dcterms:modified>
</cp:coreProperties>
</file>