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6886" w:rsidRPr="00127D17" w:rsidRDefault="003022CA" w:rsidP="006646B1">
      <w:pPr>
        <w:tabs>
          <w:tab w:val="left" w:pos="8931"/>
        </w:tabs>
        <w:jc w:val="center"/>
        <w:rPr>
          <w:sz w:val="28"/>
        </w:rPr>
      </w:pPr>
      <w:r w:rsidRPr="001B4D29">
        <w:rPr>
          <w:rFonts w:ascii="SchoolBook" w:hAnsi="SchoolBook"/>
          <w:noProof/>
          <w:sz w:val="28"/>
        </w:rPr>
        <w:drawing>
          <wp:inline distT="0" distB="0" distL="0" distR="0">
            <wp:extent cx="544830" cy="832135"/>
            <wp:effectExtent l="19050" t="0" r="7620" b="0"/>
            <wp:docPr id="2" name="Рисунок 2" descr="C:\Users\Орг1\Desktop\герб\герб_ч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рг1\Desktop\герб\герб_чб.png"/>
                    <pic:cNvPicPr>
                      <a:picLocks noChangeAspect="1" noChangeArrowheads="1"/>
                    </pic:cNvPicPr>
                  </pic:nvPicPr>
                  <pic:blipFill>
                    <a:blip r:embed="rId7" cstate="print"/>
                    <a:srcRect/>
                    <a:stretch>
                      <a:fillRect/>
                    </a:stretch>
                  </pic:blipFill>
                  <pic:spPr bwMode="auto">
                    <a:xfrm>
                      <a:off x="0" y="0"/>
                      <a:ext cx="555067" cy="847770"/>
                    </a:xfrm>
                    <a:prstGeom prst="rect">
                      <a:avLst/>
                    </a:prstGeom>
                    <a:noFill/>
                    <a:ln w="9525">
                      <a:noFill/>
                      <a:miter lim="800000"/>
                      <a:headEnd/>
                      <a:tailEnd/>
                    </a:ln>
                  </pic:spPr>
                </pic:pic>
              </a:graphicData>
            </a:graphic>
          </wp:inline>
        </w:drawing>
      </w:r>
    </w:p>
    <w:p w:rsidR="00127D17" w:rsidRPr="00127D17" w:rsidRDefault="00127D17" w:rsidP="006646B1">
      <w:pPr>
        <w:tabs>
          <w:tab w:val="left" w:pos="8931"/>
        </w:tabs>
        <w:jc w:val="center"/>
        <w:rPr>
          <w:sz w:val="16"/>
          <w:szCs w:val="16"/>
        </w:rPr>
      </w:pPr>
    </w:p>
    <w:p w:rsidR="008D6886" w:rsidRPr="001B4D29" w:rsidRDefault="008D6886" w:rsidP="00EA26A8">
      <w:pPr>
        <w:jc w:val="center"/>
        <w:rPr>
          <w:b/>
          <w:sz w:val="24"/>
        </w:rPr>
      </w:pPr>
      <w:r w:rsidRPr="001B4D29">
        <w:rPr>
          <w:b/>
          <w:sz w:val="24"/>
        </w:rPr>
        <w:t xml:space="preserve">НОВОКУЗНЕЦКИЙ ГОРОДСКОЙ СОВЕТ НАРОДНЫХ ДЕПУТАТОВ </w:t>
      </w:r>
    </w:p>
    <w:p w:rsidR="008D6886" w:rsidRPr="001B4D29" w:rsidRDefault="008D6886" w:rsidP="00EA26A8">
      <w:pPr>
        <w:jc w:val="center"/>
        <w:rPr>
          <w:b/>
          <w:sz w:val="28"/>
        </w:rPr>
      </w:pPr>
      <w:r w:rsidRPr="001B4D29">
        <w:rPr>
          <w:b/>
          <w:sz w:val="28"/>
        </w:rPr>
        <w:t>РЕШЕНИЕ</w:t>
      </w:r>
    </w:p>
    <w:p w:rsidR="008D6886" w:rsidRPr="00127D17" w:rsidRDefault="008D6886" w:rsidP="00EA26A8">
      <w:pPr>
        <w:pBdr>
          <w:top w:val="double" w:sz="6" w:space="1" w:color="auto"/>
        </w:pBdr>
        <w:rPr>
          <w:sz w:val="12"/>
          <w:szCs w:val="12"/>
        </w:rPr>
      </w:pPr>
    </w:p>
    <w:p w:rsidR="008D6886" w:rsidRPr="001B4D29" w:rsidRDefault="008D6886" w:rsidP="00AC7C45">
      <w:pPr>
        <w:pStyle w:val="ConsPlusNormal"/>
        <w:jc w:val="center"/>
        <w:rPr>
          <w:sz w:val="24"/>
          <w:szCs w:val="24"/>
          <w:lang w:eastAsia="en-US"/>
        </w:rPr>
      </w:pPr>
      <w:r w:rsidRPr="001B4D29">
        <w:rPr>
          <w:sz w:val="24"/>
          <w:szCs w:val="24"/>
        </w:rPr>
        <w:t xml:space="preserve">О внесении изменений в решение </w:t>
      </w:r>
      <w:r w:rsidRPr="001B4D29">
        <w:rPr>
          <w:sz w:val="24"/>
          <w:szCs w:val="24"/>
          <w:lang w:eastAsia="en-US"/>
        </w:rPr>
        <w:t>Новокузнецкого городского Совета народных депутатов от 14.09.2016 №12/177 «О наградах и поощрениях Но</w:t>
      </w:r>
      <w:r w:rsidR="00127D17">
        <w:rPr>
          <w:sz w:val="24"/>
          <w:szCs w:val="24"/>
          <w:lang w:eastAsia="en-US"/>
        </w:rPr>
        <w:t>вокузнецкого городского округа»</w:t>
      </w:r>
    </w:p>
    <w:p w:rsidR="008D6886" w:rsidRPr="001B4D29" w:rsidRDefault="008D6886" w:rsidP="00EA26A8">
      <w:pPr>
        <w:jc w:val="right"/>
        <w:rPr>
          <w:sz w:val="24"/>
          <w:szCs w:val="24"/>
        </w:rPr>
      </w:pPr>
    </w:p>
    <w:p w:rsidR="008D6886" w:rsidRPr="001B4D29" w:rsidRDefault="008D6886" w:rsidP="00EA26A8">
      <w:pPr>
        <w:jc w:val="right"/>
        <w:rPr>
          <w:sz w:val="24"/>
          <w:szCs w:val="24"/>
        </w:rPr>
      </w:pPr>
      <w:r w:rsidRPr="001B4D29">
        <w:rPr>
          <w:sz w:val="24"/>
          <w:szCs w:val="24"/>
        </w:rPr>
        <w:t>Принято</w:t>
      </w:r>
    </w:p>
    <w:p w:rsidR="008D6886" w:rsidRPr="001B4D29" w:rsidRDefault="008D6886" w:rsidP="00EA26A8">
      <w:pPr>
        <w:jc w:val="right"/>
        <w:rPr>
          <w:sz w:val="24"/>
          <w:szCs w:val="24"/>
        </w:rPr>
      </w:pPr>
      <w:r w:rsidRPr="001B4D29">
        <w:rPr>
          <w:sz w:val="24"/>
          <w:szCs w:val="24"/>
        </w:rPr>
        <w:t>Новокузнецким городским</w:t>
      </w:r>
    </w:p>
    <w:p w:rsidR="008D6886" w:rsidRPr="001B4D29" w:rsidRDefault="008D6886" w:rsidP="00EA26A8">
      <w:pPr>
        <w:jc w:val="right"/>
        <w:rPr>
          <w:sz w:val="24"/>
          <w:szCs w:val="24"/>
        </w:rPr>
      </w:pPr>
      <w:r w:rsidRPr="001B4D29">
        <w:rPr>
          <w:sz w:val="24"/>
          <w:szCs w:val="24"/>
        </w:rPr>
        <w:t>Советом народных депутатов</w:t>
      </w:r>
    </w:p>
    <w:p w:rsidR="008D6886" w:rsidRPr="001B4D29" w:rsidRDefault="00056FE0" w:rsidP="00EA26A8">
      <w:pPr>
        <w:jc w:val="right"/>
        <w:rPr>
          <w:sz w:val="24"/>
          <w:szCs w:val="24"/>
        </w:rPr>
      </w:pPr>
      <w:r>
        <w:rPr>
          <w:sz w:val="24"/>
          <w:szCs w:val="24"/>
        </w:rPr>
        <w:t>«18</w:t>
      </w:r>
      <w:r w:rsidR="008D6886" w:rsidRPr="001B4D29">
        <w:rPr>
          <w:sz w:val="24"/>
          <w:szCs w:val="24"/>
        </w:rPr>
        <w:t>» июня 2019 года</w:t>
      </w:r>
    </w:p>
    <w:p w:rsidR="008D6886" w:rsidRPr="001B4D29" w:rsidRDefault="008D6886" w:rsidP="00B07F62">
      <w:pPr>
        <w:ind w:left="-426"/>
        <w:jc w:val="both"/>
        <w:rPr>
          <w:sz w:val="22"/>
        </w:rPr>
      </w:pPr>
    </w:p>
    <w:p w:rsidR="008D6886" w:rsidRPr="001B4D29" w:rsidRDefault="008D6886" w:rsidP="00127D17">
      <w:pPr>
        <w:autoSpaceDE w:val="0"/>
        <w:autoSpaceDN w:val="0"/>
        <w:adjustRightInd w:val="0"/>
        <w:ind w:firstLine="709"/>
        <w:jc w:val="both"/>
        <w:rPr>
          <w:sz w:val="24"/>
          <w:szCs w:val="24"/>
        </w:rPr>
      </w:pPr>
      <w:r w:rsidRPr="001B4D29">
        <w:rPr>
          <w:sz w:val="24"/>
          <w:szCs w:val="24"/>
        </w:rPr>
        <w:t>В соответствии с Федеральным законом от 06.10.2003 №131-ФЗ «Об общих принципах организации местного самоуправления в Российской Федерации»,</w:t>
      </w:r>
      <w:r w:rsidR="005C3499" w:rsidRPr="001B4D29">
        <w:rPr>
          <w:sz w:val="24"/>
          <w:szCs w:val="24"/>
        </w:rPr>
        <w:t xml:space="preserve"> на основании решения Новокузнецкого городского Совета народных депутатов от 03.05.2018 №4/40 «О гербе Новокузнецкого городского округа»,</w:t>
      </w:r>
      <w:r w:rsidRPr="001B4D29">
        <w:rPr>
          <w:sz w:val="24"/>
          <w:szCs w:val="24"/>
        </w:rPr>
        <w:t xml:space="preserve"> руководствуясь статьями 4, 28 и 33 Устава Новокузнецкого городского округа, Новокузнецкий городской Совет народных депутатов</w:t>
      </w:r>
    </w:p>
    <w:p w:rsidR="008D6886" w:rsidRPr="00127D17" w:rsidRDefault="00056FE0" w:rsidP="00127D17">
      <w:pPr>
        <w:spacing w:before="120" w:after="120"/>
        <w:ind w:firstLine="709"/>
        <w:jc w:val="both"/>
        <w:rPr>
          <w:b/>
          <w:sz w:val="24"/>
          <w:szCs w:val="24"/>
        </w:rPr>
      </w:pPr>
      <w:r w:rsidRPr="00127D17">
        <w:rPr>
          <w:b/>
          <w:sz w:val="24"/>
          <w:szCs w:val="24"/>
        </w:rPr>
        <w:t>РЕШИЛ:</w:t>
      </w:r>
    </w:p>
    <w:p w:rsidR="008D6886" w:rsidRPr="001B4D29" w:rsidRDefault="008D6886" w:rsidP="00127D17">
      <w:pPr>
        <w:ind w:firstLine="709"/>
        <w:jc w:val="both"/>
        <w:rPr>
          <w:sz w:val="24"/>
          <w:szCs w:val="24"/>
          <w:lang w:eastAsia="en-US"/>
        </w:rPr>
      </w:pPr>
      <w:r w:rsidRPr="001B4D29">
        <w:rPr>
          <w:sz w:val="24"/>
          <w:szCs w:val="24"/>
        </w:rPr>
        <w:t xml:space="preserve">1. Внести в приложение «Положение о наградах и поощрениях Новокузнецкого городского округа», утвержденное решением </w:t>
      </w:r>
      <w:r w:rsidRPr="001B4D29">
        <w:rPr>
          <w:sz w:val="24"/>
          <w:szCs w:val="24"/>
          <w:lang w:eastAsia="en-US"/>
        </w:rPr>
        <w:t>Новокузнецкого городского Совета народных депутатов от 14.09.2016 №12/177 «О наградах и поощрениях Новокузнецкого городского округа»</w:t>
      </w:r>
      <w:r w:rsidR="005C3499" w:rsidRPr="001B4D29">
        <w:rPr>
          <w:sz w:val="24"/>
          <w:szCs w:val="24"/>
          <w:lang w:eastAsia="en-US"/>
        </w:rPr>
        <w:t xml:space="preserve"> (далее – Положение)</w:t>
      </w:r>
      <w:r w:rsidRPr="001B4D29">
        <w:rPr>
          <w:sz w:val="24"/>
          <w:szCs w:val="24"/>
          <w:lang w:eastAsia="en-US"/>
        </w:rPr>
        <w:t xml:space="preserve">, следующие изменения: </w:t>
      </w:r>
    </w:p>
    <w:p w:rsidR="008D6886" w:rsidRPr="001B4D29" w:rsidRDefault="008D6886" w:rsidP="00127D17">
      <w:pPr>
        <w:ind w:firstLine="709"/>
        <w:jc w:val="both"/>
        <w:rPr>
          <w:sz w:val="24"/>
          <w:szCs w:val="24"/>
          <w:lang w:eastAsia="en-US"/>
        </w:rPr>
      </w:pPr>
      <w:r w:rsidRPr="001B4D29">
        <w:rPr>
          <w:sz w:val="24"/>
          <w:szCs w:val="24"/>
          <w:lang w:eastAsia="en-US"/>
        </w:rPr>
        <w:t>1) пункт 1.2 изложить в следующей редакции:</w:t>
      </w:r>
    </w:p>
    <w:p w:rsidR="008D6886" w:rsidRPr="001B4D29" w:rsidRDefault="008D6886" w:rsidP="00127D17">
      <w:pPr>
        <w:tabs>
          <w:tab w:val="left" w:pos="3844"/>
        </w:tabs>
        <w:ind w:firstLine="709"/>
        <w:jc w:val="both"/>
        <w:rPr>
          <w:sz w:val="24"/>
          <w:szCs w:val="24"/>
        </w:rPr>
      </w:pPr>
      <w:r w:rsidRPr="001B4D29">
        <w:rPr>
          <w:sz w:val="24"/>
          <w:szCs w:val="24"/>
        </w:rPr>
        <w:t>«1.2. Наградами городского округа являются:</w:t>
      </w:r>
    </w:p>
    <w:p w:rsidR="008D6886" w:rsidRDefault="008D6886" w:rsidP="00127D17">
      <w:pPr>
        <w:tabs>
          <w:tab w:val="left" w:pos="3844"/>
        </w:tabs>
        <w:ind w:firstLine="709"/>
        <w:jc w:val="both"/>
        <w:rPr>
          <w:sz w:val="24"/>
          <w:szCs w:val="24"/>
        </w:rPr>
      </w:pPr>
      <w:r w:rsidRPr="001B4D29">
        <w:rPr>
          <w:sz w:val="24"/>
          <w:szCs w:val="24"/>
        </w:rPr>
        <w:t>1) почетное звание «Почетный гражданин города Новокузнецка» (далее также – почетное звание);</w:t>
      </w:r>
    </w:p>
    <w:p w:rsidR="004B36CE" w:rsidRPr="00860E70" w:rsidRDefault="00F1048F" w:rsidP="00127D17">
      <w:pPr>
        <w:tabs>
          <w:tab w:val="left" w:pos="3844"/>
        </w:tabs>
        <w:ind w:firstLine="709"/>
        <w:jc w:val="both"/>
        <w:rPr>
          <w:sz w:val="24"/>
          <w:szCs w:val="24"/>
        </w:rPr>
      </w:pPr>
      <w:r w:rsidRPr="00860E70">
        <w:rPr>
          <w:sz w:val="24"/>
          <w:szCs w:val="24"/>
        </w:rPr>
        <w:t>2) почетный</w:t>
      </w:r>
      <w:r w:rsidR="004B36CE" w:rsidRPr="00860E70">
        <w:rPr>
          <w:sz w:val="24"/>
          <w:szCs w:val="24"/>
        </w:rPr>
        <w:t xml:space="preserve"> знак «Признание и почет»;</w:t>
      </w:r>
    </w:p>
    <w:p w:rsidR="008D6886" w:rsidRPr="001B4D29" w:rsidRDefault="004B36CE" w:rsidP="00127D17">
      <w:pPr>
        <w:tabs>
          <w:tab w:val="left" w:pos="3844"/>
        </w:tabs>
        <w:ind w:firstLine="709"/>
        <w:jc w:val="both"/>
        <w:rPr>
          <w:sz w:val="24"/>
          <w:szCs w:val="24"/>
        </w:rPr>
      </w:pPr>
      <w:r>
        <w:rPr>
          <w:sz w:val="24"/>
          <w:szCs w:val="24"/>
        </w:rPr>
        <w:t>3</w:t>
      </w:r>
      <w:r w:rsidR="008D6886" w:rsidRPr="001B4D29">
        <w:rPr>
          <w:sz w:val="24"/>
          <w:szCs w:val="24"/>
        </w:rPr>
        <w:t>) почетный знак «За заслуги перед городом Новокузнецком»;</w:t>
      </w:r>
    </w:p>
    <w:p w:rsidR="008D6886" w:rsidRPr="001B4D29" w:rsidRDefault="004B36CE" w:rsidP="00127D17">
      <w:pPr>
        <w:tabs>
          <w:tab w:val="left" w:pos="3844"/>
        </w:tabs>
        <w:ind w:firstLine="709"/>
        <w:jc w:val="both"/>
        <w:rPr>
          <w:sz w:val="24"/>
          <w:szCs w:val="24"/>
        </w:rPr>
      </w:pPr>
      <w:r>
        <w:rPr>
          <w:sz w:val="24"/>
          <w:szCs w:val="24"/>
        </w:rPr>
        <w:t>4</w:t>
      </w:r>
      <w:r w:rsidR="008D6886" w:rsidRPr="001B4D29">
        <w:rPr>
          <w:sz w:val="24"/>
          <w:szCs w:val="24"/>
        </w:rPr>
        <w:t xml:space="preserve">) почетный знак «Золотой знак «Новокузнецк»; </w:t>
      </w:r>
    </w:p>
    <w:p w:rsidR="008D6886" w:rsidRPr="001B4D29" w:rsidRDefault="004B36CE" w:rsidP="00127D17">
      <w:pPr>
        <w:tabs>
          <w:tab w:val="left" w:pos="3844"/>
        </w:tabs>
        <w:ind w:firstLine="709"/>
        <w:jc w:val="both"/>
        <w:rPr>
          <w:sz w:val="24"/>
          <w:szCs w:val="24"/>
        </w:rPr>
      </w:pPr>
      <w:r>
        <w:rPr>
          <w:sz w:val="24"/>
          <w:szCs w:val="24"/>
        </w:rPr>
        <w:t>5</w:t>
      </w:r>
      <w:r w:rsidR="008D6886" w:rsidRPr="001B4D29">
        <w:rPr>
          <w:sz w:val="24"/>
          <w:szCs w:val="24"/>
        </w:rPr>
        <w:t>) почетный знак «Почетный предприниматель города Новокузнецка»;</w:t>
      </w:r>
    </w:p>
    <w:p w:rsidR="00F46133" w:rsidRPr="001B4D29" w:rsidRDefault="004B36CE" w:rsidP="00127D17">
      <w:pPr>
        <w:tabs>
          <w:tab w:val="left" w:pos="3844"/>
        </w:tabs>
        <w:ind w:firstLine="709"/>
        <w:jc w:val="both"/>
        <w:rPr>
          <w:sz w:val="24"/>
          <w:szCs w:val="24"/>
        </w:rPr>
      </w:pPr>
      <w:r>
        <w:rPr>
          <w:sz w:val="24"/>
          <w:szCs w:val="24"/>
        </w:rPr>
        <w:t>6</w:t>
      </w:r>
      <w:r w:rsidR="008D6886" w:rsidRPr="001B4D29">
        <w:rPr>
          <w:sz w:val="24"/>
          <w:szCs w:val="24"/>
        </w:rPr>
        <w:t>) почетный знак «За личный вклад в улучшение городской среды»</w:t>
      </w:r>
      <w:r w:rsidR="00F46133" w:rsidRPr="001B4D29">
        <w:rPr>
          <w:sz w:val="24"/>
          <w:szCs w:val="24"/>
        </w:rPr>
        <w:t>;</w:t>
      </w:r>
      <w:r w:rsidR="008D6886" w:rsidRPr="001B4D29">
        <w:rPr>
          <w:sz w:val="24"/>
          <w:szCs w:val="24"/>
        </w:rPr>
        <w:t xml:space="preserve"> </w:t>
      </w:r>
    </w:p>
    <w:p w:rsidR="00F46133" w:rsidRPr="001B4D29" w:rsidRDefault="004B36CE" w:rsidP="00127D17">
      <w:pPr>
        <w:tabs>
          <w:tab w:val="left" w:pos="3844"/>
        </w:tabs>
        <w:ind w:firstLine="709"/>
        <w:jc w:val="both"/>
        <w:rPr>
          <w:rFonts w:eastAsia="Calibri"/>
          <w:sz w:val="24"/>
          <w:szCs w:val="24"/>
        </w:rPr>
      </w:pPr>
      <w:r>
        <w:rPr>
          <w:sz w:val="24"/>
          <w:szCs w:val="24"/>
        </w:rPr>
        <w:t>7</w:t>
      </w:r>
      <w:r w:rsidR="008D6886" w:rsidRPr="001B4D29">
        <w:rPr>
          <w:sz w:val="24"/>
          <w:szCs w:val="24"/>
        </w:rPr>
        <w:t xml:space="preserve">) </w:t>
      </w:r>
      <w:r w:rsidR="00F46133" w:rsidRPr="001B4D29">
        <w:rPr>
          <w:rFonts w:eastAsia="Calibri"/>
          <w:sz w:val="24"/>
          <w:szCs w:val="24"/>
        </w:rPr>
        <w:t>почетный знак «Почетный работник жилищно-коммунального хозяйства города Новокузнецка» (далее также - почетные знаки);</w:t>
      </w:r>
    </w:p>
    <w:p w:rsidR="008D6886" w:rsidRPr="001B4D29" w:rsidRDefault="004B36CE" w:rsidP="00127D17">
      <w:pPr>
        <w:tabs>
          <w:tab w:val="left" w:pos="3844"/>
        </w:tabs>
        <w:ind w:firstLine="709"/>
        <w:jc w:val="both"/>
        <w:rPr>
          <w:sz w:val="24"/>
          <w:szCs w:val="24"/>
        </w:rPr>
      </w:pPr>
      <w:r>
        <w:rPr>
          <w:rFonts w:eastAsia="Calibri"/>
          <w:sz w:val="24"/>
          <w:szCs w:val="24"/>
        </w:rPr>
        <w:t>8</w:t>
      </w:r>
      <w:r w:rsidR="00F46133" w:rsidRPr="001B4D29">
        <w:rPr>
          <w:rFonts w:eastAsia="Calibri"/>
          <w:sz w:val="24"/>
          <w:szCs w:val="24"/>
        </w:rPr>
        <w:t xml:space="preserve">) </w:t>
      </w:r>
      <w:r w:rsidR="008D6886" w:rsidRPr="001B4D29">
        <w:rPr>
          <w:sz w:val="24"/>
          <w:szCs w:val="24"/>
        </w:rPr>
        <w:t>медаль «За добросовестный труд на благо города»</w:t>
      </w:r>
      <w:r w:rsidR="005C3499" w:rsidRPr="001B4D29">
        <w:rPr>
          <w:sz w:val="24"/>
          <w:szCs w:val="24"/>
        </w:rPr>
        <w:t xml:space="preserve"> (далее также </w:t>
      </w:r>
      <w:r w:rsidR="004D0550" w:rsidRPr="001B4D29">
        <w:rPr>
          <w:sz w:val="24"/>
          <w:szCs w:val="24"/>
        </w:rPr>
        <w:t>-</w:t>
      </w:r>
      <w:r w:rsidR="005C3499" w:rsidRPr="001B4D29">
        <w:rPr>
          <w:sz w:val="24"/>
          <w:szCs w:val="24"/>
        </w:rPr>
        <w:t xml:space="preserve"> медаль)</w:t>
      </w:r>
      <w:r w:rsidR="008D6886" w:rsidRPr="001B4D29">
        <w:rPr>
          <w:sz w:val="24"/>
          <w:szCs w:val="24"/>
        </w:rPr>
        <w:t>.</w:t>
      </w:r>
    </w:p>
    <w:p w:rsidR="008D6886" w:rsidRDefault="008D6886" w:rsidP="00127D17">
      <w:pPr>
        <w:tabs>
          <w:tab w:val="left" w:pos="3844"/>
        </w:tabs>
        <w:ind w:firstLine="709"/>
        <w:jc w:val="both"/>
        <w:rPr>
          <w:sz w:val="24"/>
          <w:szCs w:val="24"/>
        </w:rPr>
      </w:pPr>
      <w:r w:rsidRPr="001B4D29">
        <w:rPr>
          <w:sz w:val="24"/>
          <w:szCs w:val="24"/>
        </w:rPr>
        <w:t>Положения о почетном звании, почетных знаках и медал</w:t>
      </w:r>
      <w:r w:rsidR="005C3499" w:rsidRPr="001B4D29">
        <w:rPr>
          <w:sz w:val="24"/>
          <w:szCs w:val="24"/>
        </w:rPr>
        <w:t>и</w:t>
      </w:r>
      <w:r w:rsidRPr="001B4D29">
        <w:rPr>
          <w:sz w:val="24"/>
          <w:szCs w:val="24"/>
        </w:rPr>
        <w:t>, указанных в настоящем пункте, включая их описания, установлены приложениями №№1-</w:t>
      </w:r>
      <w:r w:rsidR="004B36CE" w:rsidRPr="004B36CE">
        <w:rPr>
          <w:color w:val="C00000"/>
          <w:sz w:val="24"/>
          <w:szCs w:val="24"/>
        </w:rPr>
        <w:t>8</w:t>
      </w:r>
      <w:r w:rsidR="004B36CE">
        <w:rPr>
          <w:sz w:val="24"/>
          <w:szCs w:val="24"/>
        </w:rPr>
        <w:t xml:space="preserve"> </w:t>
      </w:r>
      <w:r w:rsidRPr="001B4D29">
        <w:rPr>
          <w:sz w:val="24"/>
          <w:szCs w:val="24"/>
        </w:rPr>
        <w:t>к настоящему Положению</w:t>
      </w:r>
      <w:proofErr w:type="gramStart"/>
      <w:r w:rsidRPr="001B4D29">
        <w:rPr>
          <w:sz w:val="24"/>
          <w:szCs w:val="24"/>
        </w:rPr>
        <w:t>.»;</w:t>
      </w:r>
      <w:proofErr w:type="gramEnd"/>
    </w:p>
    <w:p w:rsidR="004B36CE" w:rsidRPr="00D06F82" w:rsidRDefault="004B36CE" w:rsidP="00127D17">
      <w:pPr>
        <w:tabs>
          <w:tab w:val="left" w:pos="3844"/>
        </w:tabs>
        <w:ind w:firstLine="709"/>
        <w:jc w:val="both"/>
        <w:rPr>
          <w:sz w:val="24"/>
          <w:szCs w:val="24"/>
        </w:rPr>
      </w:pPr>
      <w:r w:rsidRPr="00D06F82">
        <w:rPr>
          <w:sz w:val="24"/>
          <w:szCs w:val="24"/>
        </w:rPr>
        <w:t>2) пункт 2.1 изложить в следующей редакции:</w:t>
      </w:r>
    </w:p>
    <w:p w:rsidR="008F17B1" w:rsidRPr="00D06F82" w:rsidRDefault="004B36CE" w:rsidP="00127D17">
      <w:pPr>
        <w:tabs>
          <w:tab w:val="left" w:pos="3844"/>
        </w:tabs>
        <w:ind w:firstLine="709"/>
        <w:jc w:val="both"/>
        <w:rPr>
          <w:sz w:val="24"/>
          <w:szCs w:val="24"/>
        </w:rPr>
      </w:pPr>
      <w:r w:rsidRPr="00D06F82">
        <w:rPr>
          <w:sz w:val="24"/>
          <w:szCs w:val="24"/>
        </w:rPr>
        <w:t>«2.1. Ходатайств</w:t>
      </w:r>
      <w:r w:rsidR="006307BC" w:rsidRPr="00D06F82">
        <w:rPr>
          <w:sz w:val="24"/>
          <w:szCs w:val="24"/>
        </w:rPr>
        <w:t>а о награждении</w:t>
      </w:r>
      <w:r w:rsidR="00166A32" w:rsidRPr="00D06F82">
        <w:rPr>
          <w:sz w:val="24"/>
          <w:szCs w:val="24"/>
        </w:rPr>
        <w:t xml:space="preserve"> наград</w:t>
      </w:r>
      <w:r w:rsidR="006307BC" w:rsidRPr="00D06F82">
        <w:rPr>
          <w:sz w:val="24"/>
          <w:szCs w:val="24"/>
        </w:rPr>
        <w:t>ами, предусмотренными</w:t>
      </w:r>
      <w:r w:rsidR="00166A32" w:rsidRPr="00D06F82">
        <w:rPr>
          <w:sz w:val="24"/>
          <w:szCs w:val="24"/>
        </w:rPr>
        <w:t>:</w:t>
      </w:r>
    </w:p>
    <w:p w:rsidR="008F17B1" w:rsidRPr="00D06F82" w:rsidRDefault="008F17B1" w:rsidP="00127D17">
      <w:pPr>
        <w:tabs>
          <w:tab w:val="left" w:pos="3844"/>
        </w:tabs>
        <w:ind w:firstLine="709"/>
        <w:jc w:val="both"/>
        <w:rPr>
          <w:sz w:val="24"/>
          <w:szCs w:val="24"/>
        </w:rPr>
      </w:pPr>
      <w:r w:rsidRPr="00D06F82">
        <w:rPr>
          <w:sz w:val="24"/>
          <w:szCs w:val="24"/>
        </w:rPr>
        <w:t>1) подпунктами</w:t>
      </w:r>
      <w:r w:rsidR="004B36CE" w:rsidRPr="00D06F82">
        <w:rPr>
          <w:sz w:val="24"/>
          <w:szCs w:val="24"/>
        </w:rPr>
        <w:t xml:space="preserve"> 1, 3-8 пункта 1.2 настоящего Положения,</w:t>
      </w:r>
      <w:r w:rsidR="006307BC" w:rsidRPr="00D06F82">
        <w:rPr>
          <w:sz w:val="24"/>
          <w:szCs w:val="24"/>
        </w:rPr>
        <w:t xml:space="preserve"> вносятся Главе города </w:t>
      </w:r>
      <w:r w:rsidR="00357B4C" w:rsidRPr="00D06F82">
        <w:rPr>
          <w:sz w:val="24"/>
          <w:szCs w:val="24"/>
        </w:rPr>
        <w:t xml:space="preserve">в порядке, предусмотренном пунктом </w:t>
      </w:r>
      <w:r w:rsidR="00677D5F" w:rsidRPr="00D06F82">
        <w:rPr>
          <w:sz w:val="24"/>
          <w:szCs w:val="24"/>
        </w:rPr>
        <w:t>2.</w:t>
      </w:r>
      <w:r w:rsidR="00B525ED" w:rsidRPr="00D06F82">
        <w:rPr>
          <w:sz w:val="24"/>
          <w:szCs w:val="24"/>
        </w:rPr>
        <w:t>8</w:t>
      </w:r>
      <w:r w:rsidR="00357B4C" w:rsidRPr="00D06F82">
        <w:rPr>
          <w:sz w:val="24"/>
          <w:szCs w:val="24"/>
        </w:rPr>
        <w:t xml:space="preserve"> настоящего Положения;</w:t>
      </w:r>
    </w:p>
    <w:p w:rsidR="004B36CE" w:rsidRPr="00D06F82" w:rsidRDefault="008F17B1" w:rsidP="00B06AF7">
      <w:pPr>
        <w:tabs>
          <w:tab w:val="left" w:pos="3844"/>
        </w:tabs>
        <w:ind w:firstLine="709"/>
        <w:jc w:val="both"/>
        <w:rPr>
          <w:sz w:val="24"/>
          <w:szCs w:val="24"/>
        </w:rPr>
      </w:pPr>
      <w:r w:rsidRPr="00D06F82">
        <w:rPr>
          <w:sz w:val="24"/>
          <w:szCs w:val="24"/>
        </w:rPr>
        <w:t>2)</w:t>
      </w:r>
      <w:r w:rsidR="004B36CE" w:rsidRPr="00D06F82">
        <w:rPr>
          <w:sz w:val="24"/>
          <w:szCs w:val="24"/>
        </w:rPr>
        <w:t xml:space="preserve"> подпунктом 2 пункта 1.2 н</w:t>
      </w:r>
      <w:r w:rsidR="006307BC" w:rsidRPr="00D06F82">
        <w:rPr>
          <w:sz w:val="24"/>
          <w:szCs w:val="24"/>
        </w:rPr>
        <w:t>астоящего Положения, внося</w:t>
      </w:r>
      <w:r w:rsidR="004B36CE" w:rsidRPr="00D06F82">
        <w:rPr>
          <w:sz w:val="24"/>
          <w:szCs w:val="24"/>
        </w:rPr>
        <w:t xml:space="preserve">тся </w:t>
      </w:r>
      <w:r w:rsidR="001463CA" w:rsidRPr="00D06F82">
        <w:rPr>
          <w:sz w:val="24"/>
          <w:szCs w:val="24"/>
        </w:rPr>
        <w:t xml:space="preserve">председателю </w:t>
      </w:r>
      <w:r w:rsidR="00166A32" w:rsidRPr="00D06F82">
        <w:rPr>
          <w:sz w:val="24"/>
          <w:szCs w:val="24"/>
        </w:rPr>
        <w:t>городско</w:t>
      </w:r>
      <w:r w:rsidR="006E23C8" w:rsidRPr="00D06F82">
        <w:rPr>
          <w:sz w:val="24"/>
          <w:szCs w:val="24"/>
        </w:rPr>
        <w:t>го</w:t>
      </w:r>
      <w:r w:rsidR="00166A32" w:rsidRPr="00D06F82">
        <w:rPr>
          <w:sz w:val="24"/>
          <w:szCs w:val="24"/>
        </w:rPr>
        <w:t xml:space="preserve"> Совет</w:t>
      </w:r>
      <w:r w:rsidR="006E23C8" w:rsidRPr="00D06F82">
        <w:rPr>
          <w:sz w:val="24"/>
          <w:szCs w:val="24"/>
        </w:rPr>
        <w:t>а</w:t>
      </w:r>
      <w:r w:rsidR="00F02584" w:rsidRPr="00D06F82">
        <w:rPr>
          <w:sz w:val="24"/>
          <w:szCs w:val="24"/>
        </w:rPr>
        <w:t xml:space="preserve"> в порядке, предусмотренном пунктом </w:t>
      </w:r>
      <w:r w:rsidR="00EF415D" w:rsidRPr="00D06F82">
        <w:rPr>
          <w:sz w:val="24"/>
          <w:szCs w:val="24"/>
        </w:rPr>
        <w:t>2.1</w:t>
      </w:r>
      <w:r w:rsidR="007C2C60" w:rsidRPr="00D06F82">
        <w:rPr>
          <w:sz w:val="24"/>
          <w:szCs w:val="24"/>
        </w:rPr>
        <w:t>3</w:t>
      </w:r>
      <w:r w:rsidR="00F02584" w:rsidRPr="00D06F82">
        <w:rPr>
          <w:sz w:val="24"/>
          <w:szCs w:val="24"/>
        </w:rPr>
        <w:t xml:space="preserve"> настоящего Положения</w:t>
      </w:r>
      <w:proofErr w:type="gramStart"/>
      <w:r w:rsidR="006307BC" w:rsidRPr="00D06F82">
        <w:rPr>
          <w:sz w:val="24"/>
          <w:szCs w:val="24"/>
        </w:rPr>
        <w:t>.»;</w:t>
      </w:r>
      <w:proofErr w:type="gramEnd"/>
    </w:p>
    <w:p w:rsidR="00F02584" w:rsidRPr="00D06F82" w:rsidRDefault="00056FE0" w:rsidP="00577815">
      <w:pPr>
        <w:tabs>
          <w:tab w:val="left" w:pos="3844"/>
        </w:tabs>
        <w:ind w:firstLine="709"/>
        <w:jc w:val="both"/>
        <w:rPr>
          <w:sz w:val="24"/>
          <w:szCs w:val="24"/>
        </w:rPr>
      </w:pPr>
      <w:r w:rsidRPr="00D06F82">
        <w:rPr>
          <w:sz w:val="24"/>
          <w:szCs w:val="24"/>
        </w:rPr>
        <w:t>3</w:t>
      </w:r>
      <w:r w:rsidR="008D6886" w:rsidRPr="00D06F82">
        <w:rPr>
          <w:sz w:val="24"/>
          <w:szCs w:val="24"/>
        </w:rPr>
        <w:t xml:space="preserve">) </w:t>
      </w:r>
      <w:r w:rsidR="00F02584" w:rsidRPr="00D06F82">
        <w:rPr>
          <w:sz w:val="24"/>
          <w:szCs w:val="24"/>
        </w:rPr>
        <w:t>пункт 2.3 изложить в следующей редакции:</w:t>
      </w:r>
    </w:p>
    <w:p w:rsidR="00F02584" w:rsidRPr="00D06F82" w:rsidRDefault="00F02584" w:rsidP="00577815">
      <w:pPr>
        <w:tabs>
          <w:tab w:val="left" w:pos="3844"/>
        </w:tabs>
        <w:ind w:firstLine="709"/>
        <w:jc w:val="both"/>
        <w:rPr>
          <w:sz w:val="24"/>
          <w:szCs w:val="24"/>
        </w:rPr>
      </w:pPr>
      <w:r w:rsidRPr="00D06F82">
        <w:rPr>
          <w:sz w:val="24"/>
          <w:szCs w:val="24"/>
        </w:rPr>
        <w:t xml:space="preserve">«2.3. </w:t>
      </w:r>
      <w:r w:rsidR="00677D5F" w:rsidRPr="00D06F82">
        <w:rPr>
          <w:sz w:val="24"/>
          <w:szCs w:val="24"/>
        </w:rPr>
        <w:t>Ходатайства о поощрении премией, Почетной грамотой Главы гор</w:t>
      </w:r>
      <w:r w:rsidR="00860E70" w:rsidRPr="00D06F82">
        <w:rPr>
          <w:sz w:val="24"/>
          <w:szCs w:val="24"/>
        </w:rPr>
        <w:t xml:space="preserve">ода и Благодарственным письмом </w:t>
      </w:r>
      <w:r w:rsidR="00677D5F" w:rsidRPr="00D06F82">
        <w:rPr>
          <w:sz w:val="24"/>
          <w:szCs w:val="24"/>
        </w:rPr>
        <w:t>Главы города вносятся Главе города в порядке, установленном пунктом 2.</w:t>
      </w:r>
      <w:r w:rsidR="00B525ED" w:rsidRPr="00D06F82">
        <w:rPr>
          <w:sz w:val="24"/>
          <w:szCs w:val="24"/>
        </w:rPr>
        <w:t>8</w:t>
      </w:r>
      <w:r w:rsidR="00677D5F" w:rsidRPr="00D06F82">
        <w:rPr>
          <w:sz w:val="24"/>
          <w:szCs w:val="24"/>
        </w:rPr>
        <w:t xml:space="preserve"> настоящего Положения.</w:t>
      </w:r>
    </w:p>
    <w:p w:rsidR="00B525ED" w:rsidRPr="00D06F82" w:rsidRDefault="00B525ED" w:rsidP="00B525ED">
      <w:pPr>
        <w:tabs>
          <w:tab w:val="left" w:pos="3844"/>
        </w:tabs>
        <w:ind w:firstLine="709"/>
        <w:jc w:val="both"/>
        <w:rPr>
          <w:color w:val="000000" w:themeColor="text1"/>
          <w:sz w:val="24"/>
          <w:szCs w:val="24"/>
        </w:rPr>
      </w:pPr>
      <w:r w:rsidRPr="00D06F82">
        <w:rPr>
          <w:sz w:val="24"/>
          <w:szCs w:val="24"/>
        </w:rPr>
        <w:lastRenderedPageBreak/>
        <w:t xml:space="preserve">Ходатайства о поощрении Почетной грамотой </w:t>
      </w:r>
      <w:r w:rsidRPr="00D06F82">
        <w:rPr>
          <w:color w:val="000000" w:themeColor="text1"/>
          <w:sz w:val="24"/>
          <w:szCs w:val="24"/>
        </w:rPr>
        <w:t xml:space="preserve">городского Совета и Благодарственным письмом городского Совета вносятся в городской Совет в порядке, установленном пунктом </w:t>
      </w:r>
      <w:r w:rsidR="00EF415D" w:rsidRPr="00D06F82">
        <w:rPr>
          <w:color w:val="000000" w:themeColor="text1"/>
          <w:sz w:val="24"/>
          <w:szCs w:val="24"/>
        </w:rPr>
        <w:t>2.1</w:t>
      </w:r>
      <w:r w:rsidR="007C2C60" w:rsidRPr="00D06F82">
        <w:rPr>
          <w:color w:val="000000" w:themeColor="text1"/>
          <w:sz w:val="24"/>
          <w:szCs w:val="24"/>
        </w:rPr>
        <w:t>3</w:t>
      </w:r>
      <w:r w:rsidRPr="00D06F82">
        <w:rPr>
          <w:color w:val="000000" w:themeColor="text1"/>
          <w:sz w:val="24"/>
          <w:szCs w:val="24"/>
        </w:rPr>
        <w:t xml:space="preserve"> настоящего Положения</w:t>
      </w:r>
      <w:proofErr w:type="gramStart"/>
      <w:r w:rsidRPr="00D06F82">
        <w:rPr>
          <w:color w:val="000000" w:themeColor="text1"/>
          <w:sz w:val="24"/>
          <w:szCs w:val="24"/>
        </w:rPr>
        <w:t>.</w:t>
      </w:r>
      <w:r w:rsidR="006307BC" w:rsidRPr="00D06F82">
        <w:rPr>
          <w:color w:val="000000" w:themeColor="text1"/>
          <w:sz w:val="24"/>
          <w:szCs w:val="24"/>
        </w:rPr>
        <w:t>»;</w:t>
      </w:r>
      <w:proofErr w:type="gramEnd"/>
    </w:p>
    <w:p w:rsidR="006307BC" w:rsidRPr="00D06F82" w:rsidRDefault="006307BC" w:rsidP="00B525ED">
      <w:pPr>
        <w:tabs>
          <w:tab w:val="left" w:pos="3844"/>
        </w:tabs>
        <w:ind w:firstLine="709"/>
        <w:jc w:val="both"/>
        <w:rPr>
          <w:color w:val="000000" w:themeColor="text1"/>
          <w:sz w:val="24"/>
          <w:szCs w:val="24"/>
        </w:rPr>
      </w:pPr>
      <w:r w:rsidRPr="00D06F82">
        <w:rPr>
          <w:color w:val="000000" w:themeColor="text1"/>
          <w:sz w:val="24"/>
          <w:szCs w:val="24"/>
        </w:rPr>
        <w:t>4) подпункт 3 пункта 2.4 изложить в следующей редакции:</w:t>
      </w:r>
    </w:p>
    <w:p w:rsidR="006307BC" w:rsidRPr="00D06F82" w:rsidRDefault="006307BC" w:rsidP="00B525ED">
      <w:pPr>
        <w:tabs>
          <w:tab w:val="left" w:pos="3844"/>
        </w:tabs>
        <w:ind w:firstLine="709"/>
        <w:jc w:val="both"/>
        <w:rPr>
          <w:color w:val="000000" w:themeColor="text1"/>
          <w:sz w:val="24"/>
          <w:szCs w:val="24"/>
        </w:rPr>
      </w:pPr>
      <w:r w:rsidRPr="00D06F82">
        <w:rPr>
          <w:color w:val="000000" w:themeColor="text1"/>
          <w:sz w:val="24"/>
          <w:szCs w:val="24"/>
        </w:rPr>
        <w:t>«3) депутат (группа депутатов) городского Совета, комитет городского Совета</w:t>
      </w:r>
      <w:proofErr w:type="gramStart"/>
      <w:r w:rsidRPr="00D06F82">
        <w:rPr>
          <w:color w:val="000000" w:themeColor="text1"/>
          <w:sz w:val="24"/>
          <w:szCs w:val="24"/>
        </w:rPr>
        <w:t>;»</w:t>
      </w:r>
      <w:proofErr w:type="gramEnd"/>
      <w:r w:rsidRPr="00D06F82">
        <w:rPr>
          <w:color w:val="000000" w:themeColor="text1"/>
          <w:sz w:val="24"/>
          <w:szCs w:val="24"/>
        </w:rPr>
        <w:t>;</w:t>
      </w:r>
    </w:p>
    <w:p w:rsidR="00577815" w:rsidRPr="00D06F82" w:rsidRDefault="006307BC" w:rsidP="00577815">
      <w:pPr>
        <w:tabs>
          <w:tab w:val="left" w:pos="3844"/>
        </w:tabs>
        <w:ind w:firstLine="709"/>
        <w:jc w:val="both"/>
        <w:rPr>
          <w:color w:val="000000" w:themeColor="text1"/>
          <w:sz w:val="24"/>
          <w:szCs w:val="24"/>
        </w:rPr>
      </w:pPr>
      <w:r w:rsidRPr="00D06F82">
        <w:rPr>
          <w:color w:val="000000" w:themeColor="text1"/>
          <w:sz w:val="24"/>
          <w:szCs w:val="24"/>
        </w:rPr>
        <w:t>5</w:t>
      </w:r>
      <w:r w:rsidR="00B525ED" w:rsidRPr="00D06F82">
        <w:rPr>
          <w:color w:val="000000" w:themeColor="text1"/>
          <w:sz w:val="24"/>
          <w:szCs w:val="24"/>
        </w:rPr>
        <w:t xml:space="preserve">) </w:t>
      </w:r>
      <w:r w:rsidR="008D5B70" w:rsidRPr="00D06F82">
        <w:rPr>
          <w:color w:val="000000" w:themeColor="text1"/>
          <w:sz w:val="24"/>
          <w:szCs w:val="24"/>
        </w:rPr>
        <w:t>п</w:t>
      </w:r>
      <w:r w:rsidR="00804EA1" w:rsidRPr="00D06F82">
        <w:rPr>
          <w:color w:val="000000" w:themeColor="text1"/>
          <w:sz w:val="24"/>
          <w:szCs w:val="24"/>
        </w:rPr>
        <w:t>ункт 2.8 изложить в следующей редакции:</w:t>
      </w:r>
    </w:p>
    <w:p w:rsidR="00B525ED" w:rsidRPr="001B4D29" w:rsidRDefault="00804EA1" w:rsidP="00B525ED">
      <w:pPr>
        <w:tabs>
          <w:tab w:val="left" w:pos="3844"/>
        </w:tabs>
        <w:ind w:firstLine="709"/>
        <w:jc w:val="both"/>
        <w:rPr>
          <w:sz w:val="24"/>
          <w:szCs w:val="24"/>
        </w:rPr>
      </w:pPr>
      <w:r w:rsidRPr="00B525ED">
        <w:rPr>
          <w:sz w:val="24"/>
          <w:szCs w:val="24"/>
        </w:rPr>
        <w:t xml:space="preserve">«2.8. </w:t>
      </w:r>
      <w:proofErr w:type="gramStart"/>
      <w:r w:rsidRPr="00B525ED">
        <w:rPr>
          <w:rFonts w:eastAsia="Calibri"/>
          <w:sz w:val="24"/>
          <w:szCs w:val="24"/>
        </w:rPr>
        <w:t xml:space="preserve">Документы, указанные в </w:t>
      </w:r>
      <w:hyperlink r:id="rId8" w:history="1">
        <w:r w:rsidRPr="00B525ED">
          <w:rPr>
            <w:rFonts w:eastAsia="Calibri"/>
            <w:sz w:val="24"/>
            <w:szCs w:val="24"/>
          </w:rPr>
          <w:t>пункте 2.7</w:t>
        </w:r>
      </w:hyperlink>
      <w:r w:rsidRPr="00B525ED">
        <w:rPr>
          <w:rFonts w:eastAsia="Calibri"/>
          <w:sz w:val="24"/>
          <w:szCs w:val="24"/>
        </w:rPr>
        <w:t xml:space="preserve"> настоящего Положения</w:t>
      </w:r>
      <w:r w:rsidR="00B525ED">
        <w:rPr>
          <w:rFonts w:eastAsia="Calibri"/>
          <w:sz w:val="24"/>
          <w:szCs w:val="24"/>
        </w:rPr>
        <w:t>, внесенные</w:t>
      </w:r>
      <w:r w:rsidR="00B525ED" w:rsidRPr="00B525ED">
        <w:rPr>
          <w:rFonts w:eastAsia="Calibri"/>
          <w:sz w:val="24"/>
          <w:szCs w:val="24"/>
        </w:rPr>
        <w:t xml:space="preserve"> на имя Главы города, поступают в отдел документационного и организационного обеспечения управления делами администрации</w:t>
      </w:r>
      <w:r w:rsidR="00B525ED" w:rsidRPr="001B4D29">
        <w:rPr>
          <w:rFonts w:eastAsia="Calibri"/>
          <w:sz w:val="24"/>
          <w:szCs w:val="24"/>
        </w:rPr>
        <w:t xml:space="preserve"> города Новокузнецка (далее - отдел), где не позднее дня, следующего за днем их поступления, регистрируются и направляются на согласование </w:t>
      </w:r>
      <w:r w:rsidR="00B525ED" w:rsidRPr="00B525ED">
        <w:rPr>
          <w:rFonts w:eastAsia="Calibri"/>
          <w:sz w:val="24"/>
          <w:szCs w:val="24"/>
        </w:rPr>
        <w:t>заместителю Главы города,</w:t>
      </w:r>
      <w:r w:rsidR="00B525ED" w:rsidRPr="001B4D29">
        <w:rPr>
          <w:rFonts w:eastAsia="Calibri"/>
          <w:sz w:val="24"/>
          <w:szCs w:val="24"/>
        </w:rPr>
        <w:t xml:space="preserve"> координирующему соответствующие отрасли или напр</w:t>
      </w:r>
      <w:r w:rsidR="00B525ED">
        <w:rPr>
          <w:rFonts w:eastAsia="Calibri"/>
          <w:sz w:val="24"/>
          <w:szCs w:val="24"/>
        </w:rPr>
        <w:t>авления деятельности, заслуги в</w:t>
      </w:r>
      <w:r w:rsidR="00B525ED" w:rsidRPr="001B4D29">
        <w:rPr>
          <w:rFonts w:eastAsia="Calibri"/>
          <w:sz w:val="24"/>
          <w:szCs w:val="24"/>
        </w:rPr>
        <w:t xml:space="preserve"> которых являются основанием для награждения (поощрения) (далее – заместитель Главы</w:t>
      </w:r>
      <w:proofErr w:type="gramEnd"/>
      <w:r w:rsidR="00B525ED" w:rsidRPr="001B4D29">
        <w:rPr>
          <w:rFonts w:eastAsia="Calibri"/>
          <w:sz w:val="24"/>
          <w:szCs w:val="24"/>
        </w:rPr>
        <w:t xml:space="preserve"> города).</w:t>
      </w:r>
    </w:p>
    <w:p w:rsidR="00B525ED" w:rsidRPr="001B4D29" w:rsidRDefault="00B525ED" w:rsidP="00B525ED">
      <w:pPr>
        <w:tabs>
          <w:tab w:val="left" w:pos="3844"/>
        </w:tabs>
        <w:ind w:firstLine="709"/>
        <w:jc w:val="both"/>
        <w:rPr>
          <w:sz w:val="24"/>
          <w:szCs w:val="24"/>
        </w:rPr>
      </w:pPr>
      <w:r w:rsidRPr="001B4D29">
        <w:rPr>
          <w:rFonts w:eastAsia="Calibri"/>
          <w:sz w:val="24"/>
          <w:szCs w:val="24"/>
        </w:rPr>
        <w:t>Согласованию заместителем Главы города не подлежат ходатайства о присвоении почетного звания и ходатайства о поощрении, внесенные непосредственно заместителем Главы города.</w:t>
      </w:r>
    </w:p>
    <w:p w:rsidR="00B525ED" w:rsidRPr="001B4D29" w:rsidRDefault="00B525ED" w:rsidP="00B525ED">
      <w:pPr>
        <w:tabs>
          <w:tab w:val="left" w:pos="3844"/>
        </w:tabs>
        <w:ind w:firstLine="709"/>
        <w:jc w:val="both"/>
        <w:rPr>
          <w:sz w:val="24"/>
          <w:szCs w:val="24"/>
        </w:rPr>
      </w:pPr>
      <w:r w:rsidRPr="001B4D29">
        <w:rPr>
          <w:rFonts w:eastAsia="Calibri"/>
          <w:sz w:val="24"/>
          <w:szCs w:val="24"/>
        </w:rPr>
        <w:t>Заместитель Главы города рассматривает документы о награждении (поощрении) в срок не более 3 рабочих дней со дня их поступления к нему.</w:t>
      </w:r>
    </w:p>
    <w:p w:rsidR="00B525ED" w:rsidRPr="001B4D29" w:rsidRDefault="00B525ED" w:rsidP="00B525ED">
      <w:pPr>
        <w:tabs>
          <w:tab w:val="left" w:pos="3844"/>
        </w:tabs>
        <w:ind w:firstLine="709"/>
        <w:jc w:val="both"/>
        <w:rPr>
          <w:sz w:val="24"/>
          <w:szCs w:val="24"/>
        </w:rPr>
      </w:pPr>
      <w:r w:rsidRPr="001B4D29">
        <w:rPr>
          <w:rFonts w:eastAsia="Calibri"/>
          <w:sz w:val="24"/>
          <w:szCs w:val="24"/>
        </w:rPr>
        <w:t>По результатам рассмотрения документов о награжд</w:t>
      </w:r>
      <w:r>
        <w:rPr>
          <w:rFonts w:eastAsia="Calibri"/>
          <w:sz w:val="24"/>
          <w:szCs w:val="24"/>
        </w:rPr>
        <w:t>ении (поощрении)</w:t>
      </w:r>
      <w:r w:rsidRPr="001B4D29">
        <w:rPr>
          <w:rFonts w:eastAsia="Calibri"/>
          <w:sz w:val="24"/>
          <w:szCs w:val="24"/>
        </w:rPr>
        <w:t xml:space="preserve"> заместитель Главы города принимает одно из следующих решений:</w:t>
      </w:r>
    </w:p>
    <w:p w:rsidR="00B525ED" w:rsidRPr="001B4D29" w:rsidRDefault="00B525ED" w:rsidP="00B525ED">
      <w:pPr>
        <w:tabs>
          <w:tab w:val="left" w:pos="3844"/>
        </w:tabs>
        <w:ind w:firstLine="709"/>
        <w:jc w:val="both"/>
        <w:rPr>
          <w:sz w:val="24"/>
          <w:szCs w:val="24"/>
        </w:rPr>
      </w:pPr>
      <w:r w:rsidRPr="001B4D29">
        <w:rPr>
          <w:rFonts w:eastAsia="Calibri"/>
          <w:sz w:val="24"/>
          <w:szCs w:val="24"/>
        </w:rPr>
        <w:t>1) о согласовании награждения (поощрения). В этом случае заместитель Главы города проставляет на ходатайстве о награждении (поощрении) визу «Согласовано», свою подпись и расшифровку подписи;</w:t>
      </w:r>
    </w:p>
    <w:p w:rsidR="00B525ED" w:rsidRPr="001B4D29" w:rsidRDefault="00B525ED" w:rsidP="00B525ED">
      <w:pPr>
        <w:tabs>
          <w:tab w:val="left" w:pos="3844"/>
        </w:tabs>
        <w:ind w:firstLine="709"/>
        <w:jc w:val="both"/>
        <w:rPr>
          <w:sz w:val="24"/>
          <w:szCs w:val="24"/>
        </w:rPr>
      </w:pPr>
      <w:r w:rsidRPr="001B4D29">
        <w:rPr>
          <w:rFonts w:eastAsia="Calibri"/>
          <w:sz w:val="24"/>
          <w:szCs w:val="24"/>
        </w:rPr>
        <w:t>2) о нецелесообразности награждения (поощрения). В этом случае заместитель Главы города проставляет на ходатайстве о награждении (поощрении) визу «Не согласовано» с указанием мотивов</w:t>
      </w:r>
      <w:r>
        <w:rPr>
          <w:rFonts w:eastAsia="Calibri"/>
          <w:sz w:val="24"/>
          <w:szCs w:val="24"/>
        </w:rPr>
        <w:t xml:space="preserve">, </w:t>
      </w:r>
      <w:r w:rsidRPr="001B4D29">
        <w:rPr>
          <w:rFonts w:eastAsia="Calibri"/>
          <w:sz w:val="24"/>
          <w:szCs w:val="24"/>
        </w:rPr>
        <w:t>свою подпись и расшифровку подписи;</w:t>
      </w:r>
    </w:p>
    <w:p w:rsidR="00B525ED" w:rsidRPr="001B4D29" w:rsidRDefault="00B525ED" w:rsidP="00B525ED">
      <w:pPr>
        <w:tabs>
          <w:tab w:val="left" w:pos="3844"/>
        </w:tabs>
        <w:ind w:firstLine="709"/>
        <w:jc w:val="both"/>
        <w:rPr>
          <w:sz w:val="24"/>
          <w:szCs w:val="24"/>
        </w:rPr>
      </w:pPr>
      <w:r w:rsidRPr="001B4D29">
        <w:rPr>
          <w:rFonts w:eastAsia="Calibri"/>
          <w:sz w:val="24"/>
          <w:szCs w:val="24"/>
        </w:rPr>
        <w:t>3) об изменении вида награды (поощрения). В этом случае заместитель Главы города указывает на ходатай</w:t>
      </w:r>
      <w:r>
        <w:rPr>
          <w:rFonts w:eastAsia="Calibri"/>
          <w:sz w:val="24"/>
          <w:szCs w:val="24"/>
        </w:rPr>
        <w:t xml:space="preserve">стве о награждении (поощрении) </w:t>
      </w:r>
      <w:r w:rsidRPr="001B4D29">
        <w:rPr>
          <w:rFonts w:eastAsia="Calibri"/>
          <w:sz w:val="24"/>
          <w:szCs w:val="24"/>
        </w:rPr>
        <w:t>вид награды (поощрения), к которой (к которому) следует представить награждаемого (поощряемого), проставляет</w:t>
      </w:r>
      <w:r>
        <w:rPr>
          <w:rFonts w:eastAsia="Calibri"/>
          <w:sz w:val="24"/>
          <w:szCs w:val="24"/>
        </w:rPr>
        <w:t xml:space="preserve"> </w:t>
      </w:r>
      <w:r w:rsidRPr="001B4D29">
        <w:rPr>
          <w:rFonts w:eastAsia="Calibri"/>
          <w:sz w:val="24"/>
          <w:szCs w:val="24"/>
        </w:rPr>
        <w:t>свою подпись и расшифровку подписи.</w:t>
      </w:r>
    </w:p>
    <w:p w:rsidR="00B525ED" w:rsidRPr="001B4D29" w:rsidRDefault="00B525ED" w:rsidP="00B525ED">
      <w:pPr>
        <w:tabs>
          <w:tab w:val="left" w:pos="3844"/>
        </w:tabs>
        <w:ind w:firstLine="709"/>
        <w:jc w:val="both"/>
        <w:rPr>
          <w:sz w:val="24"/>
          <w:szCs w:val="24"/>
        </w:rPr>
      </w:pPr>
      <w:r w:rsidRPr="001B4D29">
        <w:rPr>
          <w:rFonts w:eastAsia="Calibri"/>
          <w:sz w:val="24"/>
          <w:szCs w:val="24"/>
        </w:rPr>
        <w:t>После рассмотрения документов о награждении (поощрении) и принятия одного из решений, указанных в настоящем пункте, заместитель Главы города</w:t>
      </w:r>
      <w:r>
        <w:rPr>
          <w:rFonts w:eastAsia="Calibri"/>
          <w:sz w:val="24"/>
          <w:szCs w:val="24"/>
        </w:rPr>
        <w:t xml:space="preserve"> представляет </w:t>
      </w:r>
      <w:r w:rsidRPr="001B4D29">
        <w:rPr>
          <w:rFonts w:eastAsia="Calibri"/>
          <w:sz w:val="24"/>
          <w:szCs w:val="24"/>
        </w:rPr>
        <w:t>документы о награждении (поощрении) Главе города.</w:t>
      </w:r>
    </w:p>
    <w:p w:rsidR="00B525ED" w:rsidRPr="001B4D29" w:rsidRDefault="00B525ED" w:rsidP="00B525ED">
      <w:pPr>
        <w:tabs>
          <w:tab w:val="left" w:pos="3844"/>
        </w:tabs>
        <w:ind w:firstLine="709"/>
        <w:jc w:val="both"/>
        <w:rPr>
          <w:sz w:val="24"/>
          <w:szCs w:val="24"/>
        </w:rPr>
      </w:pPr>
      <w:r w:rsidRPr="001B4D29">
        <w:rPr>
          <w:rFonts w:eastAsia="Calibri"/>
          <w:sz w:val="24"/>
          <w:szCs w:val="24"/>
        </w:rPr>
        <w:t>Документы о присвоении почетного звания «Почетный гражданин города Новокузнецка» должны быть представлены в отдел не позднее 30 апреля текущего года</w:t>
      </w:r>
      <w:proofErr w:type="gramStart"/>
      <w:r w:rsidRPr="001B4D29">
        <w:rPr>
          <w:rFonts w:eastAsia="Calibri"/>
          <w:sz w:val="24"/>
          <w:szCs w:val="24"/>
        </w:rPr>
        <w:t>.</w:t>
      </w:r>
      <w:r w:rsidR="003B67CA">
        <w:rPr>
          <w:rFonts w:eastAsia="Calibri"/>
          <w:sz w:val="24"/>
          <w:szCs w:val="24"/>
        </w:rPr>
        <w:t>»;</w:t>
      </w:r>
      <w:proofErr w:type="gramEnd"/>
    </w:p>
    <w:p w:rsidR="00166A32" w:rsidRPr="00D06F82" w:rsidRDefault="006307BC" w:rsidP="00577815">
      <w:pPr>
        <w:tabs>
          <w:tab w:val="left" w:pos="3844"/>
        </w:tabs>
        <w:ind w:firstLine="709"/>
        <w:jc w:val="both"/>
        <w:rPr>
          <w:rFonts w:eastAsia="Calibri"/>
          <w:sz w:val="24"/>
          <w:szCs w:val="24"/>
        </w:rPr>
      </w:pPr>
      <w:r w:rsidRPr="00D06F82">
        <w:rPr>
          <w:rFonts w:eastAsia="Calibri"/>
          <w:sz w:val="24"/>
          <w:szCs w:val="24"/>
        </w:rPr>
        <w:t>6</w:t>
      </w:r>
      <w:r w:rsidR="001463CA" w:rsidRPr="00D06F82">
        <w:rPr>
          <w:rFonts w:eastAsia="Calibri"/>
          <w:sz w:val="24"/>
          <w:szCs w:val="24"/>
        </w:rPr>
        <w:t>) пункт</w:t>
      </w:r>
      <w:r w:rsidR="007C2C60" w:rsidRPr="00D06F82">
        <w:rPr>
          <w:rFonts w:eastAsia="Calibri"/>
          <w:sz w:val="24"/>
          <w:szCs w:val="24"/>
        </w:rPr>
        <w:t xml:space="preserve"> </w:t>
      </w:r>
      <w:r w:rsidR="00EF7B17" w:rsidRPr="00D06F82">
        <w:rPr>
          <w:rFonts w:eastAsia="Calibri"/>
          <w:sz w:val="24"/>
          <w:szCs w:val="24"/>
        </w:rPr>
        <w:t xml:space="preserve">2.10 </w:t>
      </w:r>
      <w:r w:rsidR="001463CA" w:rsidRPr="00D06F82">
        <w:rPr>
          <w:rFonts w:eastAsia="Calibri"/>
          <w:sz w:val="24"/>
          <w:szCs w:val="24"/>
        </w:rPr>
        <w:t>изложить в следующей редакции:</w:t>
      </w:r>
    </w:p>
    <w:p w:rsidR="00EF415D" w:rsidRPr="00D06F82" w:rsidRDefault="001463CA" w:rsidP="00EF415D">
      <w:pPr>
        <w:tabs>
          <w:tab w:val="left" w:pos="3844"/>
        </w:tabs>
        <w:ind w:firstLine="709"/>
        <w:jc w:val="both"/>
        <w:rPr>
          <w:rFonts w:eastAsia="Calibri"/>
          <w:sz w:val="24"/>
          <w:szCs w:val="24"/>
        </w:rPr>
      </w:pPr>
      <w:r w:rsidRPr="00D06F82">
        <w:rPr>
          <w:rFonts w:eastAsia="Calibri"/>
          <w:sz w:val="24"/>
          <w:szCs w:val="24"/>
        </w:rPr>
        <w:t>«2.10.</w:t>
      </w:r>
      <w:r w:rsidR="00EF415D" w:rsidRPr="00D06F82">
        <w:rPr>
          <w:rFonts w:eastAsia="Calibri"/>
          <w:sz w:val="24"/>
          <w:szCs w:val="24"/>
        </w:rPr>
        <w:t xml:space="preserve"> </w:t>
      </w:r>
      <w:proofErr w:type="gramStart"/>
      <w:r w:rsidR="00EF415D" w:rsidRPr="00D06F82">
        <w:rPr>
          <w:rFonts w:eastAsia="Calibri"/>
          <w:sz w:val="24"/>
          <w:szCs w:val="24"/>
        </w:rPr>
        <w:t xml:space="preserve">Глава города в течение одного месяца со дня получения ходатайства о награждении </w:t>
      </w:r>
      <w:r w:rsidR="006307BC" w:rsidRPr="00D06F82">
        <w:rPr>
          <w:rFonts w:eastAsia="Calibri"/>
          <w:sz w:val="24"/>
          <w:szCs w:val="24"/>
        </w:rPr>
        <w:t xml:space="preserve">одним из </w:t>
      </w:r>
      <w:r w:rsidR="00EF415D" w:rsidRPr="00D06F82">
        <w:rPr>
          <w:rFonts w:eastAsia="Calibri"/>
          <w:sz w:val="24"/>
          <w:szCs w:val="24"/>
        </w:rPr>
        <w:t>почетны</w:t>
      </w:r>
      <w:r w:rsidR="006307BC" w:rsidRPr="00D06F82">
        <w:rPr>
          <w:rFonts w:eastAsia="Calibri"/>
          <w:sz w:val="24"/>
          <w:szCs w:val="24"/>
        </w:rPr>
        <w:t>х знаков, указанных</w:t>
      </w:r>
      <w:r w:rsidR="00FE12C4" w:rsidRPr="00D06F82">
        <w:rPr>
          <w:rFonts w:eastAsia="Calibri"/>
          <w:sz w:val="24"/>
          <w:szCs w:val="24"/>
        </w:rPr>
        <w:t xml:space="preserve"> в подпунктах 3-7 пункта 1</w:t>
      </w:r>
      <w:r w:rsidR="00D453FA" w:rsidRPr="00D06F82">
        <w:rPr>
          <w:rFonts w:eastAsia="Calibri"/>
          <w:sz w:val="24"/>
          <w:szCs w:val="24"/>
        </w:rPr>
        <w:t>.2 настоящего Положения</w:t>
      </w:r>
      <w:r w:rsidR="00EF415D" w:rsidRPr="00D06F82">
        <w:rPr>
          <w:rFonts w:eastAsia="Calibri"/>
          <w:sz w:val="24"/>
          <w:szCs w:val="24"/>
        </w:rPr>
        <w:t xml:space="preserve">, медалью либо ходатайства о поощрении премией, Почетной грамотой Главы города или Благодарственным письмом Главы города, а также документов, указанных в </w:t>
      </w:r>
      <w:hyperlink r:id="rId9" w:history="1">
        <w:r w:rsidR="00EF415D" w:rsidRPr="00D06F82">
          <w:rPr>
            <w:rFonts w:eastAsia="Calibri"/>
            <w:sz w:val="24"/>
            <w:szCs w:val="24"/>
          </w:rPr>
          <w:t>пункте 2.7</w:t>
        </w:r>
      </w:hyperlink>
      <w:r w:rsidR="00EF415D" w:rsidRPr="00D06F82">
        <w:rPr>
          <w:rFonts w:eastAsia="Calibri"/>
          <w:sz w:val="24"/>
          <w:szCs w:val="24"/>
        </w:rPr>
        <w:t xml:space="preserve"> настоящего Положения, учитывая результаты согласования ходатайства о награждении либо ходатайства о поощрении заместителем Главы</w:t>
      </w:r>
      <w:proofErr w:type="gramEnd"/>
      <w:r w:rsidR="00EF415D" w:rsidRPr="00D06F82">
        <w:rPr>
          <w:rFonts w:eastAsia="Calibri"/>
          <w:sz w:val="24"/>
          <w:szCs w:val="24"/>
        </w:rPr>
        <w:t xml:space="preserve"> города согласно пункту 2.8 настоящего Положения, принимает решение о награждении </w:t>
      </w:r>
      <w:r w:rsidR="00D453FA" w:rsidRPr="00D06F82">
        <w:rPr>
          <w:rFonts w:eastAsia="Calibri"/>
          <w:sz w:val="24"/>
          <w:szCs w:val="24"/>
        </w:rPr>
        <w:t>одним из почетных знаков, указанных в подпунктах 3-7 пункта 1.2 настоящего Положения</w:t>
      </w:r>
      <w:r w:rsidR="00EF415D" w:rsidRPr="00D06F82">
        <w:rPr>
          <w:rFonts w:eastAsia="Calibri"/>
          <w:sz w:val="24"/>
          <w:szCs w:val="24"/>
        </w:rPr>
        <w:t>, медалью либо решение о поощрении премией, Почетной грамотой Главы города, Благодарственным письмом Главы города или отказывает в награждении либо поощрении</w:t>
      </w:r>
      <w:proofErr w:type="gramStart"/>
      <w:r w:rsidR="00EF415D" w:rsidRPr="00D06F82">
        <w:rPr>
          <w:rFonts w:eastAsia="Calibri"/>
          <w:sz w:val="24"/>
          <w:szCs w:val="24"/>
        </w:rPr>
        <w:t>.»;</w:t>
      </w:r>
      <w:proofErr w:type="gramEnd"/>
    </w:p>
    <w:p w:rsidR="007C2C60" w:rsidRPr="00D06F82" w:rsidRDefault="00D453FA" w:rsidP="00EF415D">
      <w:pPr>
        <w:tabs>
          <w:tab w:val="left" w:pos="3844"/>
        </w:tabs>
        <w:ind w:firstLine="709"/>
        <w:jc w:val="both"/>
        <w:rPr>
          <w:rFonts w:eastAsia="Calibri"/>
          <w:sz w:val="24"/>
          <w:szCs w:val="24"/>
        </w:rPr>
      </w:pPr>
      <w:r w:rsidRPr="00D06F82">
        <w:rPr>
          <w:rFonts w:eastAsia="Calibri"/>
          <w:sz w:val="24"/>
          <w:szCs w:val="24"/>
        </w:rPr>
        <w:t>7</w:t>
      </w:r>
      <w:r w:rsidR="007C2C60" w:rsidRPr="00D06F82">
        <w:rPr>
          <w:rFonts w:eastAsia="Calibri"/>
          <w:sz w:val="24"/>
          <w:szCs w:val="24"/>
        </w:rPr>
        <w:t>)</w:t>
      </w:r>
      <w:r w:rsidR="00860E70" w:rsidRPr="00D06F82">
        <w:rPr>
          <w:rFonts w:eastAsia="Calibri"/>
          <w:sz w:val="24"/>
          <w:szCs w:val="24"/>
        </w:rPr>
        <w:t xml:space="preserve"> пункт </w:t>
      </w:r>
      <w:r w:rsidR="007C2C60" w:rsidRPr="00D06F82">
        <w:rPr>
          <w:rFonts w:eastAsia="Calibri"/>
          <w:sz w:val="24"/>
          <w:szCs w:val="24"/>
        </w:rPr>
        <w:t>2.11 признать утратившим силу;</w:t>
      </w:r>
    </w:p>
    <w:p w:rsidR="007C2C60" w:rsidRPr="00D06F82" w:rsidRDefault="00D453FA" w:rsidP="00EF415D">
      <w:pPr>
        <w:tabs>
          <w:tab w:val="left" w:pos="3844"/>
        </w:tabs>
        <w:ind w:firstLine="709"/>
        <w:jc w:val="both"/>
        <w:rPr>
          <w:rFonts w:eastAsia="Calibri"/>
          <w:sz w:val="24"/>
          <w:szCs w:val="24"/>
        </w:rPr>
      </w:pPr>
      <w:r w:rsidRPr="00D06F82">
        <w:rPr>
          <w:rFonts w:eastAsia="Calibri"/>
          <w:sz w:val="24"/>
          <w:szCs w:val="24"/>
        </w:rPr>
        <w:t>8</w:t>
      </w:r>
      <w:r w:rsidR="007C2C60" w:rsidRPr="00D06F82">
        <w:rPr>
          <w:rFonts w:eastAsia="Calibri"/>
          <w:sz w:val="24"/>
          <w:szCs w:val="24"/>
        </w:rPr>
        <w:t>) пункт 2.13 изложить в следующей редакции:</w:t>
      </w:r>
    </w:p>
    <w:p w:rsidR="006E23C8" w:rsidRPr="00D06F82" w:rsidRDefault="007C2C60" w:rsidP="006E23C8">
      <w:pPr>
        <w:tabs>
          <w:tab w:val="left" w:pos="3844"/>
        </w:tabs>
        <w:ind w:firstLine="709"/>
        <w:jc w:val="both"/>
        <w:rPr>
          <w:rFonts w:eastAsia="Calibri"/>
          <w:sz w:val="24"/>
          <w:szCs w:val="24"/>
        </w:rPr>
      </w:pPr>
      <w:r w:rsidRPr="00D06F82">
        <w:rPr>
          <w:rFonts w:eastAsia="Calibri"/>
          <w:sz w:val="24"/>
          <w:szCs w:val="24"/>
        </w:rPr>
        <w:t>«2.13</w:t>
      </w:r>
      <w:r w:rsidR="00EF7B17" w:rsidRPr="00D06F82">
        <w:rPr>
          <w:rFonts w:eastAsia="Calibri"/>
          <w:sz w:val="24"/>
          <w:szCs w:val="24"/>
        </w:rPr>
        <w:t>.</w:t>
      </w:r>
      <w:r w:rsidRPr="00D06F82">
        <w:rPr>
          <w:rFonts w:eastAsia="Calibri"/>
          <w:sz w:val="24"/>
          <w:szCs w:val="24"/>
        </w:rPr>
        <w:t xml:space="preserve"> </w:t>
      </w:r>
      <w:r w:rsidR="00166A32" w:rsidRPr="00D06F82">
        <w:rPr>
          <w:rFonts w:eastAsia="Calibri"/>
          <w:sz w:val="24"/>
          <w:szCs w:val="24"/>
        </w:rPr>
        <w:t xml:space="preserve">Документы, указанные в </w:t>
      </w:r>
      <w:hyperlink r:id="rId10" w:history="1">
        <w:r w:rsidR="00166A32" w:rsidRPr="00D06F82">
          <w:rPr>
            <w:rFonts w:eastAsia="Calibri"/>
            <w:sz w:val="24"/>
            <w:szCs w:val="24"/>
          </w:rPr>
          <w:t>пункте 2.7</w:t>
        </w:r>
      </w:hyperlink>
      <w:r w:rsidR="00166A32" w:rsidRPr="00D06F82">
        <w:rPr>
          <w:rFonts w:eastAsia="Calibri"/>
          <w:sz w:val="24"/>
          <w:szCs w:val="24"/>
        </w:rPr>
        <w:t xml:space="preserve"> настоящего Положения</w:t>
      </w:r>
      <w:r w:rsidR="00D453FA" w:rsidRPr="00D06F82">
        <w:rPr>
          <w:rFonts w:eastAsia="Calibri"/>
          <w:sz w:val="24"/>
          <w:szCs w:val="24"/>
        </w:rPr>
        <w:t>, внесенные</w:t>
      </w:r>
      <w:r w:rsidR="00166A32" w:rsidRPr="00D06F82">
        <w:rPr>
          <w:rFonts w:eastAsia="Calibri"/>
          <w:sz w:val="24"/>
          <w:szCs w:val="24"/>
        </w:rPr>
        <w:t xml:space="preserve"> на имя</w:t>
      </w:r>
      <w:r w:rsidR="00D453FA" w:rsidRPr="00D06F82">
        <w:rPr>
          <w:rFonts w:eastAsia="Calibri"/>
          <w:sz w:val="24"/>
          <w:szCs w:val="24"/>
        </w:rPr>
        <w:t xml:space="preserve"> председателя городского Совета</w:t>
      </w:r>
      <w:r w:rsidR="00EF415D" w:rsidRPr="00D06F82">
        <w:rPr>
          <w:rFonts w:eastAsia="Calibri"/>
          <w:sz w:val="24"/>
          <w:szCs w:val="24"/>
        </w:rPr>
        <w:t xml:space="preserve">, </w:t>
      </w:r>
      <w:r w:rsidR="006E23C8" w:rsidRPr="00D06F82">
        <w:rPr>
          <w:sz w:val="24"/>
          <w:szCs w:val="24"/>
        </w:rPr>
        <w:t>поступ</w:t>
      </w:r>
      <w:r w:rsidR="001463CA" w:rsidRPr="00D06F82">
        <w:rPr>
          <w:sz w:val="24"/>
          <w:szCs w:val="24"/>
        </w:rPr>
        <w:t xml:space="preserve">ают в </w:t>
      </w:r>
      <w:r w:rsidR="006E23C8" w:rsidRPr="00D06F82">
        <w:rPr>
          <w:sz w:val="24"/>
          <w:szCs w:val="24"/>
        </w:rPr>
        <w:t>городской Совет</w:t>
      </w:r>
      <w:r w:rsidR="001463CA" w:rsidRPr="00D06F82">
        <w:rPr>
          <w:sz w:val="24"/>
          <w:szCs w:val="24"/>
        </w:rPr>
        <w:t xml:space="preserve">, </w:t>
      </w:r>
      <w:r w:rsidR="006E23C8" w:rsidRPr="00D06F82">
        <w:rPr>
          <w:rFonts w:eastAsia="Calibri"/>
          <w:sz w:val="24"/>
          <w:szCs w:val="24"/>
        </w:rPr>
        <w:t xml:space="preserve">где не позднее дня, следующего за днем их поступления, регистрируются </w:t>
      </w:r>
      <w:r w:rsidRPr="00D06F82">
        <w:rPr>
          <w:rFonts w:eastAsia="Calibri"/>
          <w:sz w:val="24"/>
          <w:szCs w:val="24"/>
        </w:rPr>
        <w:t xml:space="preserve">специалистом аппарата городского Совета, ответственным за </w:t>
      </w:r>
      <w:r w:rsidR="00FE12C4" w:rsidRPr="00D06F82">
        <w:rPr>
          <w:rFonts w:eastAsia="Calibri"/>
          <w:sz w:val="24"/>
          <w:szCs w:val="24"/>
        </w:rPr>
        <w:t>регистрацию входящей корреспонденции</w:t>
      </w:r>
      <w:r w:rsidR="00D453FA" w:rsidRPr="00D06F82">
        <w:rPr>
          <w:rFonts w:eastAsia="Calibri"/>
          <w:sz w:val="24"/>
          <w:szCs w:val="24"/>
        </w:rPr>
        <w:t>,</w:t>
      </w:r>
      <w:r w:rsidRPr="00D06F82">
        <w:rPr>
          <w:rFonts w:eastAsia="Calibri"/>
          <w:sz w:val="24"/>
          <w:szCs w:val="24"/>
        </w:rPr>
        <w:t xml:space="preserve"> </w:t>
      </w:r>
      <w:r w:rsidR="006E23C8" w:rsidRPr="00D06F82">
        <w:rPr>
          <w:rFonts w:eastAsia="Calibri"/>
          <w:sz w:val="24"/>
          <w:szCs w:val="24"/>
        </w:rPr>
        <w:t>и передаются</w:t>
      </w:r>
      <w:r w:rsidR="001463CA" w:rsidRPr="00D06F82">
        <w:rPr>
          <w:rFonts w:eastAsia="Calibri"/>
          <w:sz w:val="24"/>
          <w:szCs w:val="24"/>
        </w:rPr>
        <w:t xml:space="preserve"> председателю городского Совета для рассмотрения и принятия соответствующего решения.</w:t>
      </w:r>
    </w:p>
    <w:p w:rsidR="000C4EDA" w:rsidRPr="00D06F82" w:rsidRDefault="006E23C8" w:rsidP="006E23C8">
      <w:pPr>
        <w:tabs>
          <w:tab w:val="left" w:pos="3844"/>
        </w:tabs>
        <w:ind w:firstLine="709"/>
        <w:jc w:val="both"/>
        <w:rPr>
          <w:rFonts w:eastAsia="Calibri"/>
          <w:sz w:val="24"/>
          <w:szCs w:val="24"/>
        </w:rPr>
      </w:pPr>
      <w:r w:rsidRPr="00D06F82">
        <w:rPr>
          <w:rFonts w:eastAsia="Calibri"/>
          <w:sz w:val="24"/>
          <w:szCs w:val="24"/>
        </w:rPr>
        <w:t>Председат</w:t>
      </w:r>
      <w:r w:rsidR="001463CA" w:rsidRPr="00D06F82">
        <w:rPr>
          <w:rFonts w:eastAsia="Calibri"/>
          <w:sz w:val="24"/>
          <w:szCs w:val="24"/>
        </w:rPr>
        <w:t xml:space="preserve">ель городского Совета рассматривает документы о награждении (поощрении) в </w:t>
      </w:r>
      <w:r w:rsidR="00EF415D" w:rsidRPr="00D06F82">
        <w:rPr>
          <w:rFonts w:eastAsia="Calibri"/>
          <w:sz w:val="24"/>
          <w:szCs w:val="24"/>
        </w:rPr>
        <w:t xml:space="preserve">течение </w:t>
      </w:r>
      <w:r w:rsidR="00D453FA" w:rsidRPr="00D06F82">
        <w:rPr>
          <w:rFonts w:eastAsia="Calibri"/>
          <w:sz w:val="24"/>
          <w:szCs w:val="24"/>
        </w:rPr>
        <w:t xml:space="preserve">одного </w:t>
      </w:r>
      <w:r w:rsidR="00EF415D" w:rsidRPr="00D06F82">
        <w:rPr>
          <w:rFonts w:eastAsia="Calibri"/>
          <w:sz w:val="24"/>
          <w:szCs w:val="24"/>
        </w:rPr>
        <w:t>месяца со</w:t>
      </w:r>
      <w:r w:rsidR="009C5CE8" w:rsidRPr="00D06F82">
        <w:rPr>
          <w:rFonts w:eastAsia="Calibri"/>
          <w:sz w:val="24"/>
          <w:szCs w:val="24"/>
        </w:rPr>
        <w:t xml:space="preserve"> дня </w:t>
      </w:r>
      <w:r w:rsidR="000C4EDA" w:rsidRPr="00D06F82">
        <w:rPr>
          <w:rFonts w:eastAsia="Calibri"/>
          <w:sz w:val="24"/>
          <w:szCs w:val="24"/>
        </w:rPr>
        <w:t xml:space="preserve">их </w:t>
      </w:r>
      <w:r w:rsidR="009C5CE8" w:rsidRPr="00D06F82">
        <w:rPr>
          <w:rFonts w:eastAsia="Calibri"/>
          <w:sz w:val="24"/>
          <w:szCs w:val="24"/>
        </w:rPr>
        <w:t xml:space="preserve">поступления </w:t>
      </w:r>
      <w:r w:rsidR="00EF415D" w:rsidRPr="00D06F82">
        <w:rPr>
          <w:rFonts w:eastAsia="Calibri"/>
          <w:sz w:val="24"/>
          <w:szCs w:val="24"/>
        </w:rPr>
        <w:t>в городской Совет</w:t>
      </w:r>
      <w:r w:rsidR="000C4EDA" w:rsidRPr="00D06F82">
        <w:rPr>
          <w:rFonts w:eastAsia="Calibri"/>
          <w:sz w:val="24"/>
          <w:szCs w:val="24"/>
        </w:rPr>
        <w:t>.</w:t>
      </w:r>
    </w:p>
    <w:p w:rsidR="000C4EDA" w:rsidRPr="00D06F82" w:rsidRDefault="000C4EDA" w:rsidP="006E23C8">
      <w:pPr>
        <w:tabs>
          <w:tab w:val="left" w:pos="3844"/>
        </w:tabs>
        <w:ind w:firstLine="709"/>
        <w:jc w:val="both"/>
        <w:rPr>
          <w:rFonts w:eastAsia="Calibri"/>
          <w:sz w:val="24"/>
          <w:szCs w:val="24"/>
        </w:rPr>
      </w:pPr>
      <w:r w:rsidRPr="00D06F82">
        <w:rPr>
          <w:rFonts w:eastAsia="Calibri"/>
          <w:sz w:val="24"/>
          <w:szCs w:val="24"/>
        </w:rPr>
        <w:t>По результат</w:t>
      </w:r>
      <w:r w:rsidR="00FE12C4" w:rsidRPr="00D06F82">
        <w:rPr>
          <w:rFonts w:eastAsia="Calibri"/>
          <w:sz w:val="24"/>
          <w:szCs w:val="24"/>
        </w:rPr>
        <w:t>ам</w:t>
      </w:r>
      <w:r w:rsidRPr="00D06F82">
        <w:rPr>
          <w:rFonts w:eastAsia="Calibri"/>
          <w:sz w:val="24"/>
          <w:szCs w:val="24"/>
        </w:rPr>
        <w:t xml:space="preserve"> рассмотрения документов о награждении (поощрении) председатель городского Со</w:t>
      </w:r>
      <w:r w:rsidR="00EF7B17" w:rsidRPr="00D06F82">
        <w:rPr>
          <w:rFonts w:eastAsia="Calibri"/>
          <w:sz w:val="24"/>
          <w:szCs w:val="24"/>
        </w:rPr>
        <w:t>вета принимает</w:t>
      </w:r>
      <w:r w:rsidRPr="00D06F82">
        <w:rPr>
          <w:rFonts w:eastAsia="Calibri"/>
          <w:sz w:val="24"/>
          <w:szCs w:val="24"/>
        </w:rPr>
        <w:t xml:space="preserve"> решени</w:t>
      </w:r>
      <w:r w:rsidR="00EF7B17" w:rsidRPr="00D06F82">
        <w:rPr>
          <w:rFonts w:eastAsia="Calibri"/>
          <w:sz w:val="24"/>
          <w:szCs w:val="24"/>
        </w:rPr>
        <w:t>е о награждении почетным знаком «Признание и почет»</w:t>
      </w:r>
      <w:r w:rsidR="00D453FA" w:rsidRPr="00D06F82">
        <w:rPr>
          <w:rFonts w:eastAsia="Calibri"/>
          <w:sz w:val="24"/>
          <w:szCs w:val="24"/>
        </w:rPr>
        <w:t xml:space="preserve"> либо решение о</w:t>
      </w:r>
      <w:r w:rsidR="00EF7B17" w:rsidRPr="00D06F82">
        <w:rPr>
          <w:rFonts w:eastAsia="Calibri"/>
          <w:sz w:val="24"/>
          <w:szCs w:val="24"/>
        </w:rPr>
        <w:t xml:space="preserve"> поощрении Почетной грамотой городского Совета, Благодарственны</w:t>
      </w:r>
      <w:r w:rsidR="00D453FA" w:rsidRPr="00D06F82">
        <w:rPr>
          <w:rFonts w:eastAsia="Calibri"/>
          <w:sz w:val="24"/>
          <w:szCs w:val="24"/>
        </w:rPr>
        <w:t>м письмом городского Совета или</w:t>
      </w:r>
      <w:r w:rsidR="00EF7B17" w:rsidRPr="00D06F82">
        <w:rPr>
          <w:rFonts w:eastAsia="Calibri"/>
          <w:sz w:val="24"/>
          <w:szCs w:val="24"/>
        </w:rPr>
        <w:t xml:space="preserve"> отказывает в награждении либо поощрении.</w:t>
      </w:r>
    </w:p>
    <w:p w:rsidR="00EF7B17" w:rsidRPr="00D06F82" w:rsidRDefault="00EF7B17" w:rsidP="006E23C8">
      <w:pPr>
        <w:tabs>
          <w:tab w:val="left" w:pos="3844"/>
        </w:tabs>
        <w:ind w:firstLine="709"/>
        <w:jc w:val="both"/>
        <w:rPr>
          <w:rFonts w:eastAsia="Calibri"/>
          <w:sz w:val="24"/>
          <w:szCs w:val="24"/>
        </w:rPr>
      </w:pPr>
      <w:r w:rsidRPr="00D06F82">
        <w:rPr>
          <w:rFonts w:eastAsia="Calibri"/>
          <w:sz w:val="24"/>
          <w:szCs w:val="24"/>
        </w:rPr>
        <w:t xml:space="preserve">Решение </w:t>
      </w:r>
      <w:r w:rsidR="00D453FA" w:rsidRPr="00D06F82">
        <w:rPr>
          <w:rFonts w:eastAsia="Calibri"/>
          <w:sz w:val="24"/>
          <w:szCs w:val="24"/>
        </w:rPr>
        <w:t xml:space="preserve">председателя городского Совета </w:t>
      </w:r>
      <w:r w:rsidRPr="00D06F82">
        <w:rPr>
          <w:rFonts w:eastAsia="Calibri"/>
          <w:sz w:val="24"/>
          <w:szCs w:val="24"/>
        </w:rPr>
        <w:t>о награждении почетным знаком «Признание и почет», поощрении Почетной грамотой городского Совета, Благодарственным письмом городского Совета принимается председателем городского Совета в форме распоряжения о награждении (поощрении).</w:t>
      </w:r>
    </w:p>
    <w:p w:rsidR="00EF7B17" w:rsidRPr="00D06F82" w:rsidRDefault="00EF7B17" w:rsidP="006E23C8">
      <w:pPr>
        <w:tabs>
          <w:tab w:val="left" w:pos="3844"/>
        </w:tabs>
        <w:ind w:firstLine="709"/>
        <w:jc w:val="both"/>
        <w:rPr>
          <w:rFonts w:eastAsia="Calibri"/>
          <w:sz w:val="24"/>
          <w:szCs w:val="24"/>
        </w:rPr>
      </w:pPr>
      <w:r w:rsidRPr="00D06F82">
        <w:rPr>
          <w:rFonts w:eastAsia="Calibri"/>
          <w:sz w:val="24"/>
          <w:szCs w:val="24"/>
        </w:rPr>
        <w:t xml:space="preserve">Распоряжение </w:t>
      </w:r>
      <w:r w:rsidR="008A12B6" w:rsidRPr="00D06F82">
        <w:rPr>
          <w:rFonts w:eastAsia="Calibri"/>
          <w:sz w:val="24"/>
          <w:szCs w:val="24"/>
        </w:rPr>
        <w:t xml:space="preserve">председателя городского Совета </w:t>
      </w:r>
      <w:r w:rsidRPr="00D06F82">
        <w:rPr>
          <w:rFonts w:eastAsia="Calibri"/>
          <w:sz w:val="24"/>
          <w:szCs w:val="24"/>
        </w:rPr>
        <w:t xml:space="preserve">о награждении почетным знаком </w:t>
      </w:r>
      <w:r w:rsidR="007C2C60" w:rsidRPr="00D06F82">
        <w:rPr>
          <w:rFonts w:eastAsia="Calibri"/>
          <w:sz w:val="24"/>
          <w:szCs w:val="24"/>
        </w:rPr>
        <w:t>«Признание и почет» подлежит опубликованию в городской газете «Новокузнецк»</w:t>
      </w:r>
      <w:proofErr w:type="gramStart"/>
      <w:r w:rsidR="007C2C60" w:rsidRPr="00D06F82">
        <w:rPr>
          <w:rFonts w:eastAsia="Calibri"/>
          <w:sz w:val="24"/>
          <w:szCs w:val="24"/>
        </w:rPr>
        <w:t>.</w:t>
      </w:r>
      <w:r w:rsidR="00D453FA" w:rsidRPr="00D06F82">
        <w:rPr>
          <w:rFonts w:eastAsia="Calibri"/>
          <w:sz w:val="24"/>
          <w:szCs w:val="24"/>
        </w:rPr>
        <w:t>»</w:t>
      </w:r>
      <w:proofErr w:type="gramEnd"/>
      <w:r w:rsidR="00D453FA" w:rsidRPr="00D06F82">
        <w:rPr>
          <w:rFonts w:eastAsia="Calibri"/>
          <w:sz w:val="24"/>
          <w:szCs w:val="24"/>
        </w:rPr>
        <w:t>;</w:t>
      </w:r>
    </w:p>
    <w:p w:rsidR="00E9227B" w:rsidRPr="00D06F82" w:rsidRDefault="00031F52" w:rsidP="00E9227B">
      <w:pPr>
        <w:tabs>
          <w:tab w:val="left" w:pos="3844"/>
        </w:tabs>
        <w:ind w:firstLine="709"/>
        <w:jc w:val="both"/>
        <w:rPr>
          <w:rFonts w:eastAsia="Calibri"/>
          <w:sz w:val="24"/>
          <w:szCs w:val="24"/>
        </w:rPr>
      </w:pPr>
      <w:r w:rsidRPr="00D06F82">
        <w:rPr>
          <w:rFonts w:eastAsia="Calibri"/>
          <w:sz w:val="24"/>
          <w:szCs w:val="24"/>
        </w:rPr>
        <w:t>9</w:t>
      </w:r>
      <w:r w:rsidR="00AD78EE" w:rsidRPr="00D06F82">
        <w:rPr>
          <w:rFonts w:eastAsia="Calibri"/>
          <w:sz w:val="24"/>
          <w:szCs w:val="24"/>
        </w:rPr>
        <w:t xml:space="preserve">) </w:t>
      </w:r>
      <w:r w:rsidR="00E9227B" w:rsidRPr="00D06F82">
        <w:rPr>
          <w:rFonts w:eastAsia="Calibri"/>
          <w:sz w:val="24"/>
          <w:szCs w:val="24"/>
        </w:rPr>
        <w:t>абзац второй пункта 3.3 изложить в следующей редакции:</w:t>
      </w:r>
    </w:p>
    <w:p w:rsidR="00E9227B" w:rsidRPr="001B4D29" w:rsidRDefault="00E9227B" w:rsidP="00E9227B">
      <w:pPr>
        <w:tabs>
          <w:tab w:val="left" w:pos="3844"/>
        </w:tabs>
        <w:ind w:firstLine="709"/>
        <w:jc w:val="both"/>
        <w:rPr>
          <w:rFonts w:eastAsia="Calibri"/>
          <w:bCs/>
          <w:sz w:val="24"/>
          <w:szCs w:val="24"/>
        </w:rPr>
      </w:pPr>
      <w:proofErr w:type="gramStart"/>
      <w:r w:rsidRPr="00D06F82">
        <w:rPr>
          <w:rFonts w:eastAsia="Calibri"/>
          <w:sz w:val="24"/>
          <w:szCs w:val="24"/>
        </w:rPr>
        <w:t>«</w:t>
      </w:r>
      <w:r w:rsidRPr="00D06F82">
        <w:rPr>
          <w:rFonts w:eastAsia="Calibri"/>
          <w:bCs/>
          <w:sz w:val="24"/>
          <w:szCs w:val="24"/>
        </w:rPr>
        <w:t>При посмертном награждении, а также в случае смерти награжденного</w:t>
      </w:r>
      <w:r w:rsidRPr="001B4D29">
        <w:rPr>
          <w:rFonts w:eastAsia="Calibri"/>
          <w:bCs/>
          <w:sz w:val="24"/>
          <w:szCs w:val="24"/>
        </w:rPr>
        <w:t xml:space="preserve">, которому при жизни награда городского округа не была вручена, </w:t>
      </w:r>
      <w:r w:rsidRPr="001B4D29">
        <w:rPr>
          <w:rFonts w:eastAsia="Calibri"/>
          <w:sz w:val="24"/>
          <w:szCs w:val="24"/>
        </w:rPr>
        <w:t>знак к почетному званию в виде шейного знака на ленте, удостоверение к знаку</w:t>
      </w:r>
      <w:r w:rsidRPr="001B4D29">
        <w:rPr>
          <w:rFonts w:eastAsia="Calibri"/>
          <w:bCs/>
          <w:sz w:val="24"/>
          <w:szCs w:val="24"/>
        </w:rPr>
        <w:t xml:space="preserve"> и свидетельство Почетного гражданина города Новокузнецка либо иная награда городского округа и удостоверение к ней передаются для хранения его вдовцу (вдове), родителям или детям без права ношения.»;</w:t>
      </w:r>
      <w:proofErr w:type="gramEnd"/>
    </w:p>
    <w:p w:rsidR="005E2C86" w:rsidRPr="001B4D29" w:rsidRDefault="00031F52" w:rsidP="005E2C86">
      <w:pPr>
        <w:tabs>
          <w:tab w:val="left" w:pos="3844"/>
        </w:tabs>
        <w:ind w:firstLine="709"/>
        <w:jc w:val="both"/>
        <w:rPr>
          <w:rFonts w:ascii="Arial" w:eastAsia="Calibri" w:hAnsi="Arial" w:cs="Arial"/>
          <w:b/>
          <w:bCs/>
        </w:rPr>
      </w:pPr>
      <w:r w:rsidRPr="00D06F82">
        <w:rPr>
          <w:rFonts w:eastAsia="Calibri"/>
          <w:sz w:val="24"/>
          <w:szCs w:val="24"/>
        </w:rPr>
        <w:t>10</w:t>
      </w:r>
      <w:r w:rsidR="00886E6C" w:rsidRPr="00D06F82">
        <w:rPr>
          <w:rFonts w:eastAsia="Calibri"/>
          <w:sz w:val="24"/>
          <w:szCs w:val="24"/>
        </w:rPr>
        <w:t>)</w:t>
      </w:r>
      <w:r w:rsidR="00886E6C" w:rsidRPr="001B4D29">
        <w:rPr>
          <w:rFonts w:eastAsia="Calibri"/>
          <w:sz w:val="24"/>
          <w:szCs w:val="24"/>
        </w:rPr>
        <w:t xml:space="preserve"> в абзаце втором пункта 3.4 слово «медалями» заменить словом «медалью»;</w:t>
      </w:r>
    </w:p>
    <w:p w:rsidR="00BF3DEE" w:rsidRPr="00D06F82" w:rsidRDefault="00031F52" w:rsidP="00BF3DEE">
      <w:pPr>
        <w:tabs>
          <w:tab w:val="left" w:pos="3844"/>
        </w:tabs>
        <w:ind w:firstLine="709"/>
        <w:jc w:val="both"/>
        <w:rPr>
          <w:rFonts w:eastAsia="Calibri"/>
          <w:sz w:val="24"/>
          <w:szCs w:val="24"/>
        </w:rPr>
      </w:pPr>
      <w:r w:rsidRPr="00D06F82">
        <w:rPr>
          <w:rFonts w:eastAsia="Calibri"/>
          <w:sz w:val="24"/>
          <w:szCs w:val="24"/>
        </w:rPr>
        <w:t>11</w:t>
      </w:r>
      <w:r w:rsidR="00886E6C" w:rsidRPr="00D06F82">
        <w:rPr>
          <w:rFonts w:eastAsia="Calibri"/>
          <w:sz w:val="24"/>
          <w:szCs w:val="24"/>
        </w:rPr>
        <w:t>)</w:t>
      </w:r>
      <w:r w:rsidR="00BF3DEE" w:rsidRPr="00D06F82">
        <w:rPr>
          <w:rFonts w:eastAsia="Calibri"/>
          <w:sz w:val="24"/>
          <w:szCs w:val="24"/>
        </w:rPr>
        <w:t xml:space="preserve"> пункт 4.1 после слов «Глава города» дополнить словами «, председатель городского Совета»;</w:t>
      </w:r>
    </w:p>
    <w:p w:rsidR="00144465" w:rsidRPr="00D06F82" w:rsidRDefault="00BF3DEE" w:rsidP="00144465">
      <w:pPr>
        <w:tabs>
          <w:tab w:val="left" w:pos="3844"/>
        </w:tabs>
        <w:ind w:firstLine="709"/>
        <w:jc w:val="both"/>
        <w:rPr>
          <w:rFonts w:eastAsia="Calibri"/>
          <w:sz w:val="24"/>
          <w:szCs w:val="24"/>
        </w:rPr>
      </w:pPr>
      <w:r w:rsidRPr="00D06F82">
        <w:rPr>
          <w:rFonts w:eastAsia="Calibri"/>
          <w:sz w:val="24"/>
          <w:szCs w:val="24"/>
        </w:rPr>
        <w:t xml:space="preserve">12) пункт 4.3 </w:t>
      </w:r>
      <w:r w:rsidR="00144465" w:rsidRPr="00D06F82">
        <w:rPr>
          <w:rFonts w:eastAsia="Calibri"/>
          <w:sz w:val="24"/>
          <w:szCs w:val="24"/>
        </w:rPr>
        <w:t>изложить в следующей редакции:</w:t>
      </w:r>
    </w:p>
    <w:p w:rsidR="00144465" w:rsidRPr="00D06F82" w:rsidRDefault="00144465" w:rsidP="00144465">
      <w:pPr>
        <w:tabs>
          <w:tab w:val="left" w:pos="3844"/>
        </w:tabs>
        <w:ind w:firstLine="709"/>
        <w:jc w:val="both"/>
        <w:rPr>
          <w:rFonts w:eastAsia="Calibri"/>
          <w:sz w:val="24"/>
          <w:szCs w:val="24"/>
        </w:rPr>
      </w:pPr>
      <w:r w:rsidRPr="00D06F82">
        <w:rPr>
          <w:rFonts w:eastAsia="Calibri"/>
          <w:sz w:val="24"/>
          <w:szCs w:val="24"/>
        </w:rPr>
        <w:t xml:space="preserve">«4.3. </w:t>
      </w:r>
      <w:proofErr w:type="gramStart"/>
      <w:r w:rsidRPr="00D06F82">
        <w:rPr>
          <w:rFonts w:eastAsia="Calibri"/>
          <w:sz w:val="24"/>
          <w:szCs w:val="24"/>
        </w:rPr>
        <w:t>Знак к почетному званию, удостоверение к нему и свидетельство</w:t>
      </w:r>
      <w:r w:rsidRPr="00D06F82">
        <w:rPr>
          <w:sz w:val="24"/>
          <w:szCs w:val="24"/>
        </w:rPr>
        <w:t xml:space="preserve"> Почетного гражданина города Новокузнецка, а также иные награды городского округа и удостоверения к ним, врученные гражданину, организации, коллективу, в отношении которых принято решение об отмене награждения, подлежат возврату в течение 7 дней со дня получения уведомления, указанного в </w:t>
      </w:r>
      <w:hyperlink w:anchor="Par168" w:tooltip="4.2. Уведомление об отмене решения о награждении наградой городского округа направляется гражданину или руководителю организации, коллектива, в отношении которых принято решение об отмене награждения, в течение 7 дней со дня его принятия." w:history="1">
        <w:r w:rsidRPr="00D06F82">
          <w:rPr>
            <w:sz w:val="24"/>
            <w:szCs w:val="24"/>
          </w:rPr>
          <w:t>пункте 4.2</w:t>
        </w:r>
      </w:hyperlink>
      <w:r w:rsidRPr="00D06F82">
        <w:rPr>
          <w:sz w:val="24"/>
          <w:szCs w:val="24"/>
        </w:rPr>
        <w:t xml:space="preserve"> настоящего Положения, в отдел кадров</w:t>
      </w:r>
      <w:r w:rsidR="00BF3DEE" w:rsidRPr="00D06F82">
        <w:rPr>
          <w:rFonts w:eastAsia="Calibri"/>
          <w:sz w:val="24"/>
          <w:szCs w:val="24"/>
        </w:rPr>
        <w:t>, за исключением почетного знака «Признание и</w:t>
      </w:r>
      <w:proofErr w:type="gramEnd"/>
      <w:r w:rsidR="00BF3DEE" w:rsidRPr="00D06F82">
        <w:rPr>
          <w:rFonts w:eastAsia="Calibri"/>
          <w:sz w:val="24"/>
          <w:szCs w:val="24"/>
        </w:rPr>
        <w:t xml:space="preserve"> почет». </w:t>
      </w:r>
      <w:proofErr w:type="gramStart"/>
      <w:r w:rsidR="00BF3DEE" w:rsidRPr="00D06F82">
        <w:rPr>
          <w:rFonts w:eastAsia="Calibri"/>
          <w:sz w:val="24"/>
          <w:szCs w:val="24"/>
        </w:rPr>
        <w:t>Данная награда городского округа и удостоверение к ней в срок, указанный в настоящем пункте, подлеж</w:t>
      </w:r>
      <w:r w:rsidRPr="00D06F82">
        <w:rPr>
          <w:rFonts w:eastAsia="Calibri"/>
          <w:sz w:val="24"/>
          <w:szCs w:val="24"/>
        </w:rPr>
        <w:t>а</w:t>
      </w:r>
      <w:r w:rsidR="00BF3DEE" w:rsidRPr="00D06F82">
        <w:rPr>
          <w:rFonts w:eastAsia="Calibri"/>
          <w:sz w:val="24"/>
          <w:szCs w:val="24"/>
        </w:rPr>
        <w:t>т возврату в городской Совет.»</w:t>
      </w:r>
      <w:r w:rsidRPr="00D06F82">
        <w:rPr>
          <w:rFonts w:eastAsia="Calibri"/>
          <w:sz w:val="24"/>
          <w:szCs w:val="24"/>
        </w:rPr>
        <w:t>;</w:t>
      </w:r>
      <w:proofErr w:type="gramEnd"/>
    </w:p>
    <w:p w:rsidR="00577815" w:rsidRPr="00D06F82" w:rsidRDefault="00BF3DEE" w:rsidP="00144465">
      <w:pPr>
        <w:tabs>
          <w:tab w:val="left" w:pos="3844"/>
        </w:tabs>
        <w:ind w:firstLine="709"/>
        <w:jc w:val="both"/>
        <w:rPr>
          <w:rFonts w:eastAsia="Calibri"/>
          <w:sz w:val="24"/>
          <w:szCs w:val="24"/>
        </w:rPr>
      </w:pPr>
      <w:r w:rsidRPr="00D06F82">
        <w:rPr>
          <w:rFonts w:eastAsia="Calibri"/>
          <w:sz w:val="24"/>
          <w:szCs w:val="24"/>
        </w:rPr>
        <w:t xml:space="preserve">13) </w:t>
      </w:r>
      <w:r w:rsidR="00144465" w:rsidRPr="00D06F82">
        <w:rPr>
          <w:rFonts w:eastAsia="Calibri"/>
          <w:sz w:val="24"/>
          <w:szCs w:val="24"/>
        </w:rPr>
        <w:t>пункт 4.4 после слов «</w:t>
      </w:r>
      <w:r w:rsidR="00144465" w:rsidRPr="00D06F82">
        <w:rPr>
          <w:sz w:val="24"/>
          <w:szCs w:val="24"/>
        </w:rPr>
        <w:t>решения городского Совета» дополнить словами «, распоряжения председателя городского Совета»;</w:t>
      </w:r>
    </w:p>
    <w:p w:rsidR="00031F52" w:rsidRPr="00D06F82" w:rsidRDefault="00031F52" w:rsidP="005E2C86">
      <w:pPr>
        <w:tabs>
          <w:tab w:val="left" w:pos="3844"/>
        </w:tabs>
        <w:ind w:firstLine="709"/>
        <w:jc w:val="both"/>
        <w:rPr>
          <w:rFonts w:eastAsia="Calibri"/>
          <w:sz w:val="24"/>
          <w:szCs w:val="24"/>
        </w:rPr>
      </w:pPr>
      <w:r w:rsidRPr="00D06F82">
        <w:rPr>
          <w:rFonts w:eastAsia="Calibri"/>
          <w:sz w:val="24"/>
          <w:szCs w:val="24"/>
        </w:rPr>
        <w:t>1</w:t>
      </w:r>
      <w:r w:rsidR="00144465" w:rsidRPr="00D06F82">
        <w:rPr>
          <w:rFonts w:eastAsia="Calibri"/>
          <w:sz w:val="24"/>
          <w:szCs w:val="24"/>
        </w:rPr>
        <w:t>4</w:t>
      </w:r>
      <w:r w:rsidRPr="00D06F82">
        <w:rPr>
          <w:rFonts w:eastAsia="Calibri"/>
          <w:sz w:val="24"/>
          <w:szCs w:val="24"/>
        </w:rPr>
        <w:t>) пункт 4.6 изложить в следующей редакции:</w:t>
      </w:r>
    </w:p>
    <w:p w:rsidR="00031F52" w:rsidRPr="00D06F82" w:rsidRDefault="00031F52" w:rsidP="005E2C86">
      <w:pPr>
        <w:tabs>
          <w:tab w:val="left" w:pos="3844"/>
        </w:tabs>
        <w:ind w:firstLine="709"/>
        <w:jc w:val="both"/>
        <w:rPr>
          <w:rFonts w:eastAsia="Calibri"/>
          <w:sz w:val="24"/>
          <w:szCs w:val="24"/>
        </w:rPr>
      </w:pPr>
      <w:r w:rsidRPr="00D06F82">
        <w:rPr>
          <w:rFonts w:eastAsia="Calibri"/>
          <w:sz w:val="24"/>
          <w:szCs w:val="24"/>
        </w:rPr>
        <w:t xml:space="preserve">«4.6. Ходатайство о лишении награды городского округа, за исключением </w:t>
      </w:r>
      <w:r w:rsidR="00C0773F" w:rsidRPr="00D06F82">
        <w:rPr>
          <w:rFonts w:eastAsia="Calibri"/>
          <w:sz w:val="24"/>
          <w:szCs w:val="24"/>
        </w:rPr>
        <w:t xml:space="preserve">лишения </w:t>
      </w:r>
      <w:r w:rsidR="00F50D55" w:rsidRPr="00D06F82">
        <w:rPr>
          <w:rFonts w:eastAsia="Calibri"/>
          <w:sz w:val="24"/>
          <w:szCs w:val="24"/>
        </w:rPr>
        <w:t>почетного знака, указанного</w:t>
      </w:r>
      <w:r w:rsidRPr="00D06F82">
        <w:rPr>
          <w:rFonts w:eastAsia="Calibri"/>
          <w:sz w:val="24"/>
          <w:szCs w:val="24"/>
        </w:rPr>
        <w:t xml:space="preserve"> в подпункте 2 пункта 1.2 настоящего Положения</w:t>
      </w:r>
      <w:r w:rsidR="00C0773F" w:rsidRPr="00D06F82">
        <w:rPr>
          <w:rFonts w:eastAsia="Calibri"/>
          <w:sz w:val="24"/>
          <w:szCs w:val="24"/>
        </w:rPr>
        <w:t>,</w:t>
      </w:r>
      <w:r w:rsidR="00E20692" w:rsidRPr="00D06F82">
        <w:rPr>
          <w:rFonts w:eastAsia="Calibri"/>
          <w:sz w:val="24"/>
          <w:szCs w:val="24"/>
        </w:rPr>
        <w:t xml:space="preserve"> вносится Главе города</w:t>
      </w:r>
      <w:r w:rsidRPr="00D06F82">
        <w:rPr>
          <w:rFonts w:eastAsia="Calibri"/>
          <w:sz w:val="24"/>
          <w:szCs w:val="24"/>
        </w:rPr>
        <w:t>.</w:t>
      </w:r>
    </w:p>
    <w:p w:rsidR="002726A8" w:rsidRPr="00D06F82" w:rsidRDefault="00F50D55" w:rsidP="002726A8">
      <w:pPr>
        <w:tabs>
          <w:tab w:val="left" w:pos="3844"/>
        </w:tabs>
        <w:ind w:firstLine="709"/>
        <w:jc w:val="both"/>
        <w:rPr>
          <w:rFonts w:eastAsia="Calibri"/>
          <w:sz w:val="24"/>
          <w:szCs w:val="24"/>
        </w:rPr>
      </w:pPr>
      <w:r w:rsidRPr="00D06F82">
        <w:rPr>
          <w:rFonts w:eastAsia="Calibri"/>
          <w:sz w:val="24"/>
          <w:szCs w:val="24"/>
        </w:rPr>
        <w:t>Ходатайство о лишении почетного знака, указанного</w:t>
      </w:r>
      <w:r w:rsidR="00031F52" w:rsidRPr="00D06F82">
        <w:rPr>
          <w:rFonts w:eastAsia="Calibri"/>
          <w:sz w:val="24"/>
          <w:szCs w:val="24"/>
        </w:rPr>
        <w:t xml:space="preserve"> в подпункте 2 пункта 1.2 настоящего Положения, вносится председателю городского Совета</w:t>
      </w:r>
      <w:proofErr w:type="gramStart"/>
      <w:r w:rsidR="00031F52" w:rsidRPr="00D06F82">
        <w:rPr>
          <w:rFonts w:eastAsia="Calibri"/>
          <w:sz w:val="24"/>
          <w:szCs w:val="24"/>
        </w:rPr>
        <w:t>.</w:t>
      </w:r>
      <w:r w:rsidR="002307A2" w:rsidRPr="00D06F82">
        <w:rPr>
          <w:rFonts w:eastAsia="Calibri"/>
          <w:sz w:val="24"/>
          <w:szCs w:val="24"/>
        </w:rPr>
        <w:t>»;</w:t>
      </w:r>
      <w:proofErr w:type="gramEnd"/>
    </w:p>
    <w:p w:rsidR="002726A8" w:rsidRPr="00D06F82" w:rsidRDefault="00E20692" w:rsidP="002726A8">
      <w:pPr>
        <w:tabs>
          <w:tab w:val="left" w:pos="3844"/>
        </w:tabs>
        <w:ind w:firstLine="709"/>
        <w:jc w:val="both"/>
        <w:rPr>
          <w:sz w:val="24"/>
          <w:szCs w:val="24"/>
        </w:rPr>
      </w:pPr>
      <w:r w:rsidRPr="00D06F82">
        <w:rPr>
          <w:rFonts w:eastAsia="Calibri"/>
          <w:sz w:val="24"/>
          <w:szCs w:val="24"/>
        </w:rPr>
        <w:t>1</w:t>
      </w:r>
      <w:r w:rsidR="00144465" w:rsidRPr="00D06F82">
        <w:rPr>
          <w:rFonts w:eastAsia="Calibri"/>
          <w:sz w:val="24"/>
          <w:szCs w:val="24"/>
        </w:rPr>
        <w:t>5</w:t>
      </w:r>
      <w:r w:rsidRPr="00D06F82">
        <w:rPr>
          <w:rFonts w:eastAsia="Calibri"/>
          <w:sz w:val="24"/>
          <w:szCs w:val="24"/>
        </w:rPr>
        <w:t>)</w:t>
      </w:r>
      <w:r w:rsidR="002726A8" w:rsidRPr="00D06F82">
        <w:rPr>
          <w:sz w:val="24"/>
          <w:szCs w:val="24"/>
        </w:rPr>
        <w:t xml:space="preserve"> подпункт 4 пункта 4.7 изложить в следующей редакции:</w:t>
      </w:r>
    </w:p>
    <w:p w:rsidR="002726A8" w:rsidRPr="00D06F82" w:rsidRDefault="002726A8" w:rsidP="002726A8">
      <w:pPr>
        <w:tabs>
          <w:tab w:val="left" w:pos="3844"/>
        </w:tabs>
        <w:ind w:firstLine="709"/>
        <w:jc w:val="both"/>
        <w:rPr>
          <w:rFonts w:eastAsia="Calibri"/>
          <w:sz w:val="24"/>
          <w:szCs w:val="24"/>
        </w:rPr>
      </w:pPr>
      <w:r w:rsidRPr="00D06F82">
        <w:rPr>
          <w:sz w:val="24"/>
          <w:szCs w:val="24"/>
        </w:rPr>
        <w:t>«4) депутат (группа депутатов) городского Совета, комитет городского Совета</w:t>
      </w:r>
      <w:proofErr w:type="gramStart"/>
      <w:r w:rsidRPr="00D06F82">
        <w:rPr>
          <w:sz w:val="24"/>
          <w:szCs w:val="24"/>
        </w:rPr>
        <w:t>;»</w:t>
      </w:r>
      <w:proofErr w:type="gramEnd"/>
      <w:r w:rsidRPr="00D06F82">
        <w:rPr>
          <w:sz w:val="24"/>
          <w:szCs w:val="24"/>
        </w:rPr>
        <w:t>;</w:t>
      </w:r>
    </w:p>
    <w:p w:rsidR="00577815" w:rsidRPr="00D06F82" w:rsidRDefault="002726A8" w:rsidP="002726A8">
      <w:pPr>
        <w:tabs>
          <w:tab w:val="left" w:pos="3844"/>
        </w:tabs>
        <w:ind w:firstLine="709"/>
        <w:jc w:val="both"/>
        <w:rPr>
          <w:rFonts w:eastAsia="Calibri"/>
          <w:sz w:val="24"/>
          <w:szCs w:val="24"/>
        </w:rPr>
      </w:pPr>
      <w:r w:rsidRPr="00D06F82">
        <w:rPr>
          <w:rFonts w:eastAsia="Calibri"/>
          <w:sz w:val="24"/>
          <w:szCs w:val="24"/>
        </w:rPr>
        <w:t xml:space="preserve">16) </w:t>
      </w:r>
      <w:r w:rsidR="00307956" w:rsidRPr="00D06F82">
        <w:rPr>
          <w:rFonts w:eastAsia="Calibri"/>
          <w:sz w:val="24"/>
          <w:szCs w:val="24"/>
        </w:rPr>
        <w:t>п</w:t>
      </w:r>
      <w:r w:rsidR="004A184F" w:rsidRPr="00D06F82">
        <w:rPr>
          <w:rFonts w:eastAsia="Calibri"/>
          <w:sz w:val="24"/>
          <w:szCs w:val="24"/>
        </w:rPr>
        <w:t>ункт 4.10 изложить в следующей редакции:</w:t>
      </w:r>
    </w:p>
    <w:p w:rsidR="00577815" w:rsidRPr="001B4D29" w:rsidRDefault="004A184F" w:rsidP="00577815">
      <w:pPr>
        <w:tabs>
          <w:tab w:val="left" w:pos="3844"/>
        </w:tabs>
        <w:ind w:firstLine="709"/>
        <w:jc w:val="both"/>
        <w:rPr>
          <w:sz w:val="24"/>
          <w:szCs w:val="24"/>
        </w:rPr>
      </w:pPr>
      <w:r w:rsidRPr="001B4D29">
        <w:rPr>
          <w:rFonts w:eastAsia="Calibri"/>
          <w:sz w:val="24"/>
          <w:szCs w:val="24"/>
        </w:rPr>
        <w:t>«4.10. Ходатайство о лишении награды городского округа, внесенное на имя Главы города, поступает в отдел, где не позднее дня, следующего за днем его поступления, регистрируется и направляется на согласование заместителю Главы города.</w:t>
      </w:r>
    </w:p>
    <w:p w:rsidR="00577815" w:rsidRPr="001B4D29" w:rsidRDefault="004C71A2" w:rsidP="00577815">
      <w:pPr>
        <w:tabs>
          <w:tab w:val="left" w:pos="3844"/>
        </w:tabs>
        <w:ind w:firstLine="709"/>
        <w:jc w:val="both"/>
        <w:rPr>
          <w:sz w:val="24"/>
          <w:szCs w:val="24"/>
        </w:rPr>
      </w:pPr>
      <w:r w:rsidRPr="001B4D29">
        <w:rPr>
          <w:rFonts w:eastAsia="Calibri"/>
          <w:sz w:val="24"/>
          <w:szCs w:val="24"/>
        </w:rPr>
        <w:t>Согласованию заместителем Главы города не</w:t>
      </w:r>
      <w:r w:rsidR="009E604F" w:rsidRPr="001B4D29">
        <w:rPr>
          <w:rFonts w:eastAsia="Calibri"/>
          <w:sz w:val="24"/>
          <w:szCs w:val="24"/>
        </w:rPr>
        <w:t xml:space="preserve"> подлежат ходатайства о лишении почетного звания. </w:t>
      </w:r>
    </w:p>
    <w:p w:rsidR="00577815" w:rsidRPr="001B4D29" w:rsidRDefault="004A184F" w:rsidP="00577815">
      <w:pPr>
        <w:tabs>
          <w:tab w:val="left" w:pos="3844"/>
        </w:tabs>
        <w:ind w:firstLine="709"/>
        <w:jc w:val="both"/>
        <w:rPr>
          <w:sz w:val="24"/>
          <w:szCs w:val="24"/>
        </w:rPr>
      </w:pPr>
      <w:r w:rsidRPr="001B4D29">
        <w:rPr>
          <w:rFonts w:eastAsia="Calibri"/>
          <w:sz w:val="24"/>
          <w:szCs w:val="24"/>
        </w:rPr>
        <w:t xml:space="preserve">Заместитель Главы города рассматривает </w:t>
      </w:r>
      <w:r w:rsidR="004C71A2" w:rsidRPr="001B4D29">
        <w:rPr>
          <w:rFonts w:eastAsia="Calibri"/>
          <w:sz w:val="24"/>
          <w:szCs w:val="24"/>
        </w:rPr>
        <w:t xml:space="preserve">ходатайство о лишении награды городского округа в </w:t>
      </w:r>
      <w:r w:rsidRPr="001B4D29">
        <w:rPr>
          <w:rFonts w:eastAsia="Calibri"/>
          <w:sz w:val="24"/>
          <w:szCs w:val="24"/>
        </w:rPr>
        <w:t xml:space="preserve">срок не более </w:t>
      </w:r>
      <w:r w:rsidR="00C67882" w:rsidRPr="001B4D29">
        <w:rPr>
          <w:rFonts w:eastAsia="Calibri"/>
          <w:sz w:val="24"/>
          <w:szCs w:val="24"/>
        </w:rPr>
        <w:t>3</w:t>
      </w:r>
      <w:r w:rsidRPr="001B4D29">
        <w:rPr>
          <w:rFonts w:eastAsia="Calibri"/>
          <w:sz w:val="24"/>
          <w:szCs w:val="24"/>
        </w:rPr>
        <w:t xml:space="preserve"> рабочих дней со дня </w:t>
      </w:r>
      <w:r w:rsidR="004C71A2" w:rsidRPr="001B4D29">
        <w:rPr>
          <w:rFonts w:eastAsia="Calibri"/>
          <w:sz w:val="24"/>
          <w:szCs w:val="24"/>
        </w:rPr>
        <w:t xml:space="preserve">его </w:t>
      </w:r>
      <w:r w:rsidRPr="001B4D29">
        <w:rPr>
          <w:rFonts w:eastAsia="Calibri"/>
          <w:sz w:val="24"/>
          <w:szCs w:val="24"/>
        </w:rPr>
        <w:t>поступления к нему.</w:t>
      </w:r>
    </w:p>
    <w:p w:rsidR="00577815" w:rsidRPr="001B4D29" w:rsidRDefault="004A184F" w:rsidP="00577815">
      <w:pPr>
        <w:tabs>
          <w:tab w:val="left" w:pos="3844"/>
        </w:tabs>
        <w:ind w:firstLine="709"/>
        <w:jc w:val="both"/>
        <w:rPr>
          <w:sz w:val="24"/>
          <w:szCs w:val="24"/>
        </w:rPr>
      </w:pPr>
      <w:r w:rsidRPr="001B4D29">
        <w:rPr>
          <w:rFonts w:eastAsia="Calibri"/>
          <w:sz w:val="24"/>
          <w:szCs w:val="24"/>
        </w:rPr>
        <w:t xml:space="preserve">По результатам рассмотрения </w:t>
      </w:r>
      <w:r w:rsidR="004C71A2" w:rsidRPr="001B4D29">
        <w:rPr>
          <w:rFonts w:eastAsia="Calibri"/>
          <w:sz w:val="24"/>
          <w:szCs w:val="24"/>
        </w:rPr>
        <w:t xml:space="preserve">данного ходатайства </w:t>
      </w:r>
      <w:r w:rsidRPr="001B4D29">
        <w:rPr>
          <w:rFonts w:eastAsia="Calibri"/>
          <w:sz w:val="24"/>
          <w:szCs w:val="24"/>
        </w:rPr>
        <w:t>заместитель Главы города принимает одно из следующих решений:</w:t>
      </w:r>
    </w:p>
    <w:p w:rsidR="00577815" w:rsidRPr="001B4D29" w:rsidRDefault="004A184F" w:rsidP="00577815">
      <w:pPr>
        <w:tabs>
          <w:tab w:val="left" w:pos="3844"/>
        </w:tabs>
        <w:ind w:firstLine="709"/>
        <w:jc w:val="both"/>
        <w:rPr>
          <w:sz w:val="24"/>
          <w:szCs w:val="24"/>
        </w:rPr>
      </w:pPr>
      <w:r w:rsidRPr="001B4D29">
        <w:rPr>
          <w:rFonts w:eastAsia="Calibri"/>
          <w:sz w:val="24"/>
          <w:szCs w:val="24"/>
        </w:rPr>
        <w:t>1) о согласовании</w:t>
      </w:r>
      <w:r w:rsidR="009E604F" w:rsidRPr="001B4D29">
        <w:rPr>
          <w:rFonts w:eastAsia="Calibri"/>
          <w:sz w:val="24"/>
          <w:szCs w:val="24"/>
        </w:rPr>
        <w:t xml:space="preserve"> ли</w:t>
      </w:r>
      <w:r w:rsidR="00DD24BF" w:rsidRPr="001B4D29">
        <w:rPr>
          <w:rFonts w:eastAsia="Calibri"/>
          <w:sz w:val="24"/>
          <w:szCs w:val="24"/>
        </w:rPr>
        <w:t>шени</w:t>
      </w:r>
      <w:r w:rsidR="00EE3C5E" w:rsidRPr="001B4D29">
        <w:rPr>
          <w:rFonts w:eastAsia="Calibri"/>
          <w:sz w:val="24"/>
          <w:szCs w:val="24"/>
        </w:rPr>
        <w:t>я</w:t>
      </w:r>
      <w:r w:rsidR="00DD24BF" w:rsidRPr="001B4D29">
        <w:rPr>
          <w:rFonts w:eastAsia="Calibri"/>
          <w:sz w:val="24"/>
          <w:szCs w:val="24"/>
        </w:rPr>
        <w:t xml:space="preserve"> </w:t>
      </w:r>
      <w:r w:rsidR="009E604F" w:rsidRPr="001B4D29">
        <w:rPr>
          <w:rFonts w:eastAsia="Calibri"/>
          <w:sz w:val="24"/>
          <w:szCs w:val="24"/>
        </w:rPr>
        <w:t>награды городского округа</w:t>
      </w:r>
      <w:r w:rsidR="00DD24BF" w:rsidRPr="001B4D29">
        <w:rPr>
          <w:rFonts w:eastAsia="Calibri"/>
          <w:sz w:val="24"/>
          <w:szCs w:val="24"/>
        </w:rPr>
        <w:t xml:space="preserve">. </w:t>
      </w:r>
      <w:r w:rsidRPr="001B4D29">
        <w:rPr>
          <w:rFonts w:eastAsia="Calibri"/>
          <w:sz w:val="24"/>
          <w:szCs w:val="24"/>
        </w:rPr>
        <w:t xml:space="preserve">В этом случае заместитель Главы города проставляет на ходатайстве о </w:t>
      </w:r>
      <w:r w:rsidR="00DD24BF" w:rsidRPr="001B4D29">
        <w:rPr>
          <w:rFonts w:eastAsia="Calibri"/>
          <w:sz w:val="24"/>
          <w:szCs w:val="24"/>
        </w:rPr>
        <w:t>лишении награды городского округа</w:t>
      </w:r>
      <w:r w:rsidR="00D06F82">
        <w:rPr>
          <w:rFonts w:eastAsia="Calibri"/>
          <w:sz w:val="24"/>
          <w:szCs w:val="24"/>
        </w:rPr>
        <w:t xml:space="preserve"> визу «Согласовано»,</w:t>
      </w:r>
      <w:r w:rsidRPr="001B4D29">
        <w:rPr>
          <w:rFonts w:eastAsia="Calibri"/>
          <w:sz w:val="24"/>
          <w:szCs w:val="24"/>
        </w:rPr>
        <w:t xml:space="preserve"> свою подпись и расшифровку подписи;</w:t>
      </w:r>
    </w:p>
    <w:p w:rsidR="00EE3C5E" w:rsidRPr="001B4D29" w:rsidRDefault="004A184F" w:rsidP="00EE3C5E">
      <w:pPr>
        <w:tabs>
          <w:tab w:val="left" w:pos="3844"/>
        </w:tabs>
        <w:ind w:firstLine="709"/>
        <w:jc w:val="both"/>
        <w:rPr>
          <w:rFonts w:eastAsia="Calibri"/>
          <w:sz w:val="24"/>
          <w:szCs w:val="24"/>
        </w:rPr>
      </w:pPr>
      <w:r w:rsidRPr="001B4D29">
        <w:rPr>
          <w:rFonts w:eastAsia="Calibri"/>
          <w:sz w:val="24"/>
          <w:szCs w:val="24"/>
        </w:rPr>
        <w:t>2) о</w:t>
      </w:r>
      <w:r w:rsidR="00DD24BF" w:rsidRPr="001B4D29">
        <w:rPr>
          <w:rFonts w:eastAsia="Calibri"/>
          <w:sz w:val="24"/>
          <w:szCs w:val="24"/>
        </w:rPr>
        <w:t xml:space="preserve">б отказе в согласовании </w:t>
      </w:r>
      <w:r w:rsidR="00EE3C5E" w:rsidRPr="001B4D29">
        <w:rPr>
          <w:rFonts w:eastAsia="Calibri"/>
          <w:sz w:val="24"/>
          <w:szCs w:val="24"/>
        </w:rPr>
        <w:t xml:space="preserve">лишения награды городского округа. </w:t>
      </w:r>
      <w:r w:rsidRPr="001B4D29">
        <w:rPr>
          <w:rFonts w:eastAsia="Calibri"/>
          <w:sz w:val="24"/>
          <w:szCs w:val="24"/>
        </w:rPr>
        <w:t xml:space="preserve"> В этом случае заместитель Главы города проставляет на ходатайстве о </w:t>
      </w:r>
      <w:r w:rsidR="00EE3C5E" w:rsidRPr="001B4D29">
        <w:rPr>
          <w:rFonts w:eastAsia="Calibri"/>
          <w:sz w:val="24"/>
          <w:szCs w:val="24"/>
        </w:rPr>
        <w:t xml:space="preserve">лишении </w:t>
      </w:r>
      <w:r w:rsidRPr="001B4D29">
        <w:rPr>
          <w:rFonts w:eastAsia="Calibri"/>
          <w:sz w:val="24"/>
          <w:szCs w:val="24"/>
        </w:rPr>
        <w:t>награ</w:t>
      </w:r>
      <w:r w:rsidR="00EE3C5E" w:rsidRPr="001B4D29">
        <w:rPr>
          <w:rFonts w:eastAsia="Calibri"/>
          <w:sz w:val="24"/>
          <w:szCs w:val="24"/>
        </w:rPr>
        <w:t>ды городского округа</w:t>
      </w:r>
      <w:r w:rsidRPr="001B4D29">
        <w:rPr>
          <w:rFonts w:eastAsia="Calibri"/>
          <w:sz w:val="24"/>
          <w:szCs w:val="24"/>
        </w:rPr>
        <w:t xml:space="preserve"> визу «Не сог</w:t>
      </w:r>
      <w:r w:rsidR="0084421D">
        <w:rPr>
          <w:rFonts w:eastAsia="Calibri"/>
          <w:sz w:val="24"/>
          <w:szCs w:val="24"/>
        </w:rPr>
        <w:t xml:space="preserve">ласовано» с указанием мотивов, </w:t>
      </w:r>
      <w:r w:rsidRPr="001B4D29">
        <w:rPr>
          <w:rFonts w:eastAsia="Calibri"/>
          <w:sz w:val="24"/>
          <w:szCs w:val="24"/>
        </w:rPr>
        <w:t>св</w:t>
      </w:r>
      <w:r w:rsidR="00EE3C5E" w:rsidRPr="001B4D29">
        <w:rPr>
          <w:rFonts w:eastAsia="Calibri"/>
          <w:sz w:val="24"/>
          <w:szCs w:val="24"/>
        </w:rPr>
        <w:t>ою подпись и расшифровку подписи.</w:t>
      </w:r>
    </w:p>
    <w:p w:rsidR="0056714F" w:rsidRDefault="004A184F" w:rsidP="00577815">
      <w:pPr>
        <w:tabs>
          <w:tab w:val="left" w:pos="3844"/>
        </w:tabs>
        <w:ind w:firstLine="709"/>
        <w:jc w:val="both"/>
        <w:rPr>
          <w:rFonts w:eastAsia="Calibri"/>
          <w:sz w:val="24"/>
          <w:szCs w:val="24"/>
        </w:rPr>
      </w:pPr>
      <w:r w:rsidRPr="001B4D29">
        <w:rPr>
          <w:rFonts w:eastAsia="Calibri"/>
          <w:sz w:val="24"/>
          <w:szCs w:val="24"/>
        </w:rPr>
        <w:t xml:space="preserve">После рассмотрения </w:t>
      </w:r>
      <w:r w:rsidR="00EE3C5E" w:rsidRPr="001B4D29">
        <w:rPr>
          <w:rFonts w:eastAsia="Calibri"/>
          <w:sz w:val="24"/>
          <w:szCs w:val="24"/>
        </w:rPr>
        <w:t xml:space="preserve">ходатайства о лишении награды городского округа и принятия </w:t>
      </w:r>
      <w:r w:rsidRPr="001B4D29">
        <w:rPr>
          <w:rFonts w:eastAsia="Calibri"/>
          <w:sz w:val="24"/>
          <w:szCs w:val="24"/>
        </w:rPr>
        <w:t>одного из решений, указанных в настоящем пункте, замести</w:t>
      </w:r>
      <w:r w:rsidR="00307956">
        <w:rPr>
          <w:rFonts w:eastAsia="Calibri"/>
          <w:sz w:val="24"/>
          <w:szCs w:val="24"/>
        </w:rPr>
        <w:t xml:space="preserve">тель Главы города представляет </w:t>
      </w:r>
      <w:r w:rsidR="00BA0839" w:rsidRPr="001B4D29">
        <w:rPr>
          <w:rFonts w:eastAsia="Calibri"/>
          <w:sz w:val="24"/>
          <w:szCs w:val="24"/>
        </w:rPr>
        <w:t xml:space="preserve">ходатайство о лишении </w:t>
      </w:r>
      <w:r w:rsidRPr="001B4D29">
        <w:rPr>
          <w:rFonts w:eastAsia="Calibri"/>
          <w:sz w:val="24"/>
          <w:szCs w:val="24"/>
        </w:rPr>
        <w:t>наград</w:t>
      </w:r>
      <w:r w:rsidR="00BA0839" w:rsidRPr="001B4D29">
        <w:rPr>
          <w:rFonts w:eastAsia="Calibri"/>
          <w:sz w:val="24"/>
          <w:szCs w:val="24"/>
        </w:rPr>
        <w:t xml:space="preserve">ы городского округа </w:t>
      </w:r>
      <w:r w:rsidRPr="001B4D29">
        <w:rPr>
          <w:rFonts w:eastAsia="Calibri"/>
          <w:sz w:val="24"/>
          <w:szCs w:val="24"/>
        </w:rPr>
        <w:t>Главе города</w:t>
      </w:r>
      <w:proofErr w:type="gramStart"/>
      <w:r w:rsidRPr="001B4D29">
        <w:rPr>
          <w:rFonts w:eastAsia="Calibri"/>
          <w:sz w:val="24"/>
          <w:szCs w:val="24"/>
        </w:rPr>
        <w:t>.</w:t>
      </w:r>
      <w:r w:rsidR="0056714F" w:rsidRPr="001B4D29">
        <w:rPr>
          <w:rFonts w:eastAsia="Calibri"/>
          <w:sz w:val="24"/>
          <w:szCs w:val="24"/>
        </w:rPr>
        <w:t>»;</w:t>
      </w:r>
      <w:proofErr w:type="gramEnd"/>
    </w:p>
    <w:p w:rsidR="0056714F" w:rsidRPr="00D06F82" w:rsidRDefault="00915942" w:rsidP="00577815">
      <w:pPr>
        <w:tabs>
          <w:tab w:val="left" w:pos="3844"/>
        </w:tabs>
        <w:ind w:firstLine="709"/>
        <w:jc w:val="both"/>
        <w:rPr>
          <w:rFonts w:eastAsia="Calibri"/>
          <w:sz w:val="24"/>
          <w:szCs w:val="24"/>
        </w:rPr>
      </w:pPr>
      <w:r w:rsidRPr="00D06F82">
        <w:rPr>
          <w:rFonts w:eastAsia="Calibri"/>
          <w:sz w:val="24"/>
          <w:szCs w:val="24"/>
        </w:rPr>
        <w:t>1</w:t>
      </w:r>
      <w:r w:rsidR="002726A8" w:rsidRPr="00D06F82">
        <w:rPr>
          <w:rFonts w:eastAsia="Calibri"/>
          <w:sz w:val="24"/>
          <w:szCs w:val="24"/>
        </w:rPr>
        <w:t>7</w:t>
      </w:r>
      <w:r w:rsidR="0056714F" w:rsidRPr="00D06F82">
        <w:rPr>
          <w:rFonts w:eastAsia="Calibri"/>
          <w:sz w:val="24"/>
          <w:szCs w:val="24"/>
        </w:rPr>
        <w:t>) абзац первый пункта 4.12 изложить в следующей редакции:</w:t>
      </w:r>
    </w:p>
    <w:p w:rsidR="005E2C86" w:rsidRPr="00D06F82" w:rsidRDefault="0056714F" w:rsidP="005E2C86">
      <w:pPr>
        <w:tabs>
          <w:tab w:val="left" w:pos="3844"/>
        </w:tabs>
        <w:ind w:firstLine="709"/>
        <w:jc w:val="both"/>
        <w:rPr>
          <w:rFonts w:eastAsia="Calibri"/>
          <w:sz w:val="24"/>
          <w:szCs w:val="24"/>
        </w:rPr>
      </w:pPr>
      <w:r w:rsidRPr="00D06F82">
        <w:rPr>
          <w:rFonts w:eastAsia="Calibri"/>
          <w:sz w:val="24"/>
          <w:szCs w:val="24"/>
        </w:rPr>
        <w:t>«</w:t>
      </w:r>
      <w:r w:rsidR="004A184F" w:rsidRPr="00D06F82">
        <w:rPr>
          <w:rFonts w:eastAsia="Calibri"/>
          <w:sz w:val="24"/>
          <w:szCs w:val="24"/>
        </w:rPr>
        <w:t>4.12. В случае если поступило ходатайство о лишении почетного знака, медали, Глава города</w:t>
      </w:r>
      <w:r w:rsidR="00D34B13" w:rsidRPr="00D06F82">
        <w:rPr>
          <w:rFonts w:eastAsia="Calibri"/>
          <w:sz w:val="24"/>
          <w:szCs w:val="24"/>
        </w:rPr>
        <w:t>, у</w:t>
      </w:r>
      <w:r w:rsidR="00307956" w:rsidRPr="00D06F82">
        <w:rPr>
          <w:rFonts w:eastAsia="Calibri"/>
          <w:sz w:val="24"/>
          <w:szCs w:val="24"/>
        </w:rPr>
        <w:t>читывая результаты согласования</w:t>
      </w:r>
      <w:r w:rsidR="00D34B13" w:rsidRPr="00D06F82">
        <w:rPr>
          <w:rFonts w:eastAsia="Calibri"/>
          <w:sz w:val="24"/>
          <w:szCs w:val="24"/>
        </w:rPr>
        <w:t xml:space="preserve"> (несогласования) лишения награды городского округа заместителем Главы города согласно пункту 4.10 настоящего Положения,</w:t>
      </w:r>
      <w:r w:rsidR="004A184F" w:rsidRPr="00D06F82">
        <w:rPr>
          <w:rFonts w:eastAsia="Calibri"/>
          <w:sz w:val="24"/>
          <w:szCs w:val="24"/>
        </w:rPr>
        <w:t xml:space="preserve"> в течение одного месяца принимает решение о лишении</w:t>
      </w:r>
      <w:r w:rsidR="009F0407" w:rsidRPr="00D06F82">
        <w:rPr>
          <w:rFonts w:eastAsia="Calibri"/>
          <w:sz w:val="24"/>
          <w:szCs w:val="24"/>
        </w:rPr>
        <w:t xml:space="preserve"> </w:t>
      </w:r>
      <w:r w:rsidR="00520184" w:rsidRPr="00D06F82">
        <w:rPr>
          <w:rFonts w:eastAsia="Calibri"/>
          <w:sz w:val="24"/>
          <w:szCs w:val="24"/>
        </w:rPr>
        <w:t xml:space="preserve">либо об отказе в лишении </w:t>
      </w:r>
      <w:r w:rsidR="004A184F" w:rsidRPr="00D06F82">
        <w:rPr>
          <w:rFonts w:eastAsia="Calibri"/>
          <w:sz w:val="24"/>
          <w:szCs w:val="24"/>
        </w:rPr>
        <w:t>награды городского округа</w:t>
      </w:r>
      <w:proofErr w:type="gramStart"/>
      <w:r w:rsidR="004A184F" w:rsidRPr="00D06F82">
        <w:rPr>
          <w:rFonts w:eastAsia="Calibri"/>
          <w:sz w:val="24"/>
          <w:szCs w:val="24"/>
        </w:rPr>
        <w:t>.</w:t>
      </w:r>
      <w:r w:rsidR="00D34B13" w:rsidRPr="00D06F82">
        <w:rPr>
          <w:rFonts w:eastAsia="Calibri"/>
          <w:sz w:val="24"/>
          <w:szCs w:val="24"/>
        </w:rPr>
        <w:t>»;</w:t>
      </w:r>
      <w:proofErr w:type="gramEnd"/>
    </w:p>
    <w:p w:rsidR="00307956" w:rsidRPr="00D06F82" w:rsidRDefault="00915942" w:rsidP="00127D17">
      <w:pPr>
        <w:tabs>
          <w:tab w:val="left" w:pos="3844"/>
        </w:tabs>
        <w:ind w:firstLine="709"/>
        <w:jc w:val="both"/>
        <w:rPr>
          <w:rFonts w:eastAsia="Calibri"/>
          <w:sz w:val="24"/>
          <w:szCs w:val="24"/>
        </w:rPr>
      </w:pPr>
      <w:r w:rsidRPr="00D06F82">
        <w:rPr>
          <w:rFonts w:eastAsia="Calibri"/>
          <w:sz w:val="24"/>
          <w:szCs w:val="24"/>
        </w:rPr>
        <w:t>1</w:t>
      </w:r>
      <w:r w:rsidR="00813BB5" w:rsidRPr="00D06F82">
        <w:rPr>
          <w:rFonts w:eastAsia="Calibri"/>
          <w:sz w:val="24"/>
          <w:szCs w:val="24"/>
        </w:rPr>
        <w:t>8</w:t>
      </w:r>
      <w:r w:rsidR="00307956" w:rsidRPr="00D06F82">
        <w:rPr>
          <w:rFonts w:eastAsia="Calibri"/>
          <w:sz w:val="24"/>
          <w:szCs w:val="24"/>
        </w:rPr>
        <w:t>) дополнить новым пунктом 4.13 следующего содержания:</w:t>
      </w:r>
    </w:p>
    <w:p w:rsidR="00307956" w:rsidRPr="00D06F82" w:rsidRDefault="00307956" w:rsidP="00127D17">
      <w:pPr>
        <w:tabs>
          <w:tab w:val="left" w:pos="3844"/>
        </w:tabs>
        <w:ind w:firstLine="709"/>
        <w:jc w:val="both"/>
        <w:rPr>
          <w:rFonts w:eastAsia="Calibri"/>
          <w:sz w:val="24"/>
          <w:szCs w:val="24"/>
        </w:rPr>
      </w:pPr>
      <w:r w:rsidRPr="00D06F82">
        <w:rPr>
          <w:rFonts w:eastAsia="Calibri"/>
          <w:sz w:val="24"/>
          <w:szCs w:val="24"/>
        </w:rPr>
        <w:t xml:space="preserve">«4.13. </w:t>
      </w:r>
      <w:proofErr w:type="gramStart"/>
      <w:r w:rsidR="001A02FE" w:rsidRPr="00D06F82">
        <w:rPr>
          <w:rFonts w:eastAsia="Calibri"/>
          <w:sz w:val="24"/>
          <w:szCs w:val="24"/>
        </w:rPr>
        <w:t>Ходатайство о лишении почетного знака, указанного</w:t>
      </w:r>
      <w:r w:rsidRPr="00D06F82">
        <w:rPr>
          <w:rFonts w:eastAsia="Calibri"/>
          <w:sz w:val="24"/>
          <w:szCs w:val="24"/>
        </w:rPr>
        <w:t xml:space="preserve"> в подпункте</w:t>
      </w:r>
      <w:r w:rsidR="001A02FE" w:rsidRPr="00D06F82">
        <w:rPr>
          <w:rFonts w:eastAsia="Calibri"/>
          <w:sz w:val="24"/>
          <w:szCs w:val="24"/>
        </w:rPr>
        <w:t xml:space="preserve"> 2 пункта </w:t>
      </w:r>
      <w:r w:rsidRPr="00D06F82">
        <w:rPr>
          <w:rFonts w:eastAsia="Calibri"/>
          <w:sz w:val="24"/>
          <w:szCs w:val="24"/>
        </w:rPr>
        <w:t xml:space="preserve">1.2 настоящего Положения, внесенное на имя </w:t>
      </w:r>
      <w:r w:rsidR="00B473B1" w:rsidRPr="00D06F82">
        <w:rPr>
          <w:rFonts w:eastAsia="Calibri"/>
          <w:sz w:val="24"/>
          <w:szCs w:val="24"/>
        </w:rPr>
        <w:t>председателя городского Совета</w:t>
      </w:r>
      <w:r w:rsidRPr="00D06F82">
        <w:rPr>
          <w:rFonts w:eastAsia="Calibri"/>
          <w:sz w:val="24"/>
          <w:szCs w:val="24"/>
        </w:rPr>
        <w:t xml:space="preserve">, </w:t>
      </w:r>
      <w:r w:rsidR="001A02FE" w:rsidRPr="00D06F82">
        <w:rPr>
          <w:sz w:val="24"/>
          <w:szCs w:val="24"/>
        </w:rPr>
        <w:t>поступае</w:t>
      </w:r>
      <w:r w:rsidRPr="00D06F82">
        <w:rPr>
          <w:sz w:val="24"/>
          <w:szCs w:val="24"/>
        </w:rPr>
        <w:t xml:space="preserve">т в городской Совет, </w:t>
      </w:r>
      <w:r w:rsidRPr="00D06F82">
        <w:rPr>
          <w:rFonts w:eastAsia="Calibri"/>
          <w:sz w:val="24"/>
          <w:szCs w:val="24"/>
        </w:rPr>
        <w:t>где не по</w:t>
      </w:r>
      <w:r w:rsidR="001A02FE" w:rsidRPr="00D06F82">
        <w:rPr>
          <w:rFonts w:eastAsia="Calibri"/>
          <w:sz w:val="24"/>
          <w:szCs w:val="24"/>
        </w:rPr>
        <w:t>зднее дня, следующего за днем его</w:t>
      </w:r>
      <w:r w:rsidRPr="00D06F82">
        <w:rPr>
          <w:rFonts w:eastAsia="Calibri"/>
          <w:sz w:val="24"/>
          <w:szCs w:val="24"/>
        </w:rPr>
        <w:t xml:space="preserve"> </w:t>
      </w:r>
      <w:r w:rsidR="001A02FE" w:rsidRPr="00D06F82">
        <w:rPr>
          <w:rFonts w:eastAsia="Calibri"/>
          <w:sz w:val="24"/>
          <w:szCs w:val="24"/>
        </w:rPr>
        <w:t>поступления, регистрируе</w:t>
      </w:r>
      <w:r w:rsidRPr="00D06F82">
        <w:rPr>
          <w:rFonts w:eastAsia="Calibri"/>
          <w:sz w:val="24"/>
          <w:szCs w:val="24"/>
        </w:rPr>
        <w:t>тся специалистом аппарата городского Совета, ответственным за регистрацию входящей корреспонденции</w:t>
      </w:r>
      <w:r w:rsidR="001A02FE" w:rsidRPr="00D06F82">
        <w:rPr>
          <w:rFonts w:eastAsia="Calibri"/>
          <w:sz w:val="24"/>
          <w:szCs w:val="24"/>
        </w:rPr>
        <w:t>,</w:t>
      </w:r>
      <w:r w:rsidRPr="00D06F82">
        <w:rPr>
          <w:rFonts w:eastAsia="Calibri"/>
          <w:sz w:val="24"/>
          <w:szCs w:val="24"/>
        </w:rPr>
        <w:t xml:space="preserve"> и переда</w:t>
      </w:r>
      <w:r w:rsidR="00813BB5" w:rsidRPr="00D06F82">
        <w:rPr>
          <w:rFonts w:eastAsia="Calibri"/>
          <w:sz w:val="24"/>
          <w:szCs w:val="24"/>
        </w:rPr>
        <w:t>е</w:t>
      </w:r>
      <w:r w:rsidRPr="00D06F82">
        <w:rPr>
          <w:rFonts w:eastAsia="Calibri"/>
          <w:sz w:val="24"/>
          <w:szCs w:val="24"/>
        </w:rPr>
        <w:t>тся председателю городского Совета для рассмотрения и принятия соответствующего решения.</w:t>
      </w:r>
      <w:proofErr w:type="gramEnd"/>
    </w:p>
    <w:p w:rsidR="00307956" w:rsidRPr="00D06F82" w:rsidRDefault="00307956" w:rsidP="00127D17">
      <w:pPr>
        <w:tabs>
          <w:tab w:val="left" w:pos="3844"/>
        </w:tabs>
        <w:ind w:firstLine="709"/>
        <w:jc w:val="both"/>
        <w:rPr>
          <w:rFonts w:eastAsia="Calibri"/>
          <w:sz w:val="24"/>
          <w:szCs w:val="24"/>
        </w:rPr>
      </w:pPr>
      <w:r w:rsidRPr="00D06F82">
        <w:rPr>
          <w:rFonts w:eastAsia="Calibri"/>
          <w:sz w:val="24"/>
          <w:szCs w:val="24"/>
        </w:rPr>
        <w:t>Председатель городского Совета рассматрива</w:t>
      </w:r>
      <w:r w:rsidR="001A02FE" w:rsidRPr="00D06F82">
        <w:rPr>
          <w:rFonts w:eastAsia="Calibri"/>
          <w:sz w:val="24"/>
          <w:szCs w:val="24"/>
        </w:rPr>
        <w:t>ет ходатайство о лишении почетного знака</w:t>
      </w:r>
      <w:r w:rsidR="00094B43" w:rsidRPr="00D06F82">
        <w:rPr>
          <w:rFonts w:eastAsia="Calibri"/>
          <w:sz w:val="24"/>
          <w:szCs w:val="24"/>
        </w:rPr>
        <w:t xml:space="preserve"> </w:t>
      </w:r>
      <w:r w:rsidRPr="00D06F82">
        <w:rPr>
          <w:rFonts w:eastAsia="Calibri"/>
          <w:sz w:val="24"/>
          <w:szCs w:val="24"/>
        </w:rPr>
        <w:t xml:space="preserve">в течение </w:t>
      </w:r>
      <w:r w:rsidR="00094B43" w:rsidRPr="00D06F82">
        <w:rPr>
          <w:rFonts w:eastAsia="Calibri"/>
          <w:sz w:val="24"/>
          <w:szCs w:val="24"/>
        </w:rPr>
        <w:t>одного месяца со дня его</w:t>
      </w:r>
      <w:r w:rsidRPr="00D06F82">
        <w:rPr>
          <w:rFonts w:eastAsia="Calibri"/>
          <w:sz w:val="24"/>
          <w:szCs w:val="24"/>
        </w:rPr>
        <w:t xml:space="preserve"> поступления в городской Совет.</w:t>
      </w:r>
    </w:p>
    <w:p w:rsidR="00307956" w:rsidRPr="00D06F82" w:rsidRDefault="00307956" w:rsidP="00127D17">
      <w:pPr>
        <w:tabs>
          <w:tab w:val="left" w:pos="3844"/>
        </w:tabs>
        <w:ind w:firstLine="709"/>
        <w:jc w:val="both"/>
        <w:rPr>
          <w:rFonts w:eastAsia="Calibri"/>
          <w:sz w:val="24"/>
          <w:szCs w:val="24"/>
        </w:rPr>
      </w:pPr>
      <w:r w:rsidRPr="00D06F82">
        <w:rPr>
          <w:rFonts w:eastAsia="Calibri"/>
          <w:sz w:val="24"/>
          <w:szCs w:val="24"/>
        </w:rPr>
        <w:t>По результатам рассмотрения ходатайства председатель городского Совета при</w:t>
      </w:r>
      <w:r w:rsidR="00094B43" w:rsidRPr="00D06F82">
        <w:rPr>
          <w:rFonts w:eastAsia="Calibri"/>
          <w:sz w:val="24"/>
          <w:szCs w:val="24"/>
        </w:rPr>
        <w:t>нимает решение о лишении почетного знака</w:t>
      </w:r>
      <w:r w:rsidRPr="00D06F82">
        <w:rPr>
          <w:rFonts w:eastAsia="Calibri"/>
          <w:sz w:val="24"/>
          <w:szCs w:val="24"/>
        </w:rPr>
        <w:t xml:space="preserve"> либо отказывает в удовлетворении ходатайства.</w:t>
      </w:r>
    </w:p>
    <w:p w:rsidR="00307956" w:rsidRPr="00D06F82" w:rsidRDefault="00094B43" w:rsidP="00127D17">
      <w:pPr>
        <w:tabs>
          <w:tab w:val="left" w:pos="3844"/>
        </w:tabs>
        <w:ind w:firstLine="709"/>
        <w:jc w:val="both"/>
        <w:rPr>
          <w:rFonts w:eastAsia="Calibri"/>
          <w:sz w:val="24"/>
          <w:szCs w:val="24"/>
        </w:rPr>
      </w:pPr>
      <w:r w:rsidRPr="00D06F82">
        <w:rPr>
          <w:rFonts w:eastAsia="Calibri"/>
          <w:sz w:val="24"/>
          <w:szCs w:val="24"/>
        </w:rPr>
        <w:t>Решение о лишении почетного знака, указанного</w:t>
      </w:r>
      <w:r w:rsidR="00111599" w:rsidRPr="00D06F82">
        <w:rPr>
          <w:rFonts w:eastAsia="Calibri"/>
          <w:sz w:val="24"/>
          <w:szCs w:val="24"/>
        </w:rPr>
        <w:t xml:space="preserve"> в подпункте 2 пункта 1.2 настоящего Положения,</w:t>
      </w:r>
      <w:r w:rsidR="00307956" w:rsidRPr="00D06F82">
        <w:rPr>
          <w:rFonts w:eastAsia="Calibri"/>
          <w:sz w:val="24"/>
          <w:szCs w:val="24"/>
        </w:rPr>
        <w:t xml:space="preserve"> принимается председателем городского Совета в форме распоряжения.</w:t>
      </w:r>
    </w:p>
    <w:p w:rsidR="00307956" w:rsidRPr="00D06F82" w:rsidRDefault="00307956" w:rsidP="00127D17">
      <w:pPr>
        <w:tabs>
          <w:tab w:val="left" w:pos="3844"/>
        </w:tabs>
        <w:ind w:firstLine="709"/>
        <w:jc w:val="both"/>
        <w:rPr>
          <w:rFonts w:eastAsia="Calibri"/>
          <w:sz w:val="24"/>
          <w:szCs w:val="24"/>
        </w:rPr>
      </w:pPr>
      <w:r w:rsidRPr="00D06F82">
        <w:rPr>
          <w:rFonts w:eastAsia="Calibri"/>
          <w:sz w:val="24"/>
          <w:szCs w:val="24"/>
        </w:rPr>
        <w:t xml:space="preserve">Распоряжение </w:t>
      </w:r>
      <w:r w:rsidR="00094B43" w:rsidRPr="00D06F82">
        <w:rPr>
          <w:rFonts w:eastAsia="Calibri"/>
          <w:sz w:val="24"/>
          <w:szCs w:val="24"/>
        </w:rPr>
        <w:t>председателя городского Совета о лишении почетного знака</w:t>
      </w:r>
      <w:r w:rsidRPr="00D06F82">
        <w:rPr>
          <w:rFonts w:eastAsia="Calibri"/>
          <w:sz w:val="24"/>
          <w:szCs w:val="24"/>
        </w:rPr>
        <w:t xml:space="preserve"> подлежит опубликованию в городской газете «Новокузнецк»</w:t>
      </w:r>
      <w:proofErr w:type="gramStart"/>
      <w:r w:rsidRPr="00D06F82">
        <w:rPr>
          <w:rFonts w:eastAsia="Calibri"/>
          <w:sz w:val="24"/>
          <w:szCs w:val="24"/>
        </w:rPr>
        <w:t>.</w:t>
      </w:r>
      <w:r w:rsidR="00094B43" w:rsidRPr="00D06F82">
        <w:rPr>
          <w:rFonts w:eastAsia="Calibri"/>
          <w:sz w:val="24"/>
          <w:szCs w:val="24"/>
        </w:rPr>
        <w:t>»</w:t>
      </w:r>
      <w:proofErr w:type="gramEnd"/>
      <w:r w:rsidR="00094B43" w:rsidRPr="00D06F82">
        <w:rPr>
          <w:rFonts w:eastAsia="Calibri"/>
          <w:sz w:val="24"/>
          <w:szCs w:val="24"/>
        </w:rPr>
        <w:t>;</w:t>
      </w:r>
    </w:p>
    <w:p w:rsidR="00307956" w:rsidRPr="00D06F82" w:rsidRDefault="00915942" w:rsidP="00127D17">
      <w:pPr>
        <w:tabs>
          <w:tab w:val="left" w:pos="3844"/>
        </w:tabs>
        <w:ind w:firstLine="709"/>
        <w:jc w:val="both"/>
        <w:rPr>
          <w:rFonts w:eastAsia="Calibri"/>
          <w:sz w:val="24"/>
          <w:szCs w:val="24"/>
        </w:rPr>
      </w:pPr>
      <w:r w:rsidRPr="00D06F82">
        <w:rPr>
          <w:rFonts w:eastAsia="Calibri"/>
          <w:sz w:val="24"/>
          <w:szCs w:val="24"/>
        </w:rPr>
        <w:t>1</w:t>
      </w:r>
      <w:r w:rsidR="00813BB5" w:rsidRPr="00D06F82">
        <w:rPr>
          <w:rFonts w:eastAsia="Calibri"/>
          <w:sz w:val="24"/>
          <w:szCs w:val="24"/>
        </w:rPr>
        <w:t>9</w:t>
      </w:r>
      <w:r w:rsidR="00B473B1" w:rsidRPr="00D06F82">
        <w:rPr>
          <w:rFonts w:eastAsia="Calibri"/>
          <w:sz w:val="24"/>
          <w:szCs w:val="24"/>
        </w:rPr>
        <w:t xml:space="preserve">) пункты 4.13 </w:t>
      </w:r>
      <w:r w:rsidR="00813BB5" w:rsidRPr="00D06F82">
        <w:rPr>
          <w:rFonts w:eastAsia="Calibri"/>
          <w:sz w:val="24"/>
          <w:szCs w:val="24"/>
        </w:rPr>
        <w:t>-</w:t>
      </w:r>
      <w:r w:rsidR="00B473B1" w:rsidRPr="00D06F82">
        <w:rPr>
          <w:rFonts w:eastAsia="Calibri"/>
          <w:sz w:val="24"/>
          <w:szCs w:val="24"/>
        </w:rPr>
        <w:t xml:space="preserve"> 4.20 считать пунктами 4.14</w:t>
      </w:r>
      <w:r w:rsidR="00813BB5" w:rsidRPr="00D06F82">
        <w:rPr>
          <w:rFonts w:eastAsia="Calibri"/>
          <w:sz w:val="24"/>
          <w:szCs w:val="24"/>
        </w:rPr>
        <w:t xml:space="preserve"> </w:t>
      </w:r>
      <w:r w:rsidR="00B473B1" w:rsidRPr="00D06F82">
        <w:rPr>
          <w:rFonts w:eastAsia="Calibri"/>
          <w:sz w:val="24"/>
          <w:szCs w:val="24"/>
        </w:rPr>
        <w:t>-</w:t>
      </w:r>
      <w:r w:rsidR="00813BB5" w:rsidRPr="00D06F82">
        <w:rPr>
          <w:rFonts w:eastAsia="Calibri"/>
          <w:sz w:val="24"/>
          <w:szCs w:val="24"/>
        </w:rPr>
        <w:t xml:space="preserve"> </w:t>
      </w:r>
      <w:r w:rsidR="00B473B1" w:rsidRPr="00D06F82">
        <w:rPr>
          <w:rFonts w:eastAsia="Calibri"/>
          <w:sz w:val="24"/>
          <w:szCs w:val="24"/>
        </w:rPr>
        <w:t>4.21</w:t>
      </w:r>
      <w:r w:rsidR="00094B43" w:rsidRPr="00D06F82">
        <w:rPr>
          <w:rFonts w:eastAsia="Calibri"/>
          <w:sz w:val="24"/>
          <w:szCs w:val="24"/>
        </w:rPr>
        <w:t xml:space="preserve"> соответственно</w:t>
      </w:r>
      <w:r w:rsidR="00B473B1" w:rsidRPr="00D06F82">
        <w:rPr>
          <w:rFonts w:eastAsia="Calibri"/>
          <w:sz w:val="24"/>
          <w:szCs w:val="24"/>
        </w:rPr>
        <w:t>;</w:t>
      </w:r>
    </w:p>
    <w:p w:rsidR="00B473B1" w:rsidRPr="00D06F82" w:rsidRDefault="00813BB5" w:rsidP="00127D17">
      <w:pPr>
        <w:tabs>
          <w:tab w:val="left" w:pos="3844"/>
        </w:tabs>
        <w:ind w:firstLine="709"/>
        <w:jc w:val="both"/>
        <w:rPr>
          <w:rFonts w:eastAsia="Calibri"/>
          <w:sz w:val="24"/>
          <w:szCs w:val="24"/>
        </w:rPr>
      </w:pPr>
      <w:r w:rsidRPr="00D06F82">
        <w:rPr>
          <w:rFonts w:eastAsia="Calibri"/>
          <w:sz w:val="24"/>
          <w:szCs w:val="24"/>
        </w:rPr>
        <w:t>20</w:t>
      </w:r>
      <w:r w:rsidR="00B473B1" w:rsidRPr="00D06F82">
        <w:rPr>
          <w:rFonts w:eastAsia="Calibri"/>
          <w:sz w:val="24"/>
          <w:szCs w:val="24"/>
        </w:rPr>
        <w:t>) пункт 4.15 изложить в следующей редакции:</w:t>
      </w:r>
    </w:p>
    <w:p w:rsidR="00B473B1" w:rsidRPr="00D06F82" w:rsidRDefault="00B473B1" w:rsidP="00127D17">
      <w:pPr>
        <w:autoSpaceDE w:val="0"/>
        <w:autoSpaceDN w:val="0"/>
        <w:adjustRightInd w:val="0"/>
        <w:ind w:firstLine="709"/>
        <w:jc w:val="both"/>
        <w:rPr>
          <w:rFonts w:eastAsia="Calibri"/>
          <w:sz w:val="24"/>
          <w:szCs w:val="24"/>
        </w:rPr>
      </w:pPr>
      <w:r w:rsidRPr="00D06F82">
        <w:rPr>
          <w:rFonts w:eastAsia="Calibri"/>
          <w:sz w:val="24"/>
          <w:szCs w:val="24"/>
        </w:rPr>
        <w:t xml:space="preserve">«4.15. </w:t>
      </w:r>
      <w:proofErr w:type="gramStart"/>
      <w:r w:rsidRPr="00D06F82">
        <w:rPr>
          <w:rFonts w:eastAsia="Calibri"/>
          <w:sz w:val="24"/>
          <w:szCs w:val="24"/>
        </w:rPr>
        <w:t xml:space="preserve">Знак к почетному званию, удостоверение к нему, свидетельство Почетного гражданина города Новокузнецка, а также иные награды городского округа и удостоверения к ним, врученные гражданину, в отношении которого принято решение о лишении награды городского округа, подлежат возврату в течение 7 дней со дня получения уведомления, указанного в </w:t>
      </w:r>
      <w:r w:rsidR="00094B43" w:rsidRPr="00D06F82">
        <w:rPr>
          <w:rFonts w:eastAsia="Calibri"/>
          <w:sz w:val="24"/>
          <w:szCs w:val="24"/>
        </w:rPr>
        <w:t xml:space="preserve">пункте </w:t>
      </w:r>
      <w:hyperlink r:id="rId11" w:history="1">
        <w:r w:rsidRPr="00D06F82">
          <w:rPr>
            <w:rFonts w:eastAsia="Calibri"/>
            <w:sz w:val="24"/>
            <w:szCs w:val="24"/>
          </w:rPr>
          <w:t>4.14.</w:t>
        </w:r>
      </w:hyperlink>
      <w:r w:rsidRPr="00D06F82">
        <w:rPr>
          <w:rFonts w:eastAsia="Calibri"/>
          <w:sz w:val="24"/>
          <w:szCs w:val="24"/>
        </w:rPr>
        <w:t xml:space="preserve"> настоящего Положения, в отдел кадров администрации города Новокузнецка или специалисту городского Совета</w:t>
      </w:r>
      <w:proofErr w:type="gramEnd"/>
      <w:r w:rsidR="00813BB5" w:rsidRPr="00D06F82">
        <w:rPr>
          <w:rFonts w:eastAsia="Calibri"/>
          <w:sz w:val="24"/>
          <w:szCs w:val="24"/>
        </w:rPr>
        <w:t>,</w:t>
      </w:r>
      <w:r w:rsidRPr="00D06F82">
        <w:rPr>
          <w:rFonts w:eastAsia="Calibri"/>
          <w:sz w:val="24"/>
          <w:szCs w:val="24"/>
        </w:rPr>
        <w:t xml:space="preserve"> </w:t>
      </w:r>
      <w:proofErr w:type="gramStart"/>
      <w:r w:rsidRPr="00D06F82">
        <w:rPr>
          <w:rFonts w:eastAsia="Calibri"/>
          <w:sz w:val="24"/>
          <w:szCs w:val="24"/>
        </w:rPr>
        <w:t>ответственному</w:t>
      </w:r>
      <w:proofErr w:type="gramEnd"/>
      <w:r w:rsidRPr="00D06F82">
        <w:rPr>
          <w:rFonts w:eastAsia="Calibri"/>
          <w:sz w:val="24"/>
          <w:szCs w:val="24"/>
        </w:rPr>
        <w:t xml:space="preserve"> за осуществление кадровой работы, в зависимости от того</w:t>
      </w:r>
      <w:r w:rsidR="00094B43" w:rsidRPr="00D06F82">
        <w:rPr>
          <w:rFonts w:eastAsia="Calibri"/>
          <w:sz w:val="24"/>
          <w:szCs w:val="24"/>
        </w:rPr>
        <w:t xml:space="preserve"> решением  какого органа</w:t>
      </w:r>
      <w:r w:rsidRPr="00D06F82">
        <w:rPr>
          <w:rFonts w:eastAsia="Calibri"/>
          <w:sz w:val="24"/>
          <w:szCs w:val="24"/>
        </w:rPr>
        <w:t xml:space="preserve"> </w:t>
      </w:r>
      <w:r w:rsidR="008E3F6A" w:rsidRPr="00D06F82">
        <w:rPr>
          <w:rFonts w:eastAsia="Calibri"/>
          <w:sz w:val="24"/>
          <w:szCs w:val="24"/>
        </w:rPr>
        <w:t xml:space="preserve">или должностного лица </w:t>
      </w:r>
      <w:r w:rsidRPr="00D06F82">
        <w:rPr>
          <w:rFonts w:eastAsia="Calibri"/>
          <w:sz w:val="24"/>
          <w:szCs w:val="24"/>
        </w:rPr>
        <w:t xml:space="preserve">местного самоуправления </w:t>
      </w:r>
      <w:r w:rsidR="008E3F6A" w:rsidRPr="00D06F82">
        <w:rPr>
          <w:rFonts w:eastAsia="Calibri"/>
          <w:sz w:val="24"/>
          <w:szCs w:val="24"/>
        </w:rPr>
        <w:t>городского округа они были награждены</w:t>
      </w:r>
      <w:r w:rsidRPr="00D06F82">
        <w:rPr>
          <w:rFonts w:eastAsia="Calibri"/>
          <w:sz w:val="24"/>
          <w:szCs w:val="24"/>
        </w:rPr>
        <w:t>.</w:t>
      </w:r>
      <w:r w:rsidR="00915942" w:rsidRPr="00D06F82">
        <w:rPr>
          <w:rFonts w:eastAsia="Calibri"/>
          <w:sz w:val="24"/>
          <w:szCs w:val="24"/>
        </w:rPr>
        <w:t>»</w:t>
      </w:r>
      <w:r w:rsidR="008E3F6A" w:rsidRPr="00D06F82">
        <w:rPr>
          <w:rFonts w:eastAsia="Calibri"/>
          <w:sz w:val="24"/>
          <w:szCs w:val="24"/>
        </w:rPr>
        <w:t>;</w:t>
      </w:r>
    </w:p>
    <w:p w:rsidR="00915942" w:rsidRPr="00D06F82" w:rsidRDefault="00813BB5" w:rsidP="00127D17">
      <w:pPr>
        <w:autoSpaceDE w:val="0"/>
        <w:autoSpaceDN w:val="0"/>
        <w:adjustRightInd w:val="0"/>
        <w:ind w:firstLine="709"/>
        <w:jc w:val="both"/>
        <w:rPr>
          <w:rFonts w:eastAsia="Calibri"/>
          <w:sz w:val="24"/>
          <w:szCs w:val="24"/>
        </w:rPr>
      </w:pPr>
      <w:r w:rsidRPr="00D06F82">
        <w:rPr>
          <w:rFonts w:eastAsia="Calibri"/>
          <w:sz w:val="24"/>
          <w:szCs w:val="24"/>
        </w:rPr>
        <w:t>21</w:t>
      </w:r>
      <w:r w:rsidR="00915942" w:rsidRPr="00D06F82">
        <w:rPr>
          <w:rFonts w:eastAsia="Calibri"/>
          <w:sz w:val="24"/>
          <w:szCs w:val="24"/>
        </w:rPr>
        <w:t xml:space="preserve">) </w:t>
      </w:r>
      <w:r w:rsidR="008E3F6A" w:rsidRPr="00D06F82">
        <w:rPr>
          <w:rFonts w:eastAsia="Calibri"/>
          <w:sz w:val="24"/>
          <w:szCs w:val="24"/>
        </w:rPr>
        <w:t>п</w:t>
      </w:r>
      <w:r w:rsidR="001827E9" w:rsidRPr="00D06F82">
        <w:rPr>
          <w:rFonts w:eastAsia="Calibri"/>
          <w:sz w:val="24"/>
          <w:szCs w:val="24"/>
        </w:rPr>
        <w:t>ункт 4.17 изложить в следующей редакции:</w:t>
      </w:r>
    </w:p>
    <w:p w:rsidR="001827E9" w:rsidRPr="00D06F82" w:rsidRDefault="001827E9" w:rsidP="00127D17">
      <w:pPr>
        <w:autoSpaceDE w:val="0"/>
        <w:autoSpaceDN w:val="0"/>
        <w:adjustRightInd w:val="0"/>
        <w:ind w:firstLine="709"/>
        <w:jc w:val="both"/>
        <w:rPr>
          <w:rFonts w:eastAsia="Calibri"/>
          <w:sz w:val="24"/>
          <w:szCs w:val="24"/>
        </w:rPr>
      </w:pPr>
      <w:r w:rsidRPr="00D06F82">
        <w:rPr>
          <w:rFonts w:eastAsia="Calibri"/>
          <w:sz w:val="24"/>
          <w:szCs w:val="24"/>
        </w:rPr>
        <w:t>«4.17. Подготовку проекта решения</w:t>
      </w:r>
      <w:r w:rsidR="00813BB5" w:rsidRPr="00D06F82">
        <w:rPr>
          <w:rFonts w:eastAsia="Calibri"/>
          <w:sz w:val="24"/>
          <w:szCs w:val="24"/>
        </w:rPr>
        <w:t xml:space="preserve"> городского Совета </w:t>
      </w:r>
      <w:r w:rsidR="008E3F6A" w:rsidRPr="00D06F82">
        <w:rPr>
          <w:rFonts w:eastAsia="Calibri"/>
          <w:sz w:val="24"/>
          <w:szCs w:val="24"/>
        </w:rPr>
        <w:t>об отмене решения</w:t>
      </w:r>
      <w:r w:rsidR="00813BB5" w:rsidRPr="00D06F82">
        <w:rPr>
          <w:rFonts w:eastAsia="Calibri"/>
          <w:sz w:val="24"/>
          <w:szCs w:val="24"/>
        </w:rPr>
        <w:t xml:space="preserve"> </w:t>
      </w:r>
      <w:r w:rsidR="008E3F6A" w:rsidRPr="00D06F82">
        <w:rPr>
          <w:rFonts w:eastAsia="Calibri"/>
          <w:sz w:val="24"/>
          <w:szCs w:val="24"/>
        </w:rPr>
        <w:t>о присвоении почетного</w:t>
      </w:r>
      <w:r w:rsidR="00D36DD4" w:rsidRPr="00D06F82">
        <w:rPr>
          <w:rFonts w:eastAsia="Calibri"/>
          <w:sz w:val="24"/>
          <w:szCs w:val="24"/>
        </w:rPr>
        <w:t xml:space="preserve"> звания</w:t>
      </w:r>
      <w:r w:rsidR="00813BB5" w:rsidRPr="00D06F82">
        <w:rPr>
          <w:rFonts w:eastAsia="Calibri"/>
          <w:sz w:val="24"/>
          <w:szCs w:val="24"/>
        </w:rPr>
        <w:t xml:space="preserve"> или о ли</w:t>
      </w:r>
      <w:r w:rsidRPr="00D06F82">
        <w:rPr>
          <w:rFonts w:eastAsia="Calibri"/>
          <w:sz w:val="24"/>
          <w:szCs w:val="24"/>
        </w:rPr>
        <w:t>шении</w:t>
      </w:r>
      <w:r w:rsidR="00D36DD4" w:rsidRPr="00D06F82">
        <w:rPr>
          <w:rFonts w:eastAsia="Calibri"/>
          <w:sz w:val="24"/>
          <w:szCs w:val="24"/>
        </w:rPr>
        <w:t xml:space="preserve"> почетного звания; </w:t>
      </w:r>
      <w:r w:rsidR="008E3F6A" w:rsidRPr="00D06F82">
        <w:rPr>
          <w:rFonts w:eastAsia="Calibri"/>
          <w:sz w:val="24"/>
          <w:szCs w:val="24"/>
        </w:rPr>
        <w:t>проекта распоряжения председателя городского Совета о</w:t>
      </w:r>
      <w:r w:rsidR="00813BB5" w:rsidRPr="00D06F82">
        <w:rPr>
          <w:rFonts w:eastAsia="Calibri"/>
          <w:sz w:val="24"/>
          <w:szCs w:val="24"/>
        </w:rPr>
        <w:t>б отмене</w:t>
      </w:r>
      <w:r w:rsidR="00FD2898" w:rsidRPr="00D06F82">
        <w:rPr>
          <w:rFonts w:eastAsia="Calibri"/>
          <w:sz w:val="24"/>
          <w:szCs w:val="24"/>
        </w:rPr>
        <w:t xml:space="preserve"> решения о награждении почетным знаком «Призвание и почет» или о лишении данного </w:t>
      </w:r>
      <w:r w:rsidR="008E3F6A" w:rsidRPr="00D06F82">
        <w:rPr>
          <w:rFonts w:eastAsia="Calibri"/>
          <w:sz w:val="24"/>
          <w:szCs w:val="24"/>
        </w:rPr>
        <w:t>почетного знака</w:t>
      </w:r>
      <w:r w:rsidR="00D36DD4" w:rsidRPr="00D06F82">
        <w:rPr>
          <w:rFonts w:eastAsia="Calibri"/>
          <w:sz w:val="24"/>
          <w:szCs w:val="24"/>
        </w:rPr>
        <w:t xml:space="preserve">; </w:t>
      </w:r>
      <w:r w:rsidRPr="00D06F82">
        <w:rPr>
          <w:rFonts w:eastAsia="Calibri"/>
          <w:sz w:val="24"/>
          <w:szCs w:val="24"/>
        </w:rPr>
        <w:t>увед</w:t>
      </w:r>
      <w:r w:rsidR="008E3F6A" w:rsidRPr="00D06F82">
        <w:rPr>
          <w:rFonts w:eastAsia="Calibri"/>
          <w:sz w:val="24"/>
          <w:szCs w:val="24"/>
        </w:rPr>
        <w:t>омлений, указанных в пункте 4.13</w:t>
      </w:r>
      <w:r w:rsidRPr="00D06F82">
        <w:rPr>
          <w:rFonts w:eastAsia="Calibri"/>
          <w:sz w:val="24"/>
          <w:szCs w:val="24"/>
        </w:rPr>
        <w:t xml:space="preserve"> настоящего</w:t>
      </w:r>
      <w:r w:rsidR="00D36DD4" w:rsidRPr="00D06F82">
        <w:rPr>
          <w:rFonts w:eastAsia="Calibri"/>
          <w:sz w:val="24"/>
          <w:szCs w:val="24"/>
        </w:rPr>
        <w:t xml:space="preserve"> Положения; проектов</w:t>
      </w:r>
      <w:r w:rsidRPr="00D06F82">
        <w:rPr>
          <w:rFonts w:eastAsia="Calibri"/>
          <w:sz w:val="24"/>
          <w:szCs w:val="24"/>
        </w:rPr>
        <w:t xml:space="preserve"> мотивированных отказов в принятии решения о лишении п</w:t>
      </w:r>
      <w:r w:rsidR="008E3F6A" w:rsidRPr="00D06F82">
        <w:rPr>
          <w:rFonts w:eastAsia="Calibri"/>
          <w:sz w:val="24"/>
          <w:szCs w:val="24"/>
        </w:rPr>
        <w:t>очетного звания</w:t>
      </w:r>
      <w:r w:rsidR="001F637E" w:rsidRPr="00D06F82">
        <w:rPr>
          <w:rFonts w:eastAsia="Calibri"/>
          <w:sz w:val="24"/>
          <w:szCs w:val="24"/>
        </w:rPr>
        <w:t xml:space="preserve"> или </w:t>
      </w:r>
      <w:r w:rsidR="008E3F6A" w:rsidRPr="00D06F82">
        <w:rPr>
          <w:rFonts w:eastAsia="Calibri"/>
          <w:sz w:val="24"/>
          <w:szCs w:val="24"/>
        </w:rPr>
        <w:t>почетного знака</w:t>
      </w:r>
      <w:r w:rsidR="00FD2898" w:rsidRPr="00D06F82">
        <w:rPr>
          <w:rFonts w:eastAsia="Calibri"/>
          <w:sz w:val="24"/>
          <w:szCs w:val="24"/>
        </w:rPr>
        <w:t xml:space="preserve"> «Признание  и почет» </w:t>
      </w:r>
      <w:r w:rsidRPr="00D06F82">
        <w:rPr>
          <w:rFonts w:eastAsia="Calibri"/>
          <w:sz w:val="24"/>
          <w:szCs w:val="24"/>
        </w:rPr>
        <w:t xml:space="preserve">инициатору </w:t>
      </w:r>
      <w:r w:rsidR="00D36DD4" w:rsidRPr="00D06F82">
        <w:rPr>
          <w:rFonts w:eastAsia="Calibri"/>
          <w:sz w:val="24"/>
          <w:szCs w:val="24"/>
        </w:rPr>
        <w:t xml:space="preserve">лишения </w:t>
      </w:r>
      <w:r w:rsidR="001F637E" w:rsidRPr="00D06F82">
        <w:rPr>
          <w:rFonts w:eastAsia="Calibri"/>
          <w:sz w:val="24"/>
          <w:szCs w:val="24"/>
        </w:rPr>
        <w:t xml:space="preserve">почетного звания или </w:t>
      </w:r>
      <w:r w:rsidR="00D36DD4" w:rsidRPr="00D06F82">
        <w:rPr>
          <w:rFonts w:eastAsia="Calibri"/>
          <w:sz w:val="24"/>
          <w:szCs w:val="24"/>
        </w:rPr>
        <w:t>почетного знака</w:t>
      </w:r>
      <w:r w:rsidR="001F637E" w:rsidRPr="00D06F82">
        <w:rPr>
          <w:rFonts w:eastAsia="Calibri"/>
          <w:sz w:val="24"/>
          <w:szCs w:val="24"/>
        </w:rPr>
        <w:t xml:space="preserve"> «Призвание и почет» </w:t>
      </w:r>
      <w:r w:rsidRPr="00D06F82">
        <w:rPr>
          <w:rFonts w:eastAsia="Calibri"/>
          <w:sz w:val="24"/>
          <w:szCs w:val="24"/>
        </w:rPr>
        <w:t>осуществляет аппарат городского Совета.</w:t>
      </w:r>
    </w:p>
    <w:p w:rsidR="001827E9" w:rsidRPr="00D06F82" w:rsidRDefault="00111599" w:rsidP="00127D17">
      <w:pPr>
        <w:autoSpaceDE w:val="0"/>
        <w:autoSpaceDN w:val="0"/>
        <w:adjustRightInd w:val="0"/>
        <w:ind w:firstLine="709"/>
        <w:jc w:val="both"/>
        <w:rPr>
          <w:rFonts w:eastAsia="Calibri"/>
          <w:sz w:val="24"/>
          <w:szCs w:val="24"/>
        </w:rPr>
      </w:pPr>
      <w:r w:rsidRPr="00D06F82">
        <w:rPr>
          <w:rFonts w:eastAsia="Calibri"/>
          <w:sz w:val="24"/>
          <w:szCs w:val="24"/>
        </w:rPr>
        <w:t xml:space="preserve">Подготовку </w:t>
      </w:r>
      <w:proofErr w:type="gramStart"/>
      <w:r w:rsidRPr="00D06F82">
        <w:rPr>
          <w:rFonts w:eastAsia="Calibri"/>
          <w:sz w:val="24"/>
          <w:szCs w:val="24"/>
        </w:rPr>
        <w:t>проекта распоряжения</w:t>
      </w:r>
      <w:r w:rsidR="001827E9" w:rsidRPr="00D06F82">
        <w:rPr>
          <w:rFonts w:eastAsia="Calibri"/>
          <w:sz w:val="24"/>
          <w:szCs w:val="24"/>
        </w:rPr>
        <w:t xml:space="preserve"> </w:t>
      </w:r>
      <w:r w:rsidR="00D36DD4" w:rsidRPr="00D06F82">
        <w:rPr>
          <w:rFonts w:eastAsia="Calibri"/>
          <w:sz w:val="24"/>
          <w:szCs w:val="24"/>
        </w:rPr>
        <w:t>администрации города Новокузнецка</w:t>
      </w:r>
      <w:proofErr w:type="gramEnd"/>
      <w:r w:rsidR="00D36DD4" w:rsidRPr="00D06F82">
        <w:rPr>
          <w:rFonts w:eastAsia="Calibri"/>
          <w:sz w:val="24"/>
          <w:szCs w:val="24"/>
        </w:rPr>
        <w:t xml:space="preserve"> </w:t>
      </w:r>
      <w:r w:rsidR="001827E9" w:rsidRPr="00D06F82">
        <w:rPr>
          <w:rFonts w:eastAsia="Calibri"/>
          <w:sz w:val="24"/>
          <w:szCs w:val="24"/>
        </w:rPr>
        <w:t xml:space="preserve">об отмене решения о награждении почетным </w:t>
      </w:r>
      <w:r w:rsidRPr="00D06F82">
        <w:rPr>
          <w:rFonts w:eastAsia="Calibri"/>
          <w:sz w:val="24"/>
          <w:szCs w:val="24"/>
        </w:rPr>
        <w:t>знаком, медалью, проекта распоряжения</w:t>
      </w:r>
      <w:r w:rsidR="001827E9" w:rsidRPr="00D06F82">
        <w:rPr>
          <w:rFonts w:eastAsia="Calibri"/>
          <w:sz w:val="24"/>
          <w:szCs w:val="24"/>
        </w:rPr>
        <w:t xml:space="preserve"> </w:t>
      </w:r>
      <w:r w:rsidR="00D36DD4" w:rsidRPr="00D06F82">
        <w:rPr>
          <w:rFonts w:eastAsia="Calibri"/>
          <w:sz w:val="24"/>
          <w:szCs w:val="24"/>
        </w:rPr>
        <w:t xml:space="preserve">администрации города Новокузнецка </w:t>
      </w:r>
      <w:r w:rsidR="001827E9" w:rsidRPr="00D06F82">
        <w:rPr>
          <w:rFonts w:eastAsia="Calibri"/>
          <w:sz w:val="24"/>
          <w:szCs w:val="24"/>
        </w:rPr>
        <w:t>о лишении почетного знака, медали</w:t>
      </w:r>
      <w:r w:rsidR="001F637E" w:rsidRPr="00D06F82">
        <w:rPr>
          <w:rFonts w:eastAsia="Calibri"/>
          <w:sz w:val="24"/>
          <w:szCs w:val="24"/>
        </w:rPr>
        <w:t xml:space="preserve">; </w:t>
      </w:r>
      <w:proofErr w:type="gramStart"/>
      <w:r w:rsidR="001827E9" w:rsidRPr="00D06F82">
        <w:rPr>
          <w:rFonts w:eastAsia="Calibri"/>
          <w:sz w:val="24"/>
          <w:szCs w:val="24"/>
        </w:rPr>
        <w:t>уведомления о пр</w:t>
      </w:r>
      <w:r w:rsidR="005312A9" w:rsidRPr="00D06F82">
        <w:rPr>
          <w:rFonts w:eastAsia="Calibri"/>
          <w:sz w:val="24"/>
          <w:szCs w:val="24"/>
        </w:rPr>
        <w:t>инятии решения об отмене распоряжения администрации города Новокузнецка</w:t>
      </w:r>
      <w:r w:rsidR="001827E9" w:rsidRPr="00D06F82">
        <w:rPr>
          <w:rFonts w:eastAsia="Calibri"/>
          <w:sz w:val="24"/>
          <w:szCs w:val="24"/>
        </w:rPr>
        <w:t xml:space="preserve"> о награждении почетным знаком, медалью</w:t>
      </w:r>
      <w:r w:rsidR="005312A9" w:rsidRPr="00D06F82">
        <w:rPr>
          <w:rFonts w:eastAsia="Calibri"/>
          <w:sz w:val="24"/>
          <w:szCs w:val="24"/>
        </w:rPr>
        <w:t>, уведомления о принятии распоряжения администрации города Новокузнецка</w:t>
      </w:r>
      <w:r w:rsidR="001827E9" w:rsidRPr="00D06F82">
        <w:rPr>
          <w:rFonts w:eastAsia="Calibri"/>
          <w:sz w:val="24"/>
          <w:szCs w:val="24"/>
        </w:rPr>
        <w:t xml:space="preserve"> о лишении почетного знака, медали либо мотивированного отказа в лишении почетного знака, медали и направление уведомления о п</w:t>
      </w:r>
      <w:r w:rsidR="005312A9" w:rsidRPr="00D06F82">
        <w:rPr>
          <w:rFonts w:eastAsia="Calibri"/>
          <w:sz w:val="24"/>
          <w:szCs w:val="24"/>
        </w:rPr>
        <w:t>ринятии соответствующего распоряжения администрации города Новокузнецка</w:t>
      </w:r>
      <w:r w:rsidR="001827E9" w:rsidRPr="00D06F82">
        <w:rPr>
          <w:rFonts w:eastAsia="Calibri"/>
          <w:sz w:val="24"/>
          <w:szCs w:val="24"/>
        </w:rPr>
        <w:t xml:space="preserve"> гражданину, руководителю организации, коллектива, в отношении которых оно принято, либо направление соответствующего отказа инициатору лишения</w:t>
      </w:r>
      <w:proofErr w:type="gramEnd"/>
      <w:r w:rsidR="001827E9" w:rsidRPr="00D06F82">
        <w:rPr>
          <w:rFonts w:eastAsia="Calibri"/>
          <w:sz w:val="24"/>
          <w:szCs w:val="24"/>
        </w:rPr>
        <w:t xml:space="preserve"> почетного знака, медали осуществляет отдел</w:t>
      </w:r>
      <w:r w:rsidRPr="00D06F82">
        <w:rPr>
          <w:rFonts w:eastAsia="Calibri"/>
          <w:sz w:val="24"/>
          <w:szCs w:val="24"/>
        </w:rPr>
        <w:t xml:space="preserve"> кадров</w:t>
      </w:r>
      <w:proofErr w:type="gramStart"/>
      <w:r w:rsidR="001827E9" w:rsidRPr="00D06F82">
        <w:rPr>
          <w:rFonts w:eastAsia="Calibri"/>
          <w:sz w:val="24"/>
          <w:szCs w:val="24"/>
        </w:rPr>
        <w:t>.</w:t>
      </w:r>
      <w:r w:rsidR="005312A9" w:rsidRPr="00D06F82">
        <w:rPr>
          <w:rFonts w:eastAsia="Calibri"/>
          <w:sz w:val="24"/>
          <w:szCs w:val="24"/>
        </w:rPr>
        <w:t>»;</w:t>
      </w:r>
      <w:proofErr w:type="gramEnd"/>
    </w:p>
    <w:p w:rsidR="005312A9" w:rsidRPr="00D06F82" w:rsidRDefault="00111599" w:rsidP="00127D17">
      <w:pPr>
        <w:autoSpaceDE w:val="0"/>
        <w:autoSpaceDN w:val="0"/>
        <w:adjustRightInd w:val="0"/>
        <w:ind w:firstLine="709"/>
        <w:jc w:val="both"/>
        <w:rPr>
          <w:rFonts w:eastAsia="Calibri"/>
          <w:sz w:val="24"/>
          <w:szCs w:val="24"/>
        </w:rPr>
      </w:pPr>
      <w:r w:rsidRPr="00D06F82">
        <w:rPr>
          <w:rFonts w:eastAsia="Calibri"/>
          <w:sz w:val="24"/>
          <w:szCs w:val="24"/>
        </w:rPr>
        <w:t>2</w:t>
      </w:r>
      <w:r w:rsidR="008C69E4" w:rsidRPr="00D06F82">
        <w:rPr>
          <w:rFonts w:eastAsia="Calibri"/>
          <w:sz w:val="24"/>
          <w:szCs w:val="24"/>
        </w:rPr>
        <w:t>2)</w:t>
      </w:r>
      <w:r w:rsidRPr="00D06F82">
        <w:rPr>
          <w:rFonts w:eastAsia="Calibri"/>
          <w:sz w:val="24"/>
          <w:szCs w:val="24"/>
        </w:rPr>
        <w:t xml:space="preserve"> </w:t>
      </w:r>
      <w:r w:rsidR="007C7D36" w:rsidRPr="00D06F82">
        <w:rPr>
          <w:rFonts w:eastAsia="Calibri"/>
          <w:sz w:val="24"/>
          <w:szCs w:val="24"/>
        </w:rPr>
        <w:t>пункт 4.18</w:t>
      </w:r>
      <w:r w:rsidR="005312A9" w:rsidRPr="00D06F82">
        <w:rPr>
          <w:rFonts w:eastAsia="Calibri"/>
          <w:sz w:val="24"/>
          <w:szCs w:val="24"/>
        </w:rPr>
        <w:t>:</w:t>
      </w:r>
    </w:p>
    <w:p w:rsidR="007C7D36" w:rsidRPr="00D06F82" w:rsidRDefault="007C7D36" w:rsidP="00127D17">
      <w:pPr>
        <w:autoSpaceDE w:val="0"/>
        <w:autoSpaceDN w:val="0"/>
        <w:adjustRightInd w:val="0"/>
        <w:ind w:firstLine="709"/>
        <w:jc w:val="both"/>
        <w:rPr>
          <w:rFonts w:eastAsia="Calibri"/>
          <w:sz w:val="24"/>
          <w:szCs w:val="24"/>
        </w:rPr>
      </w:pPr>
      <w:r w:rsidRPr="00D06F82">
        <w:rPr>
          <w:rFonts w:eastAsia="Calibri"/>
          <w:sz w:val="24"/>
          <w:szCs w:val="24"/>
        </w:rPr>
        <w:t>-дополнить новым абзацем вторым следующего содержания:</w:t>
      </w:r>
    </w:p>
    <w:p w:rsidR="007C7D36" w:rsidRPr="00D06F82" w:rsidRDefault="007C7D36" w:rsidP="00127D17">
      <w:pPr>
        <w:autoSpaceDE w:val="0"/>
        <w:autoSpaceDN w:val="0"/>
        <w:adjustRightInd w:val="0"/>
        <w:ind w:firstLine="709"/>
        <w:jc w:val="both"/>
        <w:rPr>
          <w:rFonts w:eastAsia="Calibri"/>
          <w:sz w:val="24"/>
          <w:szCs w:val="24"/>
        </w:rPr>
      </w:pPr>
      <w:r w:rsidRPr="00D06F82">
        <w:rPr>
          <w:rFonts w:eastAsia="Calibri"/>
          <w:sz w:val="24"/>
          <w:szCs w:val="24"/>
        </w:rPr>
        <w:t>«</w:t>
      </w:r>
      <w:r w:rsidR="0091169D" w:rsidRPr="00D06F82">
        <w:rPr>
          <w:rFonts w:eastAsia="Calibri"/>
          <w:sz w:val="24"/>
          <w:szCs w:val="24"/>
        </w:rPr>
        <w:t>Председатель г</w:t>
      </w:r>
      <w:r w:rsidRPr="00D06F82">
        <w:rPr>
          <w:rFonts w:eastAsia="Calibri"/>
          <w:sz w:val="24"/>
          <w:szCs w:val="24"/>
        </w:rPr>
        <w:t>ородско</w:t>
      </w:r>
      <w:r w:rsidR="0091169D" w:rsidRPr="00D06F82">
        <w:rPr>
          <w:rFonts w:eastAsia="Calibri"/>
          <w:sz w:val="24"/>
          <w:szCs w:val="24"/>
        </w:rPr>
        <w:t>го</w:t>
      </w:r>
      <w:r w:rsidRPr="00D06F82">
        <w:rPr>
          <w:rFonts w:eastAsia="Calibri"/>
          <w:sz w:val="24"/>
          <w:szCs w:val="24"/>
        </w:rPr>
        <w:t xml:space="preserve"> Совет</w:t>
      </w:r>
      <w:r w:rsidR="0091169D" w:rsidRPr="00D06F82">
        <w:rPr>
          <w:rFonts w:eastAsia="Calibri"/>
          <w:sz w:val="24"/>
          <w:szCs w:val="24"/>
        </w:rPr>
        <w:t>а</w:t>
      </w:r>
      <w:r w:rsidRPr="00D06F82">
        <w:rPr>
          <w:rFonts w:eastAsia="Calibri"/>
          <w:sz w:val="24"/>
          <w:szCs w:val="24"/>
        </w:rPr>
        <w:t xml:space="preserve"> может восстановить награжденного почетным знаком, указанным в подпункте 2 пункта 1.2 настоящего Положения, если основания к принятию распоряжения об отмене распоряжения о награждении </w:t>
      </w:r>
      <w:r w:rsidR="0091169D" w:rsidRPr="00D06F82">
        <w:rPr>
          <w:rFonts w:eastAsia="Calibri"/>
          <w:sz w:val="24"/>
          <w:szCs w:val="24"/>
        </w:rPr>
        <w:t xml:space="preserve">данным </w:t>
      </w:r>
      <w:r w:rsidRPr="00D06F82">
        <w:rPr>
          <w:rFonts w:eastAsia="Calibri"/>
          <w:sz w:val="24"/>
          <w:szCs w:val="24"/>
        </w:rPr>
        <w:t>почетным знаком</w:t>
      </w:r>
      <w:r w:rsidR="0091169D" w:rsidRPr="00D06F82">
        <w:rPr>
          <w:rFonts w:eastAsia="Calibri"/>
          <w:sz w:val="24"/>
          <w:szCs w:val="24"/>
        </w:rPr>
        <w:t xml:space="preserve"> или </w:t>
      </w:r>
      <w:r w:rsidRPr="00D06F82">
        <w:rPr>
          <w:rFonts w:eastAsia="Calibri"/>
          <w:sz w:val="24"/>
          <w:szCs w:val="24"/>
        </w:rPr>
        <w:t>распоряжения о лишении почетного знака отпадут</w:t>
      </w:r>
      <w:proofErr w:type="gramStart"/>
      <w:r w:rsidRPr="00D06F82">
        <w:rPr>
          <w:rFonts w:eastAsia="Calibri"/>
          <w:sz w:val="24"/>
          <w:szCs w:val="24"/>
        </w:rPr>
        <w:t>.»;</w:t>
      </w:r>
      <w:proofErr w:type="gramEnd"/>
    </w:p>
    <w:p w:rsidR="0091169D" w:rsidRPr="00D06F82" w:rsidRDefault="007C7D36" w:rsidP="00127D17">
      <w:pPr>
        <w:autoSpaceDE w:val="0"/>
        <w:autoSpaceDN w:val="0"/>
        <w:adjustRightInd w:val="0"/>
        <w:ind w:firstLine="709"/>
        <w:jc w:val="both"/>
        <w:rPr>
          <w:rFonts w:eastAsia="Calibri"/>
          <w:sz w:val="24"/>
          <w:szCs w:val="24"/>
        </w:rPr>
      </w:pPr>
      <w:r w:rsidRPr="00D06F82">
        <w:rPr>
          <w:rFonts w:eastAsia="Calibri"/>
          <w:sz w:val="24"/>
          <w:szCs w:val="24"/>
        </w:rPr>
        <w:t>-абзац второй считать абзацем третьим</w:t>
      </w:r>
      <w:r w:rsidR="0091169D" w:rsidRPr="00D06F82">
        <w:rPr>
          <w:rFonts w:eastAsia="Calibri"/>
          <w:sz w:val="24"/>
          <w:szCs w:val="24"/>
        </w:rPr>
        <w:t>;</w:t>
      </w:r>
    </w:p>
    <w:p w:rsidR="00015431" w:rsidRPr="00D06F82" w:rsidRDefault="00015431" w:rsidP="00127D17">
      <w:pPr>
        <w:autoSpaceDE w:val="0"/>
        <w:autoSpaceDN w:val="0"/>
        <w:adjustRightInd w:val="0"/>
        <w:ind w:firstLine="709"/>
        <w:jc w:val="both"/>
        <w:rPr>
          <w:rFonts w:eastAsia="Calibri"/>
          <w:sz w:val="24"/>
          <w:szCs w:val="24"/>
        </w:rPr>
      </w:pPr>
      <w:r w:rsidRPr="00D06F82">
        <w:rPr>
          <w:rFonts w:eastAsia="Calibri"/>
          <w:sz w:val="24"/>
          <w:szCs w:val="24"/>
        </w:rPr>
        <w:t>2</w:t>
      </w:r>
      <w:r w:rsidR="0091169D" w:rsidRPr="00D06F82">
        <w:rPr>
          <w:rFonts w:eastAsia="Calibri"/>
          <w:sz w:val="24"/>
          <w:szCs w:val="24"/>
        </w:rPr>
        <w:t>3</w:t>
      </w:r>
      <w:r w:rsidRPr="00D06F82">
        <w:rPr>
          <w:rFonts w:eastAsia="Calibri"/>
          <w:sz w:val="24"/>
          <w:szCs w:val="24"/>
        </w:rPr>
        <w:t>) пункт 4.20</w:t>
      </w:r>
      <w:r w:rsidR="00D82D8B" w:rsidRPr="00D06F82">
        <w:rPr>
          <w:rFonts w:eastAsia="Calibri"/>
          <w:sz w:val="24"/>
          <w:szCs w:val="24"/>
        </w:rPr>
        <w:t xml:space="preserve"> </w:t>
      </w:r>
      <w:r w:rsidRPr="00D06F82">
        <w:rPr>
          <w:rFonts w:eastAsia="Calibri"/>
          <w:sz w:val="24"/>
          <w:szCs w:val="24"/>
        </w:rPr>
        <w:t>изложить в следующей редакции:</w:t>
      </w:r>
    </w:p>
    <w:p w:rsidR="00015431" w:rsidRPr="00D06F82" w:rsidRDefault="00015431" w:rsidP="00127D17">
      <w:pPr>
        <w:autoSpaceDE w:val="0"/>
        <w:autoSpaceDN w:val="0"/>
        <w:adjustRightInd w:val="0"/>
        <w:ind w:firstLine="709"/>
        <w:jc w:val="both"/>
        <w:rPr>
          <w:rFonts w:eastAsia="Calibri"/>
          <w:sz w:val="24"/>
          <w:szCs w:val="24"/>
        </w:rPr>
      </w:pPr>
      <w:r w:rsidRPr="00D06F82">
        <w:rPr>
          <w:rFonts w:eastAsia="Calibri"/>
          <w:sz w:val="24"/>
          <w:szCs w:val="24"/>
        </w:rPr>
        <w:t xml:space="preserve">«4.20. После вступления в силу решения городского Совета, </w:t>
      </w:r>
      <w:r w:rsidR="007C7D36" w:rsidRPr="00D06F82">
        <w:rPr>
          <w:rFonts w:eastAsia="Calibri"/>
          <w:sz w:val="24"/>
          <w:szCs w:val="24"/>
        </w:rPr>
        <w:t>распоряжения председателя</w:t>
      </w:r>
      <w:r w:rsidRPr="00D06F82">
        <w:rPr>
          <w:rFonts w:eastAsia="Calibri"/>
          <w:sz w:val="24"/>
          <w:szCs w:val="24"/>
        </w:rPr>
        <w:t xml:space="preserve"> городского Совета, распоряжения администрации города </w:t>
      </w:r>
      <w:proofErr w:type="gramStart"/>
      <w:r w:rsidRPr="00D06F82">
        <w:rPr>
          <w:rFonts w:eastAsia="Calibri"/>
          <w:sz w:val="24"/>
          <w:szCs w:val="24"/>
        </w:rPr>
        <w:t>Новокузнецка</w:t>
      </w:r>
      <w:proofErr w:type="gramEnd"/>
      <w:r w:rsidRPr="00D06F82">
        <w:rPr>
          <w:rFonts w:eastAsia="Calibri"/>
          <w:sz w:val="24"/>
          <w:szCs w:val="24"/>
        </w:rPr>
        <w:t xml:space="preserve"> о восстановлении награжденного в правах на награду городского округа награжденному возвращаются знак к почетному званию, удостоверение к нему и свидетельство Почетного гражданина города Новокузнецка, иная награда городского округа и удостоверение к ней, а также восстанавливаются его права на соответствующие льготы и выплаты.</w:t>
      </w:r>
      <w:r w:rsidR="007C7D36" w:rsidRPr="00D06F82">
        <w:rPr>
          <w:rFonts w:eastAsia="Calibri"/>
          <w:sz w:val="24"/>
          <w:szCs w:val="24"/>
        </w:rPr>
        <w:t>»;</w:t>
      </w:r>
    </w:p>
    <w:p w:rsidR="002E775E" w:rsidRPr="00D06F82" w:rsidRDefault="00015431" w:rsidP="00127D17">
      <w:pPr>
        <w:tabs>
          <w:tab w:val="left" w:pos="3844"/>
        </w:tabs>
        <w:ind w:firstLine="709"/>
        <w:jc w:val="both"/>
        <w:rPr>
          <w:rFonts w:eastAsia="Calibri"/>
          <w:sz w:val="24"/>
          <w:szCs w:val="24"/>
        </w:rPr>
      </w:pPr>
      <w:r w:rsidRPr="00D06F82">
        <w:rPr>
          <w:rFonts w:eastAsia="Calibri"/>
          <w:sz w:val="24"/>
          <w:szCs w:val="24"/>
        </w:rPr>
        <w:t>2</w:t>
      </w:r>
      <w:r w:rsidR="0091169D" w:rsidRPr="00D06F82">
        <w:rPr>
          <w:rFonts w:eastAsia="Calibri"/>
          <w:sz w:val="24"/>
          <w:szCs w:val="24"/>
        </w:rPr>
        <w:t>4</w:t>
      </w:r>
      <w:r w:rsidR="00D82D8B" w:rsidRPr="00D06F82">
        <w:rPr>
          <w:rFonts w:eastAsia="Calibri"/>
          <w:sz w:val="24"/>
          <w:szCs w:val="24"/>
        </w:rPr>
        <w:t xml:space="preserve">) </w:t>
      </w:r>
      <w:r w:rsidR="00D816D0" w:rsidRPr="00D06F82">
        <w:rPr>
          <w:rFonts w:eastAsia="Calibri"/>
          <w:sz w:val="24"/>
          <w:szCs w:val="24"/>
        </w:rPr>
        <w:t xml:space="preserve">в абзаце первом пункта 5.1 слова «нагрудный знак» заменить </w:t>
      </w:r>
      <w:r w:rsidR="002E775E" w:rsidRPr="00D06F82">
        <w:rPr>
          <w:rFonts w:eastAsia="Calibri"/>
          <w:sz w:val="24"/>
          <w:szCs w:val="24"/>
        </w:rPr>
        <w:t>с</w:t>
      </w:r>
      <w:r w:rsidR="00D816D0" w:rsidRPr="00D06F82">
        <w:rPr>
          <w:rFonts w:eastAsia="Calibri"/>
          <w:sz w:val="24"/>
          <w:szCs w:val="24"/>
        </w:rPr>
        <w:t>ловом «знак»;</w:t>
      </w:r>
    </w:p>
    <w:p w:rsidR="002E775E" w:rsidRPr="00D06F82" w:rsidRDefault="00015431" w:rsidP="00127D17">
      <w:pPr>
        <w:tabs>
          <w:tab w:val="left" w:pos="3844"/>
        </w:tabs>
        <w:ind w:firstLine="709"/>
        <w:jc w:val="both"/>
        <w:rPr>
          <w:rFonts w:eastAsia="Calibri"/>
          <w:sz w:val="24"/>
          <w:szCs w:val="24"/>
        </w:rPr>
      </w:pPr>
      <w:r w:rsidRPr="00D06F82">
        <w:rPr>
          <w:rFonts w:eastAsia="Calibri"/>
          <w:sz w:val="24"/>
          <w:szCs w:val="24"/>
        </w:rPr>
        <w:t>2</w:t>
      </w:r>
      <w:r w:rsidR="0091169D" w:rsidRPr="00D06F82">
        <w:rPr>
          <w:rFonts w:eastAsia="Calibri"/>
          <w:sz w:val="24"/>
          <w:szCs w:val="24"/>
        </w:rPr>
        <w:t>5</w:t>
      </w:r>
      <w:r w:rsidR="002E775E" w:rsidRPr="00D06F82">
        <w:rPr>
          <w:rFonts w:eastAsia="Calibri"/>
          <w:sz w:val="24"/>
          <w:szCs w:val="24"/>
        </w:rPr>
        <w:t>) в пункте 5.2:</w:t>
      </w:r>
    </w:p>
    <w:p w:rsidR="00015431" w:rsidRPr="00D06F82" w:rsidRDefault="002E775E" w:rsidP="00127D17">
      <w:pPr>
        <w:tabs>
          <w:tab w:val="left" w:pos="3844"/>
        </w:tabs>
        <w:ind w:firstLine="709"/>
        <w:jc w:val="both"/>
        <w:rPr>
          <w:sz w:val="24"/>
          <w:szCs w:val="24"/>
        </w:rPr>
      </w:pPr>
      <w:r w:rsidRPr="00D06F82">
        <w:rPr>
          <w:rFonts w:eastAsia="Calibri"/>
          <w:sz w:val="24"/>
          <w:szCs w:val="24"/>
        </w:rPr>
        <w:t>- в абзаце первом слова «</w:t>
      </w:r>
      <w:r w:rsidRPr="00D06F82">
        <w:rPr>
          <w:sz w:val="24"/>
          <w:szCs w:val="24"/>
        </w:rPr>
        <w:t xml:space="preserve">Нагрудный знак» </w:t>
      </w:r>
      <w:r w:rsidR="00C170B3" w:rsidRPr="00D06F82">
        <w:rPr>
          <w:sz w:val="24"/>
          <w:szCs w:val="24"/>
        </w:rPr>
        <w:t xml:space="preserve">заменить словом «Знак» и </w:t>
      </w:r>
      <w:r w:rsidR="00015431" w:rsidRPr="00D06F82">
        <w:rPr>
          <w:sz w:val="24"/>
          <w:szCs w:val="24"/>
        </w:rPr>
        <w:t xml:space="preserve">после слов «и почетные знаки» дополнить словами </w:t>
      </w:r>
      <w:r w:rsidR="0091169D" w:rsidRPr="00D06F82">
        <w:rPr>
          <w:sz w:val="24"/>
          <w:szCs w:val="24"/>
        </w:rPr>
        <w:t>«</w:t>
      </w:r>
      <w:r w:rsidR="00015431" w:rsidRPr="00D06F82">
        <w:rPr>
          <w:sz w:val="24"/>
          <w:szCs w:val="24"/>
        </w:rPr>
        <w:t>Признание и почет»</w:t>
      </w:r>
      <w:proofErr w:type="gramStart"/>
      <w:r w:rsidR="0091169D" w:rsidRPr="00D06F82">
        <w:rPr>
          <w:sz w:val="24"/>
          <w:szCs w:val="24"/>
        </w:rPr>
        <w:t>,»</w:t>
      </w:r>
      <w:proofErr w:type="gramEnd"/>
      <w:r w:rsidR="00015431" w:rsidRPr="00D06F82">
        <w:rPr>
          <w:sz w:val="24"/>
          <w:szCs w:val="24"/>
        </w:rPr>
        <w:t>;</w:t>
      </w:r>
    </w:p>
    <w:p w:rsidR="002E775E" w:rsidRPr="001B4D29" w:rsidRDefault="002E775E" w:rsidP="00127D17">
      <w:pPr>
        <w:tabs>
          <w:tab w:val="left" w:pos="3844"/>
        </w:tabs>
        <w:ind w:firstLine="709"/>
        <w:jc w:val="both"/>
        <w:rPr>
          <w:sz w:val="24"/>
          <w:szCs w:val="24"/>
        </w:rPr>
      </w:pPr>
      <w:r w:rsidRPr="001B4D29">
        <w:rPr>
          <w:sz w:val="24"/>
          <w:szCs w:val="24"/>
        </w:rPr>
        <w:t>- абзац второй изложить в следующей редакции:</w:t>
      </w:r>
    </w:p>
    <w:p w:rsidR="00B80AA4" w:rsidRPr="001B4D29" w:rsidRDefault="002E775E" w:rsidP="00127D17">
      <w:pPr>
        <w:tabs>
          <w:tab w:val="left" w:pos="3844"/>
        </w:tabs>
        <w:ind w:firstLine="709"/>
        <w:jc w:val="both"/>
        <w:rPr>
          <w:sz w:val="24"/>
          <w:szCs w:val="24"/>
        </w:rPr>
      </w:pPr>
      <w:r w:rsidRPr="001B4D29">
        <w:rPr>
          <w:sz w:val="24"/>
          <w:szCs w:val="24"/>
        </w:rPr>
        <w:t>«Медаль «За добросовестный труд на благо города» носится на левой стороне груди</w:t>
      </w:r>
      <w:proofErr w:type="gramStart"/>
      <w:r w:rsidRPr="001B4D29">
        <w:rPr>
          <w:sz w:val="24"/>
          <w:szCs w:val="24"/>
        </w:rPr>
        <w:t>.»;</w:t>
      </w:r>
      <w:proofErr w:type="gramEnd"/>
    </w:p>
    <w:p w:rsidR="00B80AA4" w:rsidRPr="00D06F82" w:rsidRDefault="00015431" w:rsidP="00127D17">
      <w:pPr>
        <w:tabs>
          <w:tab w:val="left" w:pos="3844"/>
        </w:tabs>
        <w:ind w:firstLine="709"/>
        <w:jc w:val="both"/>
        <w:rPr>
          <w:sz w:val="24"/>
          <w:szCs w:val="24"/>
        </w:rPr>
      </w:pPr>
      <w:r w:rsidRPr="00D06F82">
        <w:rPr>
          <w:sz w:val="24"/>
          <w:szCs w:val="24"/>
        </w:rPr>
        <w:t>2</w:t>
      </w:r>
      <w:r w:rsidR="0091169D" w:rsidRPr="00D06F82">
        <w:rPr>
          <w:sz w:val="24"/>
          <w:szCs w:val="24"/>
        </w:rPr>
        <w:t>6</w:t>
      </w:r>
      <w:r w:rsidR="002E775E" w:rsidRPr="00D06F82">
        <w:rPr>
          <w:sz w:val="24"/>
          <w:szCs w:val="24"/>
        </w:rPr>
        <w:t xml:space="preserve">) </w:t>
      </w:r>
      <w:r w:rsidR="00B80AA4" w:rsidRPr="00D06F82">
        <w:rPr>
          <w:sz w:val="24"/>
          <w:szCs w:val="24"/>
        </w:rPr>
        <w:t>пункт 6.1 изложить в следующей ред</w:t>
      </w:r>
      <w:r w:rsidR="00B95195" w:rsidRPr="00D06F82">
        <w:rPr>
          <w:sz w:val="24"/>
          <w:szCs w:val="24"/>
        </w:rPr>
        <w:t>а</w:t>
      </w:r>
      <w:r w:rsidR="00B80AA4" w:rsidRPr="00D06F82">
        <w:rPr>
          <w:sz w:val="24"/>
          <w:szCs w:val="24"/>
        </w:rPr>
        <w:t>кции:</w:t>
      </w:r>
    </w:p>
    <w:p w:rsidR="00B95195" w:rsidRPr="00D06F82" w:rsidRDefault="00B80AA4" w:rsidP="00127D17">
      <w:pPr>
        <w:tabs>
          <w:tab w:val="left" w:pos="3844"/>
        </w:tabs>
        <w:ind w:firstLine="709"/>
        <w:jc w:val="both"/>
        <w:rPr>
          <w:sz w:val="24"/>
          <w:szCs w:val="24"/>
        </w:rPr>
      </w:pPr>
      <w:r w:rsidRPr="00D06F82">
        <w:rPr>
          <w:sz w:val="24"/>
          <w:szCs w:val="24"/>
        </w:rPr>
        <w:t>«</w:t>
      </w:r>
      <w:r w:rsidR="002E775E" w:rsidRPr="00D06F82">
        <w:rPr>
          <w:sz w:val="24"/>
          <w:szCs w:val="24"/>
        </w:rPr>
        <w:t xml:space="preserve">6.1. Дубликаты знака к почетному званию, почетных знаков и </w:t>
      </w:r>
      <w:proofErr w:type="gramStart"/>
      <w:r w:rsidR="002E775E" w:rsidRPr="00D06F82">
        <w:rPr>
          <w:sz w:val="24"/>
          <w:szCs w:val="24"/>
        </w:rPr>
        <w:t>медал</w:t>
      </w:r>
      <w:r w:rsidR="00B95195" w:rsidRPr="00D06F82">
        <w:rPr>
          <w:sz w:val="24"/>
          <w:szCs w:val="24"/>
        </w:rPr>
        <w:t>и</w:t>
      </w:r>
      <w:proofErr w:type="gramEnd"/>
      <w:r w:rsidR="002E775E" w:rsidRPr="00D06F82">
        <w:rPr>
          <w:sz w:val="24"/>
          <w:szCs w:val="24"/>
        </w:rPr>
        <w:t xml:space="preserve"> взамен утраченных не выдаются.</w:t>
      </w:r>
      <w:r w:rsidR="00B95195" w:rsidRPr="00D06F82">
        <w:rPr>
          <w:sz w:val="24"/>
          <w:szCs w:val="24"/>
        </w:rPr>
        <w:t>»;</w:t>
      </w:r>
    </w:p>
    <w:p w:rsidR="000A1D70" w:rsidRPr="00D06F82" w:rsidRDefault="000A1D70" w:rsidP="00127D17">
      <w:pPr>
        <w:tabs>
          <w:tab w:val="left" w:pos="3844"/>
        </w:tabs>
        <w:ind w:firstLine="709"/>
        <w:jc w:val="both"/>
        <w:rPr>
          <w:sz w:val="24"/>
          <w:szCs w:val="24"/>
        </w:rPr>
      </w:pPr>
      <w:r w:rsidRPr="00D06F82">
        <w:rPr>
          <w:sz w:val="24"/>
          <w:szCs w:val="24"/>
        </w:rPr>
        <w:t>2</w:t>
      </w:r>
      <w:r w:rsidR="0091169D" w:rsidRPr="00D06F82">
        <w:rPr>
          <w:sz w:val="24"/>
          <w:szCs w:val="24"/>
        </w:rPr>
        <w:t>7</w:t>
      </w:r>
      <w:r w:rsidR="00B95195" w:rsidRPr="00D06F82">
        <w:rPr>
          <w:sz w:val="24"/>
          <w:szCs w:val="24"/>
        </w:rPr>
        <w:t>)</w:t>
      </w:r>
      <w:r w:rsidRPr="00D06F82">
        <w:rPr>
          <w:sz w:val="24"/>
          <w:szCs w:val="24"/>
        </w:rPr>
        <w:t xml:space="preserve"> пункт 6.2 изложить в следующей редакции:</w:t>
      </w:r>
    </w:p>
    <w:p w:rsidR="000A1D70" w:rsidRPr="00D06F82" w:rsidRDefault="00C170B3" w:rsidP="00127D17">
      <w:pPr>
        <w:autoSpaceDE w:val="0"/>
        <w:autoSpaceDN w:val="0"/>
        <w:adjustRightInd w:val="0"/>
        <w:ind w:firstLine="709"/>
        <w:jc w:val="both"/>
        <w:rPr>
          <w:rFonts w:eastAsia="Calibri"/>
          <w:sz w:val="24"/>
          <w:szCs w:val="24"/>
        </w:rPr>
      </w:pPr>
      <w:r w:rsidRPr="00D06F82">
        <w:rPr>
          <w:rFonts w:eastAsia="Calibri"/>
          <w:sz w:val="24"/>
          <w:szCs w:val="24"/>
        </w:rPr>
        <w:t xml:space="preserve">«6.2. </w:t>
      </w:r>
      <w:proofErr w:type="gramStart"/>
      <w:r w:rsidR="000A1D70" w:rsidRPr="00D06F82">
        <w:rPr>
          <w:rFonts w:eastAsia="Calibri"/>
          <w:sz w:val="24"/>
          <w:szCs w:val="24"/>
        </w:rPr>
        <w:t>В случае утраты удостоверения к знаку</w:t>
      </w:r>
      <w:r w:rsidRPr="00D06F82">
        <w:rPr>
          <w:rFonts w:eastAsia="Calibri"/>
          <w:sz w:val="24"/>
          <w:szCs w:val="24"/>
        </w:rPr>
        <w:t xml:space="preserve"> «Почетный гражданин города Новокузнецка»</w:t>
      </w:r>
      <w:r w:rsidR="000A1D70" w:rsidRPr="00D06F82">
        <w:rPr>
          <w:rFonts w:eastAsia="Calibri"/>
          <w:sz w:val="24"/>
          <w:szCs w:val="24"/>
        </w:rPr>
        <w:t>, почетным знакам</w:t>
      </w:r>
      <w:r w:rsidR="000246D2" w:rsidRPr="00D06F82">
        <w:rPr>
          <w:rFonts w:eastAsia="Calibri"/>
          <w:sz w:val="24"/>
          <w:szCs w:val="24"/>
        </w:rPr>
        <w:t>, указанным в подпунктах 3</w:t>
      </w:r>
      <w:r w:rsidRPr="00D06F82">
        <w:rPr>
          <w:rFonts w:eastAsia="Calibri"/>
          <w:sz w:val="24"/>
          <w:szCs w:val="24"/>
        </w:rPr>
        <w:t xml:space="preserve">-7 пункта 1.2 настоящего Положения, </w:t>
      </w:r>
      <w:r w:rsidR="000A1D70" w:rsidRPr="00D06F82">
        <w:rPr>
          <w:rFonts w:eastAsia="Calibri"/>
          <w:sz w:val="24"/>
          <w:szCs w:val="24"/>
        </w:rPr>
        <w:t xml:space="preserve"> и медали (далее - документ</w:t>
      </w:r>
      <w:r w:rsidR="0025405D" w:rsidRPr="00D06F82">
        <w:rPr>
          <w:rFonts w:eastAsia="Calibri"/>
          <w:sz w:val="24"/>
          <w:szCs w:val="24"/>
        </w:rPr>
        <w:t xml:space="preserve"> к награде</w:t>
      </w:r>
      <w:r w:rsidR="00F13F16" w:rsidRPr="00D06F82">
        <w:rPr>
          <w:rFonts w:eastAsia="Calibri"/>
          <w:sz w:val="24"/>
          <w:szCs w:val="24"/>
        </w:rPr>
        <w:t xml:space="preserve"> городского округа</w:t>
      </w:r>
      <w:r w:rsidR="000A1D70" w:rsidRPr="00D06F82">
        <w:rPr>
          <w:rFonts w:eastAsia="Calibri"/>
          <w:sz w:val="24"/>
          <w:szCs w:val="24"/>
        </w:rPr>
        <w:t>) гражданин, руководитель организации, коллектива, которые награждены наградами городского округа, могут обратиться в отдел кадров с заявлением на имя Главы о выдаче дубликата утраченного д</w:t>
      </w:r>
      <w:r w:rsidR="0025405D" w:rsidRPr="00D06F82">
        <w:rPr>
          <w:rFonts w:eastAsia="Calibri"/>
          <w:sz w:val="24"/>
          <w:szCs w:val="24"/>
        </w:rPr>
        <w:t>окумента к награде</w:t>
      </w:r>
      <w:r w:rsidR="000A1D70" w:rsidRPr="00D06F82">
        <w:rPr>
          <w:rFonts w:eastAsia="Calibri"/>
          <w:sz w:val="24"/>
          <w:szCs w:val="24"/>
        </w:rPr>
        <w:t xml:space="preserve"> </w:t>
      </w:r>
      <w:r w:rsidR="00F13F16" w:rsidRPr="00D06F82">
        <w:rPr>
          <w:rFonts w:eastAsia="Calibri"/>
          <w:sz w:val="24"/>
          <w:szCs w:val="24"/>
        </w:rPr>
        <w:t xml:space="preserve">городского округа </w:t>
      </w:r>
      <w:r w:rsidR="00A45136" w:rsidRPr="00D06F82">
        <w:rPr>
          <w:rFonts w:eastAsia="Calibri"/>
          <w:sz w:val="24"/>
          <w:szCs w:val="24"/>
        </w:rPr>
        <w:t xml:space="preserve">(далее </w:t>
      </w:r>
      <w:r w:rsidR="0091169D" w:rsidRPr="00D06F82">
        <w:rPr>
          <w:rFonts w:eastAsia="Calibri"/>
          <w:sz w:val="24"/>
          <w:szCs w:val="24"/>
        </w:rPr>
        <w:t>-</w:t>
      </w:r>
      <w:r w:rsidR="00A45136" w:rsidRPr="00D06F82">
        <w:rPr>
          <w:rFonts w:eastAsia="Calibri"/>
          <w:sz w:val="24"/>
          <w:szCs w:val="24"/>
        </w:rPr>
        <w:t xml:space="preserve"> заявление</w:t>
      </w:r>
      <w:r w:rsidR="0025405D" w:rsidRPr="00D06F82">
        <w:rPr>
          <w:rFonts w:eastAsia="Calibri"/>
          <w:sz w:val="24"/>
          <w:szCs w:val="24"/>
        </w:rPr>
        <w:t xml:space="preserve"> о выдаче</w:t>
      </w:r>
      <w:proofErr w:type="gramEnd"/>
      <w:r w:rsidR="0025405D" w:rsidRPr="00D06F82">
        <w:rPr>
          <w:rFonts w:eastAsia="Calibri"/>
          <w:sz w:val="24"/>
          <w:szCs w:val="24"/>
        </w:rPr>
        <w:t xml:space="preserve"> дубликата документа</w:t>
      </w:r>
      <w:r w:rsidR="00A45136" w:rsidRPr="00D06F82">
        <w:rPr>
          <w:rFonts w:eastAsia="Calibri"/>
          <w:sz w:val="24"/>
          <w:szCs w:val="24"/>
        </w:rPr>
        <w:t xml:space="preserve">) </w:t>
      </w:r>
      <w:r w:rsidR="000A1D70" w:rsidRPr="00D06F82">
        <w:rPr>
          <w:rFonts w:eastAsia="Calibri"/>
          <w:sz w:val="24"/>
          <w:szCs w:val="24"/>
        </w:rPr>
        <w:t>с указанием обстоятельств его утраты.</w:t>
      </w:r>
    </w:p>
    <w:p w:rsidR="000A1D70" w:rsidRPr="00D06F82" w:rsidRDefault="000A1D70" w:rsidP="00127D17">
      <w:pPr>
        <w:autoSpaceDE w:val="0"/>
        <w:autoSpaceDN w:val="0"/>
        <w:adjustRightInd w:val="0"/>
        <w:ind w:firstLine="709"/>
        <w:jc w:val="both"/>
        <w:rPr>
          <w:rFonts w:eastAsia="Calibri"/>
          <w:sz w:val="24"/>
          <w:szCs w:val="24"/>
        </w:rPr>
      </w:pPr>
      <w:r w:rsidRPr="00D06F82">
        <w:rPr>
          <w:rFonts w:eastAsia="Calibri"/>
          <w:sz w:val="24"/>
          <w:szCs w:val="24"/>
        </w:rPr>
        <w:t>Отдел кадров не позднее дня, следующего за днем поступления за</w:t>
      </w:r>
      <w:r w:rsidR="00A45136" w:rsidRPr="00D06F82">
        <w:rPr>
          <w:rFonts w:eastAsia="Calibri"/>
          <w:sz w:val="24"/>
          <w:szCs w:val="24"/>
        </w:rPr>
        <w:t>явления</w:t>
      </w:r>
      <w:r w:rsidR="0025405D" w:rsidRPr="00D06F82">
        <w:rPr>
          <w:rFonts w:eastAsia="Calibri"/>
          <w:sz w:val="24"/>
          <w:szCs w:val="24"/>
        </w:rPr>
        <w:t xml:space="preserve"> о выдаче дубликата документа</w:t>
      </w:r>
      <w:r w:rsidRPr="00D06F82">
        <w:rPr>
          <w:rFonts w:eastAsia="Calibri"/>
          <w:sz w:val="24"/>
          <w:szCs w:val="24"/>
        </w:rPr>
        <w:t>, регистрирует данное заявление и направляет</w:t>
      </w:r>
      <w:r w:rsidR="00A45136" w:rsidRPr="00D06F82">
        <w:rPr>
          <w:rFonts w:eastAsia="Calibri"/>
          <w:sz w:val="24"/>
          <w:szCs w:val="24"/>
        </w:rPr>
        <w:t xml:space="preserve"> его </w:t>
      </w:r>
      <w:r w:rsidRPr="00D06F82">
        <w:rPr>
          <w:rFonts w:eastAsia="Calibri"/>
          <w:sz w:val="24"/>
          <w:szCs w:val="24"/>
        </w:rPr>
        <w:t>Главе города на рассмотрение.</w:t>
      </w:r>
    </w:p>
    <w:p w:rsidR="000A1D70" w:rsidRPr="00D06F82" w:rsidRDefault="000A1D70" w:rsidP="00127D17">
      <w:pPr>
        <w:autoSpaceDE w:val="0"/>
        <w:autoSpaceDN w:val="0"/>
        <w:adjustRightInd w:val="0"/>
        <w:ind w:firstLine="709"/>
        <w:jc w:val="both"/>
        <w:rPr>
          <w:rFonts w:eastAsia="Calibri"/>
          <w:sz w:val="24"/>
          <w:szCs w:val="24"/>
        </w:rPr>
      </w:pPr>
      <w:r w:rsidRPr="00D06F82">
        <w:rPr>
          <w:rFonts w:eastAsia="Calibri"/>
          <w:sz w:val="24"/>
          <w:szCs w:val="24"/>
        </w:rPr>
        <w:t xml:space="preserve">Глава города в течение 10 дней со дня получения </w:t>
      </w:r>
      <w:r w:rsidR="00A45136" w:rsidRPr="00D06F82">
        <w:rPr>
          <w:rFonts w:eastAsia="Calibri"/>
          <w:sz w:val="24"/>
          <w:szCs w:val="24"/>
        </w:rPr>
        <w:t>заявления</w:t>
      </w:r>
      <w:r w:rsidRPr="00D06F82">
        <w:rPr>
          <w:rFonts w:eastAsia="Calibri"/>
          <w:sz w:val="24"/>
          <w:szCs w:val="24"/>
        </w:rPr>
        <w:t xml:space="preserve"> </w:t>
      </w:r>
      <w:r w:rsidR="0025405D" w:rsidRPr="00D06F82">
        <w:rPr>
          <w:rFonts w:eastAsia="Calibri"/>
          <w:sz w:val="24"/>
          <w:szCs w:val="24"/>
        </w:rPr>
        <w:t xml:space="preserve">о выдаче дубликата документа </w:t>
      </w:r>
      <w:r w:rsidRPr="00D06F82">
        <w:rPr>
          <w:rFonts w:eastAsia="Calibri"/>
          <w:sz w:val="24"/>
          <w:szCs w:val="24"/>
        </w:rPr>
        <w:t>принимает решение о выдаче дубликата докум</w:t>
      </w:r>
      <w:r w:rsidR="0025405D" w:rsidRPr="00D06F82">
        <w:rPr>
          <w:rFonts w:eastAsia="Calibri"/>
          <w:sz w:val="24"/>
          <w:szCs w:val="24"/>
        </w:rPr>
        <w:t xml:space="preserve">ента </w:t>
      </w:r>
      <w:r w:rsidRPr="00D06F82">
        <w:rPr>
          <w:rFonts w:eastAsia="Calibri"/>
          <w:sz w:val="24"/>
          <w:szCs w:val="24"/>
        </w:rPr>
        <w:t>либо направляет заявителю мотивированный отказ в его выдаче.</w:t>
      </w:r>
    </w:p>
    <w:p w:rsidR="000A1D70" w:rsidRPr="00D06F82" w:rsidRDefault="000A1D70" w:rsidP="00127D17">
      <w:pPr>
        <w:autoSpaceDE w:val="0"/>
        <w:autoSpaceDN w:val="0"/>
        <w:adjustRightInd w:val="0"/>
        <w:ind w:firstLine="709"/>
        <w:jc w:val="both"/>
        <w:rPr>
          <w:rFonts w:eastAsia="Calibri"/>
          <w:sz w:val="24"/>
          <w:szCs w:val="24"/>
        </w:rPr>
      </w:pPr>
      <w:r w:rsidRPr="00D06F82">
        <w:rPr>
          <w:rFonts w:eastAsia="Calibri"/>
          <w:sz w:val="24"/>
          <w:szCs w:val="24"/>
        </w:rPr>
        <w:t>Решение Главы города о выдаче дубликата докум</w:t>
      </w:r>
      <w:r w:rsidR="0025405D" w:rsidRPr="00D06F82">
        <w:rPr>
          <w:rFonts w:eastAsia="Calibri"/>
          <w:sz w:val="24"/>
          <w:szCs w:val="24"/>
        </w:rPr>
        <w:t>ента</w:t>
      </w:r>
      <w:r w:rsidRPr="00D06F82">
        <w:rPr>
          <w:rFonts w:eastAsia="Calibri"/>
          <w:sz w:val="24"/>
          <w:szCs w:val="24"/>
        </w:rPr>
        <w:t xml:space="preserve"> принимается в форме распоряжения администрации города Новокузнецка.</w:t>
      </w:r>
    </w:p>
    <w:p w:rsidR="000A1D70" w:rsidRPr="00D06F82" w:rsidRDefault="000A1D70" w:rsidP="00127D17">
      <w:pPr>
        <w:autoSpaceDE w:val="0"/>
        <w:autoSpaceDN w:val="0"/>
        <w:adjustRightInd w:val="0"/>
        <w:ind w:firstLine="709"/>
        <w:jc w:val="both"/>
        <w:rPr>
          <w:rFonts w:eastAsia="Calibri"/>
          <w:sz w:val="24"/>
          <w:szCs w:val="24"/>
        </w:rPr>
      </w:pPr>
      <w:r w:rsidRPr="00D06F82">
        <w:rPr>
          <w:rFonts w:eastAsia="Calibri"/>
          <w:sz w:val="24"/>
          <w:szCs w:val="24"/>
        </w:rPr>
        <w:t>Проект распоряжения администрации города Новок</w:t>
      </w:r>
      <w:r w:rsidR="0025405D" w:rsidRPr="00D06F82">
        <w:rPr>
          <w:rFonts w:eastAsia="Calibri"/>
          <w:sz w:val="24"/>
          <w:szCs w:val="24"/>
        </w:rPr>
        <w:t>узнецка о выдаче дубликата документа</w:t>
      </w:r>
      <w:r w:rsidRPr="00D06F82">
        <w:rPr>
          <w:rFonts w:eastAsia="Calibri"/>
          <w:sz w:val="24"/>
          <w:szCs w:val="24"/>
        </w:rPr>
        <w:t xml:space="preserve"> либо проект письма, содержащего мотивированный отказ</w:t>
      </w:r>
      <w:r w:rsidR="0025405D" w:rsidRPr="00D06F82">
        <w:rPr>
          <w:rFonts w:eastAsia="Calibri"/>
          <w:sz w:val="24"/>
          <w:szCs w:val="24"/>
        </w:rPr>
        <w:t xml:space="preserve"> в выдаче дубликата документа</w:t>
      </w:r>
      <w:r w:rsidRPr="00D06F82">
        <w:rPr>
          <w:rFonts w:eastAsia="Calibri"/>
          <w:sz w:val="24"/>
          <w:szCs w:val="24"/>
        </w:rPr>
        <w:t>, готовит отдел кадров.</w:t>
      </w:r>
    </w:p>
    <w:p w:rsidR="000246D2" w:rsidRPr="00D06F82" w:rsidRDefault="000246D2" w:rsidP="00127D17">
      <w:pPr>
        <w:autoSpaceDE w:val="0"/>
        <w:autoSpaceDN w:val="0"/>
        <w:adjustRightInd w:val="0"/>
        <w:ind w:firstLine="709"/>
        <w:jc w:val="both"/>
        <w:rPr>
          <w:rFonts w:eastAsia="Calibri"/>
          <w:sz w:val="24"/>
          <w:szCs w:val="24"/>
        </w:rPr>
      </w:pPr>
      <w:r w:rsidRPr="00D06F82">
        <w:rPr>
          <w:rFonts w:eastAsia="Calibri"/>
          <w:sz w:val="24"/>
          <w:szCs w:val="24"/>
        </w:rPr>
        <w:t>В случае утраты удостоверения к почетному знаку, указанному в подпункте 2 пункта 1.2 настоящего Положения</w:t>
      </w:r>
      <w:r w:rsidR="00306B26" w:rsidRPr="00D06F82">
        <w:rPr>
          <w:rFonts w:eastAsia="Calibri"/>
          <w:sz w:val="24"/>
          <w:szCs w:val="24"/>
        </w:rPr>
        <w:t xml:space="preserve">, гражданин, руководитель организации, коллектива, которые награждены </w:t>
      </w:r>
      <w:r w:rsidR="0091169D" w:rsidRPr="00D06F82">
        <w:rPr>
          <w:rFonts w:eastAsia="Calibri"/>
          <w:sz w:val="24"/>
          <w:szCs w:val="24"/>
        </w:rPr>
        <w:t xml:space="preserve">данным </w:t>
      </w:r>
      <w:r w:rsidR="00306B26" w:rsidRPr="00D06F82">
        <w:rPr>
          <w:rFonts w:eastAsia="Calibri"/>
          <w:sz w:val="24"/>
          <w:szCs w:val="24"/>
        </w:rPr>
        <w:t xml:space="preserve">почетным знаком, могут обратиться в городской Совет с заявлением о выдаче дубликата </w:t>
      </w:r>
      <w:r w:rsidR="0091169D" w:rsidRPr="00D06F82">
        <w:rPr>
          <w:rFonts w:eastAsia="Calibri"/>
          <w:sz w:val="24"/>
          <w:szCs w:val="24"/>
        </w:rPr>
        <w:t xml:space="preserve">документа на </w:t>
      </w:r>
      <w:r w:rsidR="00306B26" w:rsidRPr="00D06F82">
        <w:rPr>
          <w:rFonts w:eastAsia="Calibri"/>
          <w:sz w:val="24"/>
          <w:szCs w:val="24"/>
        </w:rPr>
        <w:t>имя председателя городского Совета с указанием обстоятельств его утраты.</w:t>
      </w:r>
    </w:p>
    <w:p w:rsidR="008020BB" w:rsidRPr="00D06F82" w:rsidRDefault="008020BB" w:rsidP="00127D17">
      <w:pPr>
        <w:tabs>
          <w:tab w:val="left" w:pos="3844"/>
        </w:tabs>
        <w:ind w:firstLine="709"/>
        <w:jc w:val="both"/>
        <w:rPr>
          <w:rFonts w:eastAsia="Calibri"/>
          <w:sz w:val="24"/>
          <w:szCs w:val="24"/>
        </w:rPr>
      </w:pPr>
      <w:proofErr w:type="gramStart"/>
      <w:r w:rsidRPr="00D06F82">
        <w:rPr>
          <w:rFonts w:eastAsia="Calibri"/>
          <w:sz w:val="24"/>
          <w:szCs w:val="24"/>
        </w:rPr>
        <w:t xml:space="preserve">Заявление о выдаче </w:t>
      </w:r>
      <w:r w:rsidR="0025405D" w:rsidRPr="00D06F82">
        <w:rPr>
          <w:rFonts w:eastAsia="Calibri"/>
          <w:sz w:val="24"/>
          <w:szCs w:val="24"/>
        </w:rPr>
        <w:t>дубликата</w:t>
      </w:r>
      <w:r w:rsidR="00306B26" w:rsidRPr="00D06F82">
        <w:rPr>
          <w:rFonts w:eastAsia="Calibri"/>
          <w:sz w:val="24"/>
          <w:szCs w:val="24"/>
        </w:rPr>
        <w:t xml:space="preserve"> документа к почетному знаку, указанному</w:t>
      </w:r>
      <w:r w:rsidRPr="00D06F82">
        <w:rPr>
          <w:rFonts w:eastAsia="Calibri"/>
          <w:sz w:val="24"/>
          <w:szCs w:val="24"/>
        </w:rPr>
        <w:t xml:space="preserve"> в подпункте 2 пункта 1.2 настоящего Положения, </w:t>
      </w:r>
      <w:r w:rsidRPr="00D06F82">
        <w:rPr>
          <w:sz w:val="24"/>
          <w:szCs w:val="24"/>
        </w:rPr>
        <w:t>поступа</w:t>
      </w:r>
      <w:r w:rsidR="0025405D" w:rsidRPr="00D06F82">
        <w:rPr>
          <w:sz w:val="24"/>
          <w:szCs w:val="24"/>
        </w:rPr>
        <w:t>е</w:t>
      </w:r>
      <w:r w:rsidRPr="00D06F82">
        <w:rPr>
          <w:sz w:val="24"/>
          <w:szCs w:val="24"/>
        </w:rPr>
        <w:t xml:space="preserve">т в городской Совет, </w:t>
      </w:r>
      <w:r w:rsidRPr="00D06F82">
        <w:rPr>
          <w:rFonts w:eastAsia="Calibri"/>
          <w:sz w:val="24"/>
          <w:szCs w:val="24"/>
        </w:rPr>
        <w:t>где не поз</w:t>
      </w:r>
      <w:r w:rsidR="0025405D" w:rsidRPr="00D06F82">
        <w:rPr>
          <w:rFonts w:eastAsia="Calibri"/>
          <w:sz w:val="24"/>
          <w:szCs w:val="24"/>
        </w:rPr>
        <w:t xml:space="preserve">днее дня, следующего за днем его </w:t>
      </w:r>
      <w:r w:rsidRPr="00D06F82">
        <w:rPr>
          <w:rFonts w:eastAsia="Calibri"/>
          <w:sz w:val="24"/>
          <w:szCs w:val="24"/>
        </w:rPr>
        <w:t>поступления</w:t>
      </w:r>
      <w:r w:rsidR="00306B26" w:rsidRPr="00D06F82">
        <w:rPr>
          <w:rFonts w:eastAsia="Calibri"/>
          <w:sz w:val="24"/>
          <w:szCs w:val="24"/>
        </w:rPr>
        <w:t xml:space="preserve"> в городской</w:t>
      </w:r>
      <w:r w:rsidR="00484366" w:rsidRPr="00D06F82">
        <w:rPr>
          <w:rFonts w:eastAsia="Calibri"/>
          <w:sz w:val="24"/>
          <w:szCs w:val="24"/>
        </w:rPr>
        <w:t xml:space="preserve"> Совет</w:t>
      </w:r>
      <w:r w:rsidRPr="00D06F82">
        <w:rPr>
          <w:rFonts w:eastAsia="Calibri"/>
          <w:sz w:val="24"/>
          <w:szCs w:val="24"/>
        </w:rPr>
        <w:t>,</w:t>
      </w:r>
      <w:r w:rsidR="00484366" w:rsidRPr="00D06F82">
        <w:rPr>
          <w:rFonts w:eastAsia="Calibri"/>
          <w:sz w:val="24"/>
          <w:szCs w:val="24"/>
        </w:rPr>
        <w:t xml:space="preserve"> регистрируе</w:t>
      </w:r>
      <w:r w:rsidRPr="00D06F82">
        <w:rPr>
          <w:rFonts w:eastAsia="Calibri"/>
          <w:sz w:val="24"/>
          <w:szCs w:val="24"/>
        </w:rPr>
        <w:t>тся специалистом аппарата городского Совета, ответственным за регистрацию входящей корреспонденции</w:t>
      </w:r>
      <w:r w:rsidR="00484366" w:rsidRPr="00D06F82">
        <w:rPr>
          <w:rFonts w:eastAsia="Calibri"/>
          <w:sz w:val="24"/>
          <w:szCs w:val="24"/>
        </w:rPr>
        <w:t>,</w:t>
      </w:r>
      <w:r w:rsidRPr="00D06F82">
        <w:rPr>
          <w:rFonts w:eastAsia="Calibri"/>
          <w:sz w:val="24"/>
          <w:szCs w:val="24"/>
        </w:rPr>
        <w:t xml:space="preserve"> </w:t>
      </w:r>
      <w:r w:rsidR="00484366" w:rsidRPr="00D06F82">
        <w:rPr>
          <w:rFonts w:eastAsia="Calibri"/>
          <w:sz w:val="24"/>
          <w:szCs w:val="24"/>
        </w:rPr>
        <w:t>и передае</w:t>
      </w:r>
      <w:r w:rsidRPr="00D06F82">
        <w:rPr>
          <w:rFonts w:eastAsia="Calibri"/>
          <w:sz w:val="24"/>
          <w:szCs w:val="24"/>
        </w:rPr>
        <w:t>тся председателю городского Совета для рассмотрения и принятия соответствующего решения.</w:t>
      </w:r>
      <w:proofErr w:type="gramEnd"/>
    </w:p>
    <w:p w:rsidR="00A45136" w:rsidRPr="00D06F82" w:rsidRDefault="008020BB" w:rsidP="00127D17">
      <w:pPr>
        <w:autoSpaceDE w:val="0"/>
        <w:autoSpaceDN w:val="0"/>
        <w:adjustRightInd w:val="0"/>
        <w:ind w:firstLine="709"/>
        <w:jc w:val="both"/>
        <w:rPr>
          <w:rFonts w:eastAsia="Calibri"/>
          <w:sz w:val="24"/>
          <w:szCs w:val="24"/>
        </w:rPr>
      </w:pPr>
      <w:r w:rsidRPr="00D06F82">
        <w:rPr>
          <w:rFonts w:eastAsia="Calibri"/>
          <w:sz w:val="24"/>
          <w:szCs w:val="24"/>
        </w:rPr>
        <w:t xml:space="preserve">Председатель городского Совета рассматривает заявление </w:t>
      </w:r>
      <w:r w:rsidR="0025405D" w:rsidRPr="00D06F82">
        <w:rPr>
          <w:rFonts w:eastAsia="Calibri"/>
          <w:sz w:val="24"/>
          <w:szCs w:val="24"/>
        </w:rPr>
        <w:t>о выда</w:t>
      </w:r>
      <w:r w:rsidR="00484366" w:rsidRPr="00D06F82">
        <w:rPr>
          <w:rFonts w:eastAsia="Calibri"/>
          <w:sz w:val="24"/>
          <w:szCs w:val="24"/>
        </w:rPr>
        <w:t>че дубликата документа</w:t>
      </w:r>
      <w:r w:rsidR="0025405D" w:rsidRPr="00D06F82">
        <w:rPr>
          <w:rFonts w:eastAsia="Calibri"/>
          <w:sz w:val="24"/>
          <w:szCs w:val="24"/>
        </w:rPr>
        <w:t xml:space="preserve"> </w:t>
      </w:r>
      <w:r w:rsidRPr="00D06F82">
        <w:rPr>
          <w:rFonts w:eastAsia="Calibri"/>
          <w:sz w:val="24"/>
          <w:szCs w:val="24"/>
        </w:rPr>
        <w:t xml:space="preserve">в течение 10 дней со дня </w:t>
      </w:r>
      <w:r w:rsidR="00A45136" w:rsidRPr="00D06F82">
        <w:rPr>
          <w:rFonts w:eastAsia="Calibri"/>
          <w:sz w:val="24"/>
          <w:szCs w:val="24"/>
        </w:rPr>
        <w:t xml:space="preserve">его </w:t>
      </w:r>
      <w:r w:rsidRPr="00D06F82">
        <w:rPr>
          <w:rFonts w:eastAsia="Calibri"/>
          <w:sz w:val="24"/>
          <w:szCs w:val="24"/>
        </w:rPr>
        <w:t>поступления в городской Совет</w:t>
      </w:r>
      <w:r w:rsidR="00A45136" w:rsidRPr="00D06F82">
        <w:rPr>
          <w:rFonts w:eastAsia="Calibri"/>
          <w:sz w:val="24"/>
          <w:szCs w:val="24"/>
        </w:rPr>
        <w:t xml:space="preserve"> и принимает решение о выдаче дубликата документа к награде</w:t>
      </w:r>
      <w:r w:rsidR="00484366" w:rsidRPr="00D06F82">
        <w:rPr>
          <w:rFonts w:eastAsia="Calibri"/>
          <w:sz w:val="24"/>
          <w:szCs w:val="24"/>
        </w:rPr>
        <w:t xml:space="preserve"> городского округа</w:t>
      </w:r>
      <w:r w:rsidR="00A45136" w:rsidRPr="00D06F82">
        <w:rPr>
          <w:rFonts w:eastAsia="Calibri"/>
          <w:sz w:val="24"/>
          <w:szCs w:val="24"/>
        </w:rPr>
        <w:t xml:space="preserve"> либо направляет заявителю мотивированный отказ в его выдаче.</w:t>
      </w:r>
    </w:p>
    <w:p w:rsidR="008020BB" w:rsidRPr="00D06F82" w:rsidRDefault="008020BB" w:rsidP="00127D17">
      <w:pPr>
        <w:tabs>
          <w:tab w:val="left" w:pos="3844"/>
        </w:tabs>
        <w:ind w:firstLine="709"/>
        <w:jc w:val="both"/>
        <w:rPr>
          <w:rFonts w:eastAsia="Calibri"/>
          <w:sz w:val="24"/>
          <w:szCs w:val="24"/>
        </w:rPr>
      </w:pPr>
      <w:r w:rsidRPr="00D06F82">
        <w:rPr>
          <w:rFonts w:eastAsia="Calibri"/>
          <w:sz w:val="24"/>
          <w:szCs w:val="24"/>
        </w:rPr>
        <w:t xml:space="preserve">Решение </w:t>
      </w:r>
      <w:r w:rsidR="00A45136" w:rsidRPr="00D06F82">
        <w:rPr>
          <w:rFonts w:eastAsia="Calibri"/>
          <w:sz w:val="24"/>
          <w:szCs w:val="24"/>
        </w:rPr>
        <w:t xml:space="preserve">председателя городского Совета </w:t>
      </w:r>
      <w:r w:rsidRPr="00D06F82">
        <w:rPr>
          <w:rFonts w:eastAsia="Calibri"/>
          <w:sz w:val="24"/>
          <w:szCs w:val="24"/>
        </w:rPr>
        <w:t xml:space="preserve">о </w:t>
      </w:r>
      <w:r w:rsidR="00A45136" w:rsidRPr="00D06F82">
        <w:rPr>
          <w:rFonts w:eastAsia="Calibri"/>
          <w:sz w:val="24"/>
          <w:szCs w:val="24"/>
        </w:rPr>
        <w:t xml:space="preserve">выдаче дубликата документа к награде </w:t>
      </w:r>
      <w:r w:rsidR="00484366" w:rsidRPr="00D06F82">
        <w:rPr>
          <w:rFonts w:eastAsia="Calibri"/>
          <w:sz w:val="24"/>
          <w:szCs w:val="24"/>
        </w:rPr>
        <w:t xml:space="preserve">городского округа </w:t>
      </w:r>
      <w:r w:rsidRPr="00D06F82">
        <w:rPr>
          <w:rFonts w:eastAsia="Calibri"/>
          <w:sz w:val="24"/>
          <w:szCs w:val="24"/>
        </w:rPr>
        <w:t>принимается председателем городского Совета в форме распор</w:t>
      </w:r>
      <w:r w:rsidR="00A45136" w:rsidRPr="00D06F82">
        <w:rPr>
          <w:rFonts w:eastAsia="Calibri"/>
          <w:sz w:val="24"/>
          <w:szCs w:val="24"/>
        </w:rPr>
        <w:t>яжения</w:t>
      </w:r>
      <w:r w:rsidRPr="00D06F82">
        <w:rPr>
          <w:rFonts w:eastAsia="Calibri"/>
          <w:sz w:val="24"/>
          <w:szCs w:val="24"/>
        </w:rPr>
        <w:t>.</w:t>
      </w:r>
    </w:p>
    <w:p w:rsidR="00A45136" w:rsidRPr="00D06F82" w:rsidRDefault="00A45136" w:rsidP="00127D17">
      <w:pPr>
        <w:autoSpaceDE w:val="0"/>
        <w:autoSpaceDN w:val="0"/>
        <w:adjustRightInd w:val="0"/>
        <w:ind w:firstLine="709"/>
        <w:jc w:val="both"/>
        <w:rPr>
          <w:rFonts w:eastAsia="Calibri"/>
          <w:sz w:val="24"/>
          <w:szCs w:val="24"/>
        </w:rPr>
      </w:pPr>
      <w:r w:rsidRPr="00D06F82">
        <w:rPr>
          <w:rFonts w:eastAsia="Calibri"/>
          <w:sz w:val="24"/>
          <w:szCs w:val="24"/>
        </w:rPr>
        <w:t>Проект распоряжения председателя городского Совета о выдаче дубликата докум</w:t>
      </w:r>
      <w:r w:rsidR="0025405D" w:rsidRPr="00D06F82">
        <w:rPr>
          <w:rFonts w:eastAsia="Calibri"/>
          <w:sz w:val="24"/>
          <w:szCs w:val="24"/>
        </w:rPr>
        <w:t>ента к награде</w:t>
      </w:r>
      <w:r w:rsidR="00484366" w:rsidRPr="00D06F82">
        <w:rPr>
          <w:rFonts w:eastAsia="Calibri"/>
          <w:sz w:val="24"/>
          <w:szCs w:val="24"/>
        </w:rPr>
        <w:t xml:space="preserve"> городского округа </w:t>
      </w:r>
      <w:r w:rsidRPr="00D06F82">
        <w:rPr>
          <w:rFonts w:eastAsia="Calibri"/>
          <w:sz w:val="24"/>
          <w:szCs w:val="24"/>
        </w:rPr>
        <w:t xml:space="preserve">либо проект письма, содержащего мотивированный отказ в выдаче дубликата документа к </w:t>
      </w:r>
      <w:r w:rsidR="0025405D" w:rsidRPr="00D06F82">
        <w:rPr>
          <w:rFonts w:eastAsia="Calibri"/>
          <w:sz w:val="24"/>
          <w:szCs w:val="24"/>
        </w:rPr>
        <w:t>награде</w:t>
      </w:r>
      <w:r w:rsidR="00484366" w:rsidRPr="00D06F82">
        <w:rPr>
          <w:rFonts w:eastAsia="Calibri"/>
          <w:sz w:val="24"/>
          <w:szCs w:val="24"/>
        </w:rPr>
        <w:t xml:space="preserve"> городского округа</w:t>
      </w:r>
      <w:r w:rsidR="0025405D" w:rsidRPr="00D06F82">
        <w:rPr>
          <w:rFonts w:eastAsia="Calibri"/>
          <w:sz w:val="24"/>
          <w:szCs w:val="24"/>
        </w:rPr>
        <w:t>, готовит аппарат городского Совета</w:t>
      </w:r>
      <w:proofErr w:type="gramStart"/>
      <w:r w:rsidR="0025405D" w:rsidRPr="00D06F82">
        <w:rPr>
          <w:rFonts w:eastAsia="Calibri"/>
          <w:sz w:val="24"/>
          <w:szCs w:val="24"/>
        </w:rPr>
        <w:t>.</w:t>
      </w:r>
      <w:r w:rsidR="00484366" w:rsidRPr="00D06F82">
        <w:rPr>
          <w:rFonts w:eastAsia="Calibri"/>
          <w:sz w:val="24"/>
          <w:szCs w:val="24"/>
        </w:rPr>
        <w:t>»;</w:t>
      </w:r>
      <w:proofErr w:type="gramEnd"/>
    </w:p>
    <w:p w:rsidR="008020BB" w:rsidRPr="00D06F82" w:rsidRDefault="00F13F16" w:rsidP="00127D17">
      <w:pPr>
        <w:autoSpaceDE w:val="0"/>
        <w:autoSpaceDN w:val="0"/>
        <w:adjustRightInd w:val="0"/>
        <w:ind w:firstLine="709"/>
        <w:jc w:val="both"/>
        <w:rPr>
          <w:rFonts w:eastAsia="Calibri"/>
          <w:sz w:val="24"/>
          <w:szCs w:val="24"/>
        </w:rPr>
      </w:pPr>
      <w:r w:rsidRPr="00D06F82">
        <w:rPr>
          <w:rFonts w:eastAsia="Calibri"/>
          <w:sz w:val="24"/>
          <w:szCs w:val="24"/>
        </w:rPr>
        <w:t>2</w:t>
      </w:r>
      <w:r w:rsidR="0091169D" w:rsidRPr="00D06F82">
        <w:rPr>
          <w:rFonts w:eastAsia="Calibri"/>
          <w:sz w:val="24"/>
          <w:szCs w:val="24"/>
        </w:rPr>
        <w:t>8</w:t>
      </w:r>
      <w:r w:rsidRPr="00D06F82">
        <w:rPr>
          <w:rFonts w:eastAsia="Calibri"/>
          <w:sz w:val="24"/>
          <w:szCs w:val="24"/>
        </w:rPr>
        <w:t>) пункт 7.1 после слов «администрации города Новокузнецка» дополнить словами «</w:t>
      </w:r>
      <w:r w:rsidR="0091169D" w:rsidRPr="00D06F82">
        <w:rPr>
          <w:rFonts w:eastAsia="Calibri"/>
          <w:b/>
          <w:sz w:val="24"/>
          <w:szCs w:val="24"/>
        </w:rPr>
        <w:t>,</w:t>
      </w:r>
      <w:r w:rsidR="0091169D" w:rsidRPr="00D06F82">
        <w:rPr>
          <w:rFonts w:eastAsia="Calibri"/>
          <w:sz w:val="24"/>
          <w:szCs w:val="24"/>
        </w:rPr>
        <w:t xml:space="preserve"> </w:t>
      </w:r>
      <w:r w:rsidRPr="00D06F82">
        <w:rPr>
          <w:rFonts w:eastAsia="Calibri"/>
          <w:sz w:val="24"/>
          <w:szCs w:val="24"/>
        </w:rPr>
        <w:t>городского Совета»;</w:t>
      </w:r>
    </w:p>
    <w:p w:rsidR="00F13F16" w:rsidRPr="00D06F82" w:rsidRDefault="00F13F16" w:rsidP="00127D17">
      <w:pPr>
        <w:autoSpaceDE w:val="0"/>
        <w:autoSpaceDN w:val="0"/>
        <w:adjustRightInd w:val="0"/>
        <w:ind w:firstLine="709"/>
        <w:jc w:val="both"/>
        <w:rPr>
          <w:rFonts w:eastAsia="Calibri"/>
          <w:sz w:val="24"/>
          <w:szCs w:val="24"/>
        </w:rPr>
      </w:pPr>
      <w:r w:rsidRPr="00D06F82">
        <w:rPr>
          <w:rFonts w:eastAsia="Calibri"/>
          <w:sz w:val="24"/>
          <w:szCs w:val="24"/>
        </w:rPr>
        <w:t>2</w:t>
      </w:r>
      <w:r w:rsidR="0091169D" w:rsidRPr="00D06F82">
        <w:rPr>
          <w:rFonts w:eastAsia="Calibri"/>
          <w:sz w:val="24"/>
          <w:szCs w:val="24"/>
        </w:rPr>
        <w:t>9</w:t>
      </w:r>
      <w:r w:rsidRPr="00D06F82">
        <w:rPr>
          <w:rFonts w:eastAsia="Calibri"/>
          <w:sz w:val="24"/>
          <w:szCs w:val="24"/>
        </w:rPr>
        <w:t>)</w:t>
      </w:r>
      <w:r w:rsidR="0091169D" w:rsidRPr="00D06F82">
        <w:rPr>
          <w:rFonts w:eastAsia="Calibri"/>
          <w:sz w:val="24"/>
          <w:szCs w:val="24"/>
        </w:rPr>
        <w:t xml:space="preserve"> </w:t>
      </w:r>
      <w:r w:rsidR="0074797C" w:rsidRPr="00D06F82">
        <w:rPr>
          <w:rFonts w:eastAsia="Calibri"/>
          <w:sz w:val="24"/>
          <w:szCs w:val="24"/>
        </w:rPr>
        <w:t>пункт 7.2 изложить в следующей редакции:</w:t>
      </w:r>
    </w:p>
    <w:p w:rsidR="0091169D" w:rsidRPr="00D06F82" w:rsidRDefault="0074797C" w:rsidP="00127D17">
      <w:pPr>
        <w:autoSpaceDE w:val="0"/>
        <w:autoSpaceDN w:val="0"/>
        <w:adjustRightInd w:val="0"/>
        <w:ind w:firstLine="709"/>
        <w:jc w:val="both"/>
        <w:rPr>
          <w:rFonts w:eastAsia="Calibri"/>
          <w:sz w:val="24"/>
          <w:szCs w:val="24"/>
        </w:rPr>
      </w:pPr>
      <w:r w:rsidRPr="00D06F82">
        <w:rPr>
          <w:rFonts w:eastAsia="Calibri"/>
          <w:sz w:val="24"/>
          <w:szCs w:val="24"/>
        </w:rPr>
        <w:t>«</w:t>
      </w:r>
      <w:r w:rsidR="0091169D" w:rsidRPr="00D06F82">
        <w:rPr>
          <w:rFonts w:eastAsia="Calibri"/>
          <w:sz w:val="24"/>
          <w:szCs w:val="24"/>
        </w:rPr>
        <w:t xml:space="preserve">7.2. </w:t>
      </w:r>
      <w:proofErr w:type="gramStart"/>
      <w:r w:rsidRPr="00D06F82">
        <w:rPr>
          <w:rFonts w:eastAsia="Calibri"/>
          <w:sz w:val="24"/>
          <w:szCs w:val="24"/>
        </w:rPr>
        <w:t>Веден</w:t>
      </w:r>
      <w:r w:rsidR="005256BF" w:rsidRPr="00D06F82">
        <w:rPr>
          <w:rFonts w:eastAsia="Calibri"/>
          <w:sz w:val="24"/>
          <w:szCs w:val="24"/>
        </w:rPr>
        <w:t>ие реестра награжденных почетным знаком, указанным</w:t>
      </w:r>
      <w:r w:rsidRPr="00D06F82">
        <w:rPr>
          <w:rFonts w:eastAsia="Calibri"/>
          <w:sz w:val="24"/>
          <w:szCs w:val="24"/>
        </w:rPr>
        <w:t xml:space="preserve"> в подпункте 2 пункта 1.2 настоящего Положения,</w:t>
      </w:r>
      <w:r w:rsidR="0091169D" w:rsidRPr="00D06F82">
        <w:rPr>
          <w:rFonts w:eastAsia="Calibri"/>
          <w:sz w:val="24"/>
          <w:szCs w:val="24"/>
        </w:rPr>
        <w:t xml:space="preserve"> заполнение удостоверения к данному почетному знаку,</w:t>
      </w:r>
      <w:r w:rsidRPr="00D06F82">
        <w:rPr>
          <w:rFonts w:eastAsia="Calibri"/>
          <w:sz w:val="24"/>
          <w:szCs w:val="24"/>
        </w:rPr>
        <w:t xml:space="preserve"> оформление Почетных грамот городского Совета и Благодарственных писем городского Совета, а также учет и хранение неврученных</w:t>
      </w:r>
      <w:r w:rsidR="0084421D" w:rsidRPr="00D06F82">
        <w:rPr>
          <w:rFonts w:eastAsia="Calibri"/>
          <w:sz w:val="24"/>
          <w:szCs w:val="24"/>
        </w:rPr>
        <w:t xml:space="preserve"> </w:t>
      </w:r>
      <w:r w:rsidR="0091169D" w:rsidRPr="00D06F82">
        <w:rPr>
          <w:rFonts w:eastAsia="Calibri"/>
          <w:sz w:val="24"/>
          <w:szCs w:val="24"/>
        </w:rPr>
        <w:t xml:space="preserve">почетных знаков «Призвание и почет», </w:t>
      </w:r>
      <w:r w:rsidRPr="00D06F82">
        <w:rPr>
          <w:rFonts w:eastAsia="Calibri"/>
          <w:sz w:val="24"/>
          <w:szCs w:val="24"/>
        </w:rPr>
        <w:t>Почетных грамот городского Совета и Благодарственных писем городского Совета осуществляются аппаратом городского Совета.</w:t>
      </w:r>
      <w:proofErr w:type="gramEnd"/>
    </w:p>
    <w:p w:rsidR="0074797C" w:rsidRPr="00D06F82" w:rsidRDefault="0091169D" w:rsidP="00127D17">
      <w:pPr>
        <w:autoSpaceDE w:val="0"/>
        <w:autoSpaceDN w:val="0"/>
        <w:adjustRightInd w:val="0"/>
        <w:ind w:firstLine="709"/>
        <w:jc w:val="both"/>
        <w:rPr>
          <w:sz w:val="24"/>
          <w:szCs w:val="24"/>
        </w:rPr>
      </w:pPr>
      <w:proofErr w:type="gramStart"/>
      <w:r w:rsidRPr="00D06F82">
        <w:rPr>
          <w:rFonts w:eastAsia="Calibri"/>
          <w:sz w:val="24"/>
          <w:szCs w:val="24"/>
        </w:rPr>
        <w:t>В</w:t>
      </w:r>
      <w:r w:rsidRPr="00D06F82">
        <w:rPr>
          <w:sz w:val="24"/>
          <w:szCs w:val="24"/>
        </w:rPr>
        <w:t>едение реестра награжденных почетными знаками, указанны</w:t>
      </w:r>
      <w:r w:rsidR="0084421D" w:rsidRPr="00D06F82">
        <w:rPr>
          <w:sz w:val="24"/>
          <w:szCs w:val="24"/>
        </w:rPr>
        <w:t xml:space="preserve">ми в подпунктах 3-7 пункта 1.2 </w:t>
      </w:r>
      <w:r w:rsidRPr="00D06F82">
        <w:rPr>
          <w:sz w:val="24"/>
          <w:szCs w:val="24"/>
        </w:rPr>
        <w:t xml:space="preserve">настоящего Положения, и медалью, </w:t>
      </w:r>
      <w:r w:rsidR="0084421D" w:rsidRPr="00D06F82">
        <w:rPr>
          <w:sz w:val="24"/>
          <w:szCs w:val="24"/>
        </w:rPr>
        <w:t xml:space="preserve">заполнение документов к данным </w:t>
      </w:r>
      <w:r w:rsidRPr="00D06F82">
        <w:rPr>
          <w:sz w:val="24"/>
          <w:szCs w:val="24"/>
        </w:rPr>
        <w:t>наградам городского округа, оформление Почетных грамот Главы города и Благодарственных писем Главы города, а также учет и хранение неврученных наград городского округа, указанных в настоящем абзаце, бланков документов к ним, Почетных грамот Главы города и Благодарственных писем Главы города осуществляются отделом</w:t>
      </w:r>
      <w:proofErr w:type="gramEnd"/>
      <w:r w:rsidRPr="00D06F82">
        <w:rPr>
          <w:sz w:val="24"/>
          <w:szCs w:val="24"/>
        </w:rPr>
        <w:t xml:space="preserve"> кадров</w:t>
      </w:r>
      <w:proofErr w:type="gramStart"/>
      <w:r w:rsidRPr="00D06F82">
        <w:rPr>
          <w:sz w:val="24"/>
          <w:szCs w:val="24"/>
        </w:rPr>
        <w:t>.</w:t>
      </w:r>
      <w:r w:rsidR="0074797C" w:rsidRPr="00D06F82">
        <w:rPr>
          <w:rFonts w:eastAsia="Calibri"/>
          <w:sz w:val="24"/>
          <w:szCs w:val="24"/>
        </w:rPr>
        <w:t>»;</w:t>
      </w:r>
      <w:proofErr w:type="gramEnd"/>
    </w:p>
    <w:p w:rsidR="00B95195" w:rsidRPr="00D06F82" w:rsidRDefault="0091169D" w:rsidP="00127D17">
      <w:pPr>
        <w:tabs>
          <w:tab w:val="left" w:pos="3844"/>
        </w:tabs>
        <w:ind w:firstLine="709"/>
        <w:jc w:val="both"/>
        <w:rPr>
          <w:sz w:val="24"/>
          <w:szCs w:val="24"/>
        </w:rPr>
      </w:pPr>
      <w:r w:rsidRPr="00D06F82">
        <w:rPr>
          <w:sz w:val="24"/>
          <w:szCs w:val="24"/>
        </w:rPr>
        <w:t>30</w:t>
      </w:r>
      <w:r w:rsidR="00B95195" w:rsidRPr="00D06F82">
        <w:rPr>
          <w:sz w:val="24"/>
          <w:szCs w:val="24"/>
        </w:rPr>
        <w:t>) в пунктах 7.3 и 7.4 слова «Нагрудный знак к почетному званию, почетные знаки, медали» заменить словами «Знак к почетному званию, почетные знаки, медаль»;</w:t>
      </w:r>
    </w:p>
    <w:p w:rsidR="005256BF" w:rsidRPr="00D06F82" w:rsidRDefault="0091169D" w:rsidP="00127D17">
      <w:pPr>
        <w:tabs>
          <w:tab w:val="left" w:pos="3844"/>
        </w:tabs>
        <w:ind w:firstLine="709"/>
        <w:jc w:val="both"/>
        <w:rPr>
          <w:sz w:val="24"/>
          <w:szCs w:val="24"/>
        </w:rPr>
      </w:pPr>
      <w:r w:rsidRPr="00D06F82">
        <w:rPr>
          <w:sz w:val="24"/>
          <w:szCs w:val="24"/>
        </w:rPr>
        <w:t>31</w:t>
      </w:r>
      <w:r w:rsidR="005256BF" w:rsidRPr="00D06F82">
        <w:rPr>
          <w:sz w:val="24"/>
          <w:szCs w:val="24"/>
        </w:rPr>
        <w:t>) в приложении №1 «Положение о почетном звании «Почетный гражданин города Новокузнецка» к Положению:</w:t>
      </w:r>
    </w:p>
    <w:p w:rsidR="005256BF" w:rsidRPr="00D06F82" w:rsidRDefault="005256BF" w:rsidP="00127D17">
      <w:pPr>
        <w:tabs>
          <w:tab w:val="left" w:pos="3844"/>
        </w:tabs>
        <w:ind w:firstLine="709"/>
        <w:jc w:val="both"/>
        <w:rPr>
          <w:sz w:val="24"/>
          <w:szCs w:val="24"/>
        </w:rPr>
      </w:pPr>
      <w:r w:rsidRPr="00D06F82">
        <w:rPr>
          <w:sz w:val="24"/>
          <w:szCs w:val="24"/>
        </w:rPr>
        <w:t>- в пункте 2:</w:t>
      </w:r>
    </w:p>
    <w:p w:rsidR="005256BF" w:rsidRPr="00D06F82" w:rsidRDefault="005256BF" w:rsidP="00127D17">
      <w:pPr>
        <w:tabs>
          <w:tab w:val="left" w:pos="3844"/>
        </w:tabs>
        <w:ind w:firstLine="709"/>
        <w:jc w:val="both"/>
        <w:rPr>
          <w:sz w:val="24"/>
          <w:szCs w:val="24"/>
        </w:rPr>
      </w:pPr>
      <w:r w:rsidRPr="00D06F82">
        <w:rPr>
          <w:sz w:val="24"/>
          <w:szCs w:val="24"/>
        </w:rPr>
        <w:t>абзац второй изложить в следующей редакции:</w:t>
      </w:r>
    </w:p>
    <w:p w:rsidR="005256BF" w:rsidRPr="00D06F82" w:rsidRDefault="005256BF" w:rsidP="00127D17">
      <w:pPr>
        <w:tabs>
          <w:tab w:val="left" w:pos="3844"/>
        </w:tabs>
        <w:ind w:firstLine="709"/>
        <w:jc w:val="both"/>
        <w:rPr>
          <w:sz w:val="24"/>
          <w:szCs w:val="24"/>
        </w:rPr>
      </w:pPr>
      <w:r w:rsidRPr="00D06F82">
        <w:rPr>
          <w:sz w:val="24"/>
          <w:szCs w:val="24"/>
        </w:rPr>
        <w:t>«- шейный знак на ленте «Почетный гражданин города Новокузнецка» и нагрудный знак «Почетный гражданин города Новокузнецка»</w:t>
      </w:r>
      <w:proofErr w:type="gramStart"/>
      <w:r w:rsidRPr="00D06F82">
        <w:rPr>
          <w:sz w:val="24"/>
          <w:szCs w:val="24"/>
        </w:rPr>
        <w:t>;»</w:t>
      </w:r>
      <w:proofErr w:type="gramEnd"/>
      <w:r w:rsidRPr="00D06F82">
        <w:rPr>
          <w:sz w:val="24"/>
          <w:szCs w:val="24"/>
        </w:rPr>
        <w:t>;</w:t>
      </w:r>
    </w:p>
    <w:p w:rsidR="005256BF" w:rsidRPr="00D06F82" w:rsidRDefault="005256BF" w:rsidP="00127D17">
      <w:pPr>
        <w:tabs>
          <w:tab w:val="left" w:pos="3844"/>
        </w:tabs>
        <w:ind w:firstLine="709"/>
        <w:jc w:val="both"/>
        <w:rPr>
          <w:sz w:val="24"/>
          <w:szCs w:val="24"/>
        </w:rPr>
      </w:pPr>
      <w:r w:rsidRPr="00D06F82">
        <w:rPr>
          <w:sz w:val="24"/>
          <w:szCs w:val="24"/>
        </w:rPr>
        <w:t>в абзаце третьем слово «нагрудному» исключить;</w:t>
      </w:r>
    </w:p>
    <w:p w:rsidR="005256BF" w:rsidRPr="00D06F82" w:rsidRDefault="005256BF" w:rsidP="00127D17">
      <w:pPr>
        <w:tabs>
          <w:tab w:val="left" w:pos="3844"/>
        </w:tabs>
        <w:ind w:firstLine="709"/>
        <w:jc w:val="both"/>
        <w:rPr>
          <w:sz w:val="24"/>
          <w:szCs w:val="24"/>
        </w:rPr>
      </w:pPr>
      <w:r w:rsidRPr="00D06F82">
        <w:rPr>
          <w:sz w:val="24"/>
          <w:szCs w:val="24"/>
        </w:rPr>
        <w:t>абзац пятый признать утратившим силу;</w:t>
      </w:r>
    </w:p>
    <w:p w:rsidR="005256BF" w:rsidRPr="00D06F82" w:rsidRDefault="005256BF" w:rsidP="00127D17">
      <w:pPr>
        <w:tabs>
          <w:tab w:val="left" w:pos="3844"/>
        </w:tabs>
        <w:ind w:firstLine="709"/>
        <w:jc w:val="both"/>
        <w:rPr>
          <w:sz w:val="24"/>
          <w:szCs w:val="24"/>
        </w:rPr>
      </w:pPr>
      <w:r w:rsidRPr="00D06F82">
        <w:rPr>
          <w:sz w:val="24"/>
          <w:szCs w:val="24"/>
        </w:rPr>
        <w:t>- пункт 4 дополнить абзац</w:t>
      </w:r>
      <w:r w:rsidR="0091169D" w:rsidRPr="00D06F82">
        <w:rPr>
          <w:sz w:val="24"/>
          <w:szCs w:val="24"/>
        </w:rPr>
        <w:t xml:space="preserve">ами </w:t>
      </w:r>
      <w:r w:rsidRPr="00D06F82">
        <w:rPr>
          <w:sz w:val="24"/>
          <w:szCs w:val="24"/>
        </w:rPr>
        <w:t>следующего содержания:</w:t>
      </w:r>
    </w:p>
    <w:p w:rsidR="005256BF" w:rsidRPr="00D06F82" w:rsidRDefault="005256BF" w:rsidP="00127D17">
      <w:pPr>
        <w:tabs>
          <w:tab w:val="left" w:pos="3844"/>
        </w:tabs>
        <w:ind w:firstLine="709"/>
        <w:jc w:val="both"/>
        <w:rPr>
          <w:rStyle w:val="FontStyle11"/>
          <w:sz w:val="24"/>
          <w:szCs w:val="24"/>
        </w:rPr>
      </w:pPr>
      <w:r w:rsidRPr="00D06F82">
        <w:rPr>
          <w:sz w:val="24"/>
          <w:szCs w:val="24"/>
        </w:rPr>
        <w:t xml:space="preserve">«Почетным гражданам города Новокузнецка за счет средств бюджета Новокузнецкого городского округа предоставляется дополнительная мера социальной поддержки в </w:t>
      </w:r>
      <w:r w:rsidRPr="00D06F82">
        <w:rPr>
          <w:rStyle w:val="FontStyle11"/>
          <w:sz w:val="24"/>
          <w:szCs w:val="24"/>
        </w:rPr>
        <w:t xml:space="preserve">виде бесплатного проезда на автомобильном и городском наземном </w:t>
      </w:r>
      <w:r w:rsidR="0091169D" w:rsidRPr="00D06F82">
        <w:rPr>
          <w:rStyle w:val="FontStyle11"/>
          <w:sz w:val="24"/>
          <w:szCs w:val="24"/>
        </w:rPr>
        <w:t xml:space="preserve">электрическом </w:t>
      </w:r>
      <w:r w:rsidRPr="00D06F82">
        <w:rPr>
          <w:rStyle w:val="FontStyle11"/>
          <w:sz w:val="24"/>
          <w:szCs w:val="24"/>
        </w:rPr>
        <w:t>транспорте, осуществляющ</w:t>
      </w:r>
      <w:r w:rsidR="0091169D" w:rsidRPr="00D06F82">
        <w:rPr>
          <w:rStyle w:val="FontStyle11"/>
          <w:sz w:val="24"/>
          <w:szCs w:val="24"/>
        </w:rPr>
        <w:t>е</w:t>
      </w:r>
      <w:r w:rsidRPr="00D06F82">
        <w:rPr>
          <w:rStyle w:val="FontStyle11"/>
          <w:sz w:val="24"/>
          <w:szCs w:val="24"/>
        </w:rPr>
        <w:t>м регулярные перевозки пассажиров по муниципальным маршрутам регулярных перевозок по регулируемым тарифам в границах Новокузнецкого городского округа.</w:t>
      </w:r>
    </w:p>
    <w:p w:rsidR="005256BF" w:rsidRPr="00D06F82" w:rsidRDefault="005256BF" w:rsidP="00127D17">
      <w:pPr>
        <w:tabs>
          <w:tab w:val="left" w:pos="3844"/>
        </w:tabs>
        <w:ind w:firstLine="709"/>
        <w:jc w:val="both"/>
        <w:rPr>
          <w:sz w:val="24"/>
          <w:szCs w:val="24"/>
        </w:rPr>
      </w:pPr>
      <w:r w:rsidRPr="00D06F82">
        <w:rPr>
          <w:rStyle w:val="FontStyle11"/>
          <w:sz w:val="24"/>
          <w:szCs w:val="24"/>
        </w:rPr>
        <w:t xml:space="preserve">Указанная </w:t>
      </w:r>
      <w:r w:rsidR="0091169D" w:rsidRPr="00D06F82">
        <w:rPr>
          <w:rStyle w:val="FontStyle11"/>
          <w:sz w:val="24"/>
          <w:szCs w:val="24"/>
        </w:rPr>
        <w:t xml:space="preserve">дополнительная </w:t>
      </w:r>
      <w:r w:rsidRPr="00D06F82">
        <w:rPr>
          <w:rStyle w:val="FontStyle11"/>
          <w:sz w:val="24"/>
          <w:szCs w:val="24"/>
        </w:rPr>
        <w:t>мера социальной поддержки предоставляется Комитетом социальной защиты администрации города Новокузнецка в порядке, установленном постановлением администрации города Новокузнецка</w:t>
      </w:r>
      <w:proofErr w:type="gramStart"/>
      <w:r w:rsidR="0091169D" w:rsidRPr="00D06F82">
        <w:rPr>
          <w:rStyle w:val="FontStyle11"/>
          <w:b/>
          <w:sz w:val="24"/>
          <w:szCs w:val="24"/>
        </w:rPr>
        <w:t>.</w:t>
      </w:r>
      <w:r w:rsidRPr="00D06F82">
        <w:rPr>
          <w:rStyle w:val="FontStyle11"/>
          <w:sz w:val="24"/>
          <w:szCs w:val="24"/>
        </w:rPr>
        <w:t>»;</w:t>
      </w:r>
      <w:proofErr w:type="gramEnd"/>
    </w:p>
    <w:p w:rsidR="005256BF" w:rsidRPr="00D06F82" w:rsidRDefault="005256BF" w:rsidP="00127D17">
      <w:pPr>
        <w:tabs>
          <w:tab w:val="left" w:pos="3844"/>
        </w:tabs>
        <w:ind w:firstLine="709"/>
        <w:jc w:val="both"/>
        <w:rPr>
          <w:sz w:val="24"/>
          <w:szCs w:val="24"/>
        </w:rPr>
      </w:pPr>
      <w:r w:rsidRPr="00D06F82">
        <w:rPr>
          <w:sz w:val="24"/>
          <w:szCs w:val="24"/>
        </w:rPr>
        <w:t>- пункты 6 и 7 изложить в следующей редакции:</w:t>
      </w:r>
    </w:p>
    <w:p w:rsidR="005256BF" w:rsidRPr="001B4D29" w:rsidRDefault="005256BF" w:rsidP="00127D17">
      <w:pPr>
        <w:tabs>
          <w:tab w:val="left" w:pos="3844"/>
        </w:tabs>
        <w:ind w:firstLine="709"/>
        <w:jc w:val="both"/>
        <w:rPr>
          <w:sz w:val="24"/>
          <w:szCs w:val="24"/>
        </w:rPr>
      </w:pPr>
      <w:r w:rsidRPr="001B4D29">
        <w:rPr>
          <w:sz w:val="24"/>
          <w:szCs w:val="24"/>
        </w:rPr>
        <w:t>«6. Знак «Почетный гражданин города Новокузнецка» состоит из двух элементов – шейного знака на ленте, носимого только по торжественным случаям, и нагрудного знака, носимого постоянно.</w:t>
      </w:r>
    </w:p>
    <w:p w:rsidR="005256BF" w:rsidRPr="001B4D29" w:rsidRDefault="005256BF" w:rsidP="00127D17">
      <w:pPr>
        <w:tabs>
          <w:tab w:val="left" w:pos="3844"/>
        </w:tabs>
        <w:ind w:firstLine="709"/>
        <w:jc w:val="both"/>
        <w:rPr>
          <w:sz w:val="24"/>
          <w:szCs w:val="24"/>
        </w:rPr>
      </w:pPr>
      <w:r w:rsidRPr="001B4D29">
        <w:rPr>
          <w:sz w:val="24"/>
          <w:szCs w:val="24"/>
        </w:rPr>
        <w:t>Шейный знак представляет собой выполненный из серебристого металла прямой равноконечный крест, образованный пучками веерообразно сложенных граненых лучей,</w:t>
      </w:r>
    </w:p>
    <w:p w:rsidR="005256BF" w:rsidRPr="001B4D29" w:rsidRDefault="005256BF" w:rsidP="00127D17">
      <w:pPr>
        <w:autoSpaceDE w:val="0"/>
        <w:autoSpaceDN w:val="0"/>
        <w:adjustRightInd w:val="0"/>
        <w:ind w:firstLine="709"/>
        <w:jc w:val="both"/>
        <w:rPr>
          <w:sz w:val="24"/>
          <w:szCs w:val="24"/>
        </w:rPr>
      </w:pPr>
      <w:r w:rsidRPr="001B4D29">
        <w:rPr>
          <w:sz w:val="24"/>
          <w:szCs w:val="24"/>
        </w:rPr>
        <w:t>укорачивающихся от центра к краям и соединенных на уровне третьего луча образующими круг дугами, состоящими каждая из семи граненых ромбов, средний из которых больше</w:t>
      </w:r>
      <w:r>
        <w:rPr>
          <w:sz w:val="24"/>
          <w:szCs w:val="24"/>
        </w:rPr>
        <w:t xml:space="preserve"> других</w:t>
      </w:r>
      <w:r w:rsidRPr="001B4D29">
        <w:rPr>
          <w:sz w:val="24"/>
          <w:szCs w:val="24"/>
        </w:rPr>
        <w:t xml:space="preserve">. Пространство между пучками лучей внутри дуг заполнено цветными эмалями: вверху - зеленой, внизу - красной. Поверх всего </w:t>
      </w:r>
      <w:proofErr w:type="gramStart"/>
      <w:r w:rsidRPr="001B4D29">
        <w:rPr>
          <w:sz w:val="24"/>
          <w:szCs w:val="24"/>
        </w:rPr>
        <w:t>в центре шейного знака помещена выполненная из золотистого металла рельефная накладка в виде центрального щитка из герба Новокузнецкого городского округа с изображением</w:t>
      </w:r>
      <w:proofErr w:type="gramEnd"/>
      <w:r w:rsidRPr="001B4D29">
        <w:rPr>
          <w:sz w:val="24"/>
          <w:szCs w:val="24"/>
        </w:rPr>
        <w:t xml:space="preserve"> старинной кузницы с предметами кузнечного ремесла. Щиток увенчан городской башенной короной, состоящей из пяти зубцов, и окружен лентой с завитком внизу, концы которой заходят за корону. Между лентой и щитком по сторонам и внизу видны выходящие из-за щитка листья лавра. На ленте помещена рельефная надпись: по сторонам слова «ПОЧЕТНЫЙ» и «ГРАЖДАНИН», ограниченные на концах точками, а на завитке внизу – слово «НОВОКУЗНЕЦК». Накладка имеет размеры 44 мм на </w:t>
      </w:r>
      <w:smartTag w:uri="urn:schemas-microsoft-com:office:smarttags" w:element="metricconverter">
        <w:smartTagPr>
          <w:attr w:name="ProductID" w:val="36 мм"/>
        </w:smartTagPr>
        <w:r w:rsidRPr="001B4D29">
          <w:rPr>
            <w:sz w:val="24"/>
            <w:szCs w:val="24"/>
          </w:rPr>
          <w:t>36 мм</w:t>
        </w:r>
      </w:smartTag>
      <w:r w:rsidRPr="001B4D29">
        <w:rPr>
          <w:sz w:val="24"/>
          <w:szCs w:val="24"/>
        </w:rPr>
        <w:t xml:space="preserve">. Шейный знак при помощи ушка и соединительного кольца подвешивается на ленте шириной </w:t>
      </w:r>
      <w:smartTag w:uri="urn:schemas-microsoft-com:office:smarttags" w:element="metricconverter">
        <w:smartTagPr>
          <w:attr w:name="ProductID" w:val="40 мм"/>
        </w:smartTagPr>
        <w:r w:rsidRPr="001B4D29">
          <w:rPr>
            <w:sz w:val="24"/>
            <w:szCs w:val="24"/>
          </w:rPr>
          <w:t>40 мм</w:t>
        </w:r>
      </w:smartTag>
      <w:r w:rsidRPr="001B4D29">
        <w:rPr>
          <w:sz w:val="24"/>
          <w:szCs w:val="24"/>
        </w:rPr>
        <w:t>, состоящей из двух</w:t>
      </w:r>
      <w:r>
        <w:rPr>
          <w:sz w:val="24"/>
          <w:szCs w:val="24"/>
        </w:rPr>
        <w:t xml:space="preserve"> </w:t>
      </w:r>
      <w:r w:rsidRPr="001B4D29">
        <w:rPr>
          <w:sz w:val="24"/>
          <w:szCs w:val="24"/>
        </w:rPr>
        <w:t xml:space="preserve">цветных полос: зеленой полосы, ширина которой составляет </w:t>
      </w:r>
      <w:smartTag w:uri="urn:schemas-microsoft-com:office:smarttags" w:element="metricconverter">
        <w:smartTagPr>
          <w:attr w:name="ProductID" w:val="16 мм"/>
        </w:smartTagPr>
        <w:r w:rsidRPr="001B4D29">
          <w:rPr>
            <w:sz w:val="24"/>
            <w:szCs w:val="24"/>
          </w:rPr>
          <w:t>16 мм,</w:t>
        </w:r>
      </w:smartTag>
      <w:r w:rsidRPr="001B4D29">
        <w:rPr>
          <w:sz w:val="24"/>
          <w:szCs w:val="24"/>
        </w:rPr>
        <w:t xml:space="preserve"> и желтой полосы, ширина которой составляет 24 мм. Длина ленты составляет </w:t>
      </w:r>
      <w:smartTag w:uri="urn:schemas-microsoft-com:office:smarttags" w:element="metricconverter">
        <w:smartTagPr>
          <w:attr w:name="ProductID" w:val="800 мм"/>
        </w:smartTagPr>
        <w:r w:rsidRPr="001B4D29">
          <w:rPr>
            <w:sz w:val="24"/>
            <w:szCs w:val="24"/>
          </w:rPr>
          <w:t>800 мм</w:t>
        </w:r>
      </w:smartTag>
      <w:r w:rsidRPr="001B4D29">
        <w:rPr>
          <w:sz w:val="24"/>
          <w:szCs w:val="24"/>
        </w:rPr>
        <w:t>.</w:t>
      </w:r>
    </w:p>
    <w:p w:rsidR="005256BF" w:rsidRPr="001B4D29" w:rsidRDefault="005256BF" w:rsidP="00127D17">
      <w:pPr>
        <w:autoSpaceDE w:val="0"/>
        <w:autoSpaceDN w:val="0"/>
        <w:adjustRightInd w:val="0"/>
        <w:ind w:firstLine="709"/>
        <w:jc w:val="both"/>
        <w:rPr>
          <w:sz w:val="24"/>
          <w:szCs w:val="24"/>
        </w:rPr>
      </w:pPr>
      <w:r w:rsidRPr="001B4D29">
        <w:rPr>
          <w:sz w:val="24"/>
          <w:szCs w:val="24"/>
        </w:rPr>
        <w:t>Нагрудный знак представляет собой уменьшенную копию шейного знака. Диаметр нагрудного знака составляет 25 мм. На оборотной стороне нагрудный знак имеет приспособление для крепления к одежде.</w:t>
      </w:r>
    </w:p>
    <w:p w:rsidR="005256BF" w:rsidRPr="001B4D29" w:rsidRDefault="005256BF" w:rsidP="00127D17">
      <w:pPr>
        <w:autoSpaceDE w:val="0"/>
        <w:autoSpaceDN w:val="0"/>
        <w:adjustRightInd w:val="0"/>
        <w:ind w:firstLine="709"/>
        <w:jc w:val="both"/>
        <w:rPr>
          <w:sz w:val="24"/>
          <w:szCs w:val="24"/>
        </w:rPr>
      </w:pPr>
      <w:r w:rsidRPr="001B4D29">
        <w:rPr>
          <w:sz w:val="24"/>
          <w:szCs w:val="24"/>
        </w:rPr>
        <w:t>На оборотной стороне шейного и нагрудного знаков нанесен их порядковый номер.</w:t>
      </w:r>
    </w:p>
    <w:p w:rsidR="005256BF" w:rsidRPr="001B4D29" w:rsidRDefault="005256BF" w:rsidP="00127D17">
      <w:pPr>
        <w:autoSpaceDE w:val="0"/>
        <w:autoSpaceDN w:val="0"/>
        <w:adjustRightInd w:val="0"/>
        <w:ind w:firstLine="709"/>
        <w:jc w:val="both"/>
        <w:rPr>
          <w:sz w:val="24"/>
          <w:szCs w:val="24"/>
        </w:rPr>
      </w:pPr>
      <w:r w:rsidRPr="001B4D29">
        <w:rPr>
          <w:sz w:val="24"/>
          <w:szCs w:val="24"/>
        </w:rPr>
        <w:t>7. Эскиз знака «Почетный гражданин города Новокузнецка»:</w:t>
      </w:r>
    </w:p>
    <w:p w:rsidR="005256BF" w:rsidRPr="001B4D29" w:rsidRDefault="005256BF" w:rsidP="005256BF">
      <w:pPr>
        <w:autoSpaceDE w:val="0"/>
        <w:autoSpaceDN w:val="0"/>
        <w:adjustRightInd w:val="0"/>
        <w:jc w:val="center"/>
        <w:rPr>
          <w:sz w:val="24"/>
          <w:szCs w:val="24"/>
        </w:rPr>
      </w:pPr>
      <w:r w:rsidRPr="001B4D29">
        <w:rPr>
          <w:noProof/>
        </w:rPr>
        <w:drawing>
          <wp:inline distT="0" distB="0" distL="0" distR="0">
            <wp:extent cx="1421130" cy="1922176"/>
            <wp:effectExtent l="19050" t="0" r="762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1421130" cy="1922176"/>
                    </a:xfrm>
                    <a:prstGeom prst="rect">
                      <a:avLst/>
                    </a:prstGeom>
                    <a:noFill/>
                    <a:ln w="9525">
                      <a:noFill/>
                      <a:miter lim="800000"/>
                      <a:headEnd/>
                      <a:tailEnd/>
                    </a:ln>
                  </pic:spPr>
                </pic:pic>
              </a:graphicData>
            </a:graphic>
          </wp:inline>
        </w:drawing>
      </w:r>
      <w:r w:rsidRPr="001B4D29">
        <w:rPr>
          <w:noProof/>
        </w:rPr>
        <w:t xml:space="preserve"> </w:t>
      </w:r>
      <w:r w:rsidRPr="001B4D29">
        <w:rPr>
          <w:noProof/>
          <w:sz w:val="24"/>
          <w:szCs w:val="24"/>
        </w:rPr>
        <w:drawing>
          <wp:inline distT="0" distB="0" distL="0" distR="0">
            <wp:extent cx="906145" cy="739775"/>
            <wp:effectExtent l="19050" t="0" r="8255"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906145" cy="739775"/>
                    </a:xfrm>
                    <a:prstGeom prst="rect">
                      <a:avLst/>
                    </a:prstGeom>
                    <a:noFill/>
                    <a:ln w="9525">
                      <a:noFill/>
                      <a:miter lim="800000"/>
                      <a:headEnd/>
                      <a:tailEnd/>
                    </a:ln>
                  </pic:spPr>
                </pic:pic>
              </a:graphicData>
            </a:graphic>
          </wp:inline>
        </w:drawing>
      </w:r>
    </w:p>
    <w:p w:rsidR="005256BF" w:rsidRPr="001B4D29" w:rsidRDefault="005256BF" w:rsidP="005256BF">
      <w:pPr>
        <w:tabs>
          <w:tab w:val="left" w:pos="3844"/>
        </w:tabs>
        <w:ind w:firstLine="709"/>
        <w:jc w:val="right"/>
        <w:rPr>
          <w:sz w:val="24"/>
          <w:szCs w:val="24"/>
        </w:rPr>
      </w:pPr>
      <w:r w:rsidRPr="001B4D29">
        <w:rPr>
          <w:sz w:val="24"/>
          <w:szCs w:val="24"/>
        </w:rPr>
        <w:t>»;</w:t>
      </w:r>
    </w:p>
    <w:p w:rsidR="005256BF" w:rsidRPr="001B4D29" w:rsidRDefault="005256BF" w:rsidP="00127D17">
      <w:pPr>
        <w:widowControl w:val="0"/>
        <w:autoSpaceDE w:val="0"/>
        <w:autoSpaceDN w:val="0"/>
        <w:adjustRightInd w:val="0"/>
        <w:ind w:firstLine="709"/>
        <w:jc w:val="both"/>
        <w:rPr>
          <w:sz w:val="24"/>
          <w:szCs w:val="24"/>
        </w:rPr>
      </w:pPr>
      <w:r w:rsidRPr="001B4D29">
        <w:rPr>
          <w:sz w:val="24"/>
          <w:szCs w:val="24"/>
        </w:rPr>
        <w:t>- в пункте 8:</w:t>
      </w:r>
    </w:p>
    <w:p w:rsidR="005256BF" w:rsidRPr="001B4D29" w:rsidRDefault="005256BF" w:rsidP="00127D17">
      <w:pPr>
        <w:widowControl w:val="0"/>
        <w:autoSpaceDE w:val="0"/>
        <w:autoSpaceDN w:val="0"/>
        <w:adjustRightInd w:val="0"/>
        <w:ind w:firstLine="709"/>
        <w:jc w:val="both"/>
        <w:rPr>
          <w:sz w:val="24"/>
          <w:szCs w:val="24"/>
        </w:rPr>
      </w:pPr>
      <w:r w:rsidRPr="001B4D29">
        <w:rPr>
          <w:sz w:val="24"/>
          <w:szCs w:val="24"/>
        </w:rPr>
        <w:t>в абзаце первом слово «нагрудному» исключить;</w:t>
      </w:r>
    </w:p>
    <w:p w:rsidR="005256BF" w:rsidRPr="001B4D29" w:rsidRDefault="005256BF" w:rsidP="00127D17">
      <w:pPr>
        <w:widowControl w:val="0"/>
        <w:autoSpaceDE w:val="0"/>
        <w:autoSpaceDN w:val="0"/>
        <w:adjustRightInd w:val="0"/>
        <w:ind w:firstLine="709"/>
        <w:jc w:val="both"/>
        <w:rPr>
          <w:sz w:val="24"/>
          <w:szCs w:val="24"/>
        </w:rPr>
      </w:pPr>
      <w:r w:rsidRPr="001B4D29">
        <w:rPr>
          <w:sz w:val="24"/>
          <w:szCs w:val="24"/>
        </w:rPr>
        <w:t>в абзаце втором слова «герб города Новокузнецка» заменить словами «герб Новокузнецкого городского округа» и слово «нагрудному» исключить;</w:t>
      </w:r>
    </w:p>
    <w:p w:rsidR="005256BF" w:rsidRPr="001B4D29" w:rsidRDefault="005256BF" w:rsidP="00127D17">
      <w:pPr>
        <w:widowControl w:val="0"/>
        <w:autoSpaceDE w:val="0"/>
        <w:autoSpaceDN w:val="0"/>
        <w:adjustRightInd w:val="0"/>
        <w:ind w:firstLine="709"/>
        <w:jc w:val="both"/>
        <w:rPr>
          <w:sz w:val="24"/>
          <w:szCs w:val="24"/>
        </w:rPr>
      </w:pPr>
      <w:r w:rsidRPr="001B4D29">
        <w:rPr>
          <w:sz w:val="24"/>
          <w:szCs w:val="24"/>
        </w:rPr>
        <w:t>в абзаце четвертом слово «нагрудного» исключить;</w:t>
      </w:r>
    </w:p>
    <w:p w:rsidR="005256BF" w:rsidRPr="001B4D29" w:rsidRDefault="005256BF" w:rsidP="00127D17">
      <w:pPr>
        <w:widowControl w:val="0"/>
        <w:autoSpaceDE w:val="0"/>
        <w:autoSpaceDN w:val="0"/>
        <w:adjustRightInd w:val="0"/>
        <w:ind w:firstLine="709"/>
        <w:jc w:val="both"/>
        <w:rPr>
          <w:sz w:val="24"/>
          <w:szCs w:val="24"/>
        </w:rPr>
      </w:pPr>
      <w:r w:rsidRPr="001B4D29">
        <w:rPr>
          <w:sz w:val="24"/>
          <w:szCs w:val="24"/>
        </w:rPr>
        <w:t>в абзаце шестом слово «нагрудному» исключить;</w:t>
      </w:r>
    </w:p>
    <w:p w:rsidR="005256BF" w:rsidRPr="001B4D29" w:rsidRDefault="005256BF" w:rsidP="00127D17">
      <w:pPr>
        <w:widowControl w:val="0"/>
        <w:autoSpaceDE w:val="0"/>
        <w:autoSpaceDN w:val="0"/>
        <w:adjustRightInd w:val="0"/>
        <w:ind w:firstLine="709"/>
        <w:jc w:val="both"/>
        <w:rPr>
          <w:sz w:val="24"/>
          <w:szCs w:val="24"/>
        </w:rPr>
      </w:pPr>
      <w:r w:rsidRPr="001B4D29">
        <w:rPr>
          <w:sz w:val="24"/>
          <w:szCs w:val="24"/>
        </w:rPr>
        <w:t>- в пункте 9 слова «нагрудному» и «нагрудного» исключить и слова  «герба города Новокузнецка» заменить словами «герба Новокузнецкого городского округа»;</w:t>
      </w:r>
    </w:p>
    <w:p w:rsidR="005256BF" w:rsidRPr="001B4D29" w:rsidRDefault="005256BF" w:rsidP="00127D17">
      <w:pPr>
        <w:widowControl w:val="0"/>
        <w:autoSpaceDE w:val="0"/>
        <w:autoSpaceDN w:val="0"/>
        <w:adjustRightInd w:val="0"/>
        <w:ind w:firstLine="709"/>
        <w:jc w:val="both"/>
        <w:rPr>
          <w:sz w:val="24"/>
          <w:szCs w:val="24"/>
        </w:rPr>
      </w:pPr>
      <w:r w:rsidRPr="001B4D29">
        <w:rPr>
          <w:sz w:val="24"/>
          <w:szCs w:val="24"/>
        </w:rPr>
        <w:t>- в пункте 10 слова «нагрудный знак, удостоверение к нему, лента и свидетельство» заменит</w:t>
      </w:r>
      <w:r w:rsidR="00116D68">
        <w:rPr>
          <w:sz w:val="24"/>
          <w:szCs w:val="24"/>
        </w:rPr>
        <w:t xml:space="preserve">ь словами «знак, </w:t>
      </w:r>
      <w:r w:rsidRPr="001B4D29">
        <w:rPr>
          <w:sz w:val="24"/>
          <w:szCs w:val="24"/>
        </w:rPr>
        <w:t>удостоверение к нему и свидетельство»;</w:t>
      </w:r>
    </w:p>
    <w:p w:rsidR="007D5BD9" w:rsidRPr="00D06F82" w:rsidRDefault="00116D68" w:rsidP="00127D17">
      <w:pPr>
        <w:tabs>
          <w:tab w:val="left" w:pos="3844"/>
        </w:tabs>
        <w:ind w:firstLine="709"/>
        <w:jc w:val="both"/>
        <w:rPr>
          <w:sz w:val="24"/>
          <w:szCs w:val="24"/>
        </w:rPr>
      </w:pPr>
      <w:r w:rsidRPr="00D06F82">
        <w:rPr>
          <w:sz w:val="24"/>
          <w:szCs w:val="24"/>
        </w:rPr>
        <w:t>3</w:t>
      </w:r>
      <w:r w:rsidR="0091169D" w:rsidRPr="00D06F82">
        <w:rPr>
          <w:sz w:val="24"/>
          <w:szCs w:val="24"/>
        </w:rPr>
        <w:t>2</w:t>
      </w:r>
      <w:r w:rsidR="007D5BD9" w:rsidRPr="00D06F82">
        <w:rPr>
          <w:sz w:val="24"/>
          <w:szCs w:val="24"/>
        </w:rPr>
        <w:t xml:space="preserve">) дополнить новым приложением №2 «Положение о </w:t>
      </w:r>
      <w:r w:rsidRPr="00D06F82">
        <w:rPr>
          <w:sz w:val="24"/>
          <w:szCs w:val="24"/>
        </w:rPr>
        <w:t>почетном знаке</w:t>
      </w:r>
      <w:r w:rsidR="007D5BD9" w:rsidRPr="00D06F82">
        <w:rPr>
          <w:sz w:val="24"/>
          <w:szCs w:val="24"/>
        </w:rPr>
        <w:t xml:space="preserve"> «Признание и почет»</w:t>
      </w:r>
      <w:r w:rsidRPr="00D06F82">
        <w:rPr>
          <w:sz w:val="24"/>
          <w:szCs w:val="24"/>
        </w:rPr>
        <w:t xml:space="preserve"> к Положению</w:t>
      </w:r>
      <w:r w:rsidR="007D5BD9" w:rsidRPr="00D06F82">
        <w:rPr>
          <w:sz w:val="24"/>
          <w:szCs w:val="24"/>
        </w:rPr>
        <w:t xml:space="preserve"> согласно приложению </w:t>
      </w:r>
      <w:r w:rsidR="00777113" w:rsidRPr="00D06F82">
        <w:rPr>
          <w:sz w:val="24"/>
          <w:szCs w:val="24"/>
        </w:rPr>
        <w:t xml:space="preserve">№1 </w:t>
      </w:r>
      <w:r w:rsidR="007D5BD9" w:rsidRPr="00D06F82">
        <w:rPr>
          <w:sz w:val="24"/>
          <w:szCs w:val="24"/>
        </w:rPr>
        <w:t>к настоящему решению;</w:t>
      </w:r>
    </w:p>
    <w:p w:rsidR="007D5BD9" w:rsidRPr="00D06F82" w:rsidRDefault="00116D68" w:rsidP="00127D17">
      <w:pPr>
        <w:tabs>
          <w:tab w:val="left" w:pos="3844"/>
        </w:tabs>
        <w:ind w:firstLine="709"/>
        <w:jc w:val="both"/>
        <w:rPr>
          <w:sz w:val="24"/>
          <w:szCs w:val="24"/>
        </w:rPr>
      </w:pPr>
      <w:r w:rsidRPr="00D06F82">
        <w:rPr>
          <w:sz w:val="24"/>
          <w:szCs w:val="24"/>
        </w:rPr>
        <w:t>3</w:t>
      </w:r>
      <w:r w:rsidR="0091169D" w:rsidRPr="00D06F82">
        <w:rPr>
          <w:sz w:val="24"/>
          <w:szCs w:val="24"/>
        </w:rPr>
        <w:t>3</w:t>
      </w:r>
      <w:r w:rsidR="007D5BD9" w:rsidRPr="00D06F82">
        <w:rPr>
          <w:sz w:val="24"/>
          <w:szCs w:val="24"/>
        </w:rPr>
        <w:t xml:space="preserve">) приложения </w:t>
      </w:r>
      <w:r w:rsidRPr="00D06F82">
        <w:rPr>
          <w:sz w:val="24"/>
          <w:szCs w:val="24"/>
        </w:rPr>
        <w:t>№</w:t>
      </w:r>
      <w:r w:rsidR="007D5BD9" w:rsidRPr="00D06F82">
        <w:rPr>
          <w:sz w:val="24"/>
          <w:szCs w:val="24"/>
        </w:rPr>
        <w:t>№2</w:t>
      </w:r>
      <w:r w:rsidR="0091169D" w:rsidRPr="00D06F82">
        <w:rPr>
          <w:sz w:val="24"/>
          <w:szCs w:val="24"/>
        </w:rPr>
        <w:t xml:space="preserve"> </w:t>
      </w:r>
      <w:r w:rsidR="007D5BD9" w:rsidRPr="00D06F82">
        <w:rPr>
          <w:sz w:val="24"/>
          <w:szCs w:val="24"/>
        </w:rPr>
        <w:t>- 7</w:t>
      </w:r>
      <w:r w:rsidRPr="00D06F82">
        <w:rPr>
          <w:sz w:val="24"/>
          <w:szCs w:val="24"/>
        </w:rPr>
        <w:t xml:space="preserve"> к Положению</w:t>
      </w:r>
      <w:r w:rsidR="007D5BD9" w:rsidRPr="00D06F82">
        <w:rPr>
          <w:sz w:val="24"/>
          <w:szCs w:val="24"/>
        </w:rPr>
        <w:t xml:space="preserve"> считать приложениями </w:t>
      </w:r>
      <w:r w:rsidRPr="00D06F82">
        <w:rPr>
          <w:sz w:val="24"/>
          <w:szCs w:val="24"/>
        </w:rPr>
        <w:t>№</w:t>
      </w:r>
      <w:r w:rsidR="007D5BD9" w:rsidRPr="00D06F82">
        <w:rPr>
          <w:sz w:val="24"/>
          <w:szCs w:val="24"/>
        </w:rPr>
        <w:t>№3</w:t>
      </w:r>
      <w:r w:rsidR="0091169D" w:rsidRPr="00D06F82">
        <w:rPr>
          <w:sz w:val="24"/>
          <w:szCs w:val="24"/>
        </w:rPr>
        <w:t xml:space="preserve"> </w:t>
      </w:r>
      <w:r w:rsidR="007D5BD9" w:rsidRPr="00D06F82">
        <w:rPr>
          <w:sz w:val="24"/>
          <w:szCs w:val="24"/>
        </w:rPr>
        <w:t>-</w:t>
      </w:r>
      <w:r w:rsidR="0091169D" w:rsidRPr="00D06F82">
        <w:rPr>
          <w:sz w:val="24"/>
          <w:szCs w:val="24"/>
        </w:rPr>
        <w:t xml:space="preserve"> </w:t>
      </w:r>
      <w:r w:rsidR="007D5BD9" w:rsidRPr="00D06F82">
        <w:rPr>
          <w:sz w:val="24"/>
          <w:szCs w:val="24"/>
        </w:rPr>
        <w:t>8</w:t>
      </w:r>
      <w:r w:rsidRPr="00D06F82">
        <w:rPr>
          <w:sz w:val="24"/>
          <w:szCs w:val="24"/>
        </w:rPr>
        <w:t xml:space="preserve"> к Положению соответственно</w:t>
      </w:r>
      <w:r w:rsidR="007D5BD9" w:rsidRPr="00D06F82">
        <w:rPr>
          <w:sz w:val="24"/>
          <w:szCs w:val="24"/>
        </w:rPr>
        <w:t>;</w:t>
      </w:r>
    </w:p>
    <w:p w:rsidR="00E41F92" w:rsidRPr="00D06F82" w:rsidRDefault="007D5BD9" w:rsidP="00127D17">
      <w:pPr>
        <w:autoSpaceDE w:val="0"/>
        <w:autoSpaceDN w:val="0"/>
        <w:adjustRightInd w:val="0"/>
        <w:ind w:firstLine="709"/>
        <w:jc w:val="both"/>
        <w:rPr>
          <w:sz w:val="24"/>
          <w:szCs w:val="24"/>
        </w:rPr>
      </w:pPr>
      <w:r w:rsidRPr="00D06F82">
        <w:rPr>
          <w:sz w:val="24"/>
          <w:szCs w:val="24"/>
        </w:rPr>
        <w:t>3</w:t>
      </w:r>
      <w:r w:rsidR="0091169D" w:rsidRPr="00D06F82">
        <w:rPr>
          <w:sz w:val="24"/>
          <w:szCs w:val="24"/>
        </w:rPr>
        <w:t>4</w:t>
      </w:r>
      <w:r w:rsidRPr="00D06F82">
        <w:rPr>
          <w:sz w:val="24"/>
          <w:szCs w:val="24"/>
        </w:rPr>
        <w:t>) в приложении №3</w:t>
      </w:r>
      <w:r w:rsidR="00E41F92" w:rsidRPr="00D06F82">
        <w:rPr>
          <w:sz w:val="24"/>
          <w:szCs w:val="24"/>
        </w:rPr>
        <w:t xml:space="preserve"> «Положение о почетном знаке «За заслуги перед городом Новокузнецком»</w:t>
      </w:r>
      <w:r w:rsidR="002D5D59" w:rsidRPr="00D06F82">
        <w:rPr>
          <w:sz w:val="24"/>
          <w:szCs w:val="24"/>
        </w:rPr>
        <w:t xml:space="preserve"> к Положению</w:t>
      </w:r>
      <w:r w:rsidR="00E41F92" w:rsidRPr="00D06F82">
        <w:rPr>
          <w:sz w:val="24"/>
          <w:szCs w:val="24"/>
        </w:rPr>
        <w:t>:</w:t>
      </w:r>
    </w:p>
    <w:p w:rsidR="00116D68" w:rsidRPr="00D06F82" w:rsidRDefault="00116D68" w:rsidP="00127D17">
      <w:pPr>
        <w:autoSpaceDE w:val="0"/>
        <w:autoSpaceDN w:val="0"/>
        <w:adjustRightInd w:val="0"/>
        <w:ind w:firstLine="709"/>
        <w:jc w:val="both"/>
        <w:rPr>
          <w:sz w:val="24"/>
          <w:szCs w:val="24"/>
        </w:rPr>
      </w:pPr>
      <w:r w:rsidRPr="00D06F82">
        <w:rPr>
          <w:sz w:val="24"/>
          <w:szCs w:val="24"/>
        </w:rPr>
        <w:t>- в нумерационном заголовке слова «Приложение №2» заменить словами «Приложение №3»;</w:t>
      </w:r>
    </w:p>
    <w:p w:rsidR="00DA4E32" w:rsidRPr="001B4D29" w:rsidRDefault="005F6BFE" w:rsidP="00127D17">
      <w:pPr>
        <w:autoSpaceDE w:val="0"/>
        <w:autoSpaceDN w:val="0"/>
        <w:adjustRightInd w:val="0"/>
        <w:ind w:firstLine="709"/>
        <w:jc w:val="both"/>
        <w:rPr>
          <w:rFonts w:eastAsia="Calibri"/>
          <w:sz w:val="24"/>
          <w:szCs w:val="24"/>
        </w:rPr>
      </w:pPr>
      <w:r w:rsidRPr="001B4D29">
        <w:rPr>
          <w:rFonts w:eastAsia="Calibri"/>
          <w:sz w:val="24"/>
          <w:szCs w:val="24"/>
        </w:rPr>
        <w:t>- абзац второй пункта 2 изложить в следующей редакции:</w:t>
      </w:r>
    </w:p>
    <w:p w:rsidR="005F6BFE" w:rsidRPr="001B4D29" w:rsidRDefault="00DA4E32" w:rsidP="00127D17">
      <w:pPr>
        <w:autoSpaceDE w:val="0"/>
        <w:autoSpaceDN w:val="0"/>
        <w:adjustRightInd w:val="0"/>
        <w:ind w:firstLine="709"/>
        <w:jc w:val="both"/>
        <w:rPr>
          <w:rFonts w:eastAsia="Calibri"/>
          <w:sz w:val="24"/>
          <w:szCs w:val="24"/>
        </w:rPr>
      </w:pPr>
      <w:r w:rsidRPr="001B4D29">
        <w:rPr>
          <w:rFonts w:eastAsia="Calibri"/>
          <w:sz w:val="24"/>
          <w:szCs w:val="24"/>
        </w:rPr>
        <w:t>«</w:t>
      </w:r>
      <w:r w:rsidR="005F6BFE" w:rsidRPr="001B4D29">
        <w:rPr>
          <w:rFonts w:eastAsia="Calibri"/>
          <w:sz w:val="24"/>
          <w:szCs w:val="24"/>
        </w:rPr>
        <w:t>Гражданину, награжденному почетным знаком «</w:t>
      </w:r>
      <w:r w:rsidR="005F6BFE" w:rsidRPr="001B4D29">
        <w:rPr>
          <w:sz w:val="24"/>
          <w:szCs w:val="24"/>
        </w:rPr>
        <w:t>За заслуги перед городом Новокузнецком</w:t>
      </w:r>
      <w:r w:rsidR="005F6BFE" w:rsidRPr="001B4D29">
        <w:rPr>
          <w:rFonts w:eastAsia="Calibri"/>
          <w:sz w:val="24"/>
          <w:szCs w:val="24"/>
        </w:rPr>
        <w:t>», по решению Главы города может вручаться единовременная денежная премия, размер которой не должен превышать 68966 (шестьдесят восемь тысяч девятьсот шестьдесят шесть) рублей, подлежащая обложению налогом на доходы физических лиц в общеустановленном порядке</w:t>
      </w:r>
      <w:proofErr w:type="gramStart"/>
      <w:r w:rsidR="005F6BFE" w:rsidRPr="001B4D29">
        <w:rPr>
          <w:rFonts w:eastAsia="Calibri"/>
          <w:sz w:val="24"/>
          <w:szCs w:val="24"/>
        </w:rPr>
        <w:t>.»;</w:t>
      </w:r>
      <w:proofErr w:type="gramEnd"/>
    </w:p>
    <w:p w:rsidR="00C13C5F" w:rsidRPr="001B4D29" w:rsidRDefault="00E41F92" w:rsidP="00127D17">
      <w:pPr>
        <w:autoSpaceDE w:val="0"/>
        <w:autoSpaceDN w:val="0"/>
        <w:adjustRightInd w:val="0"/>
        <w:ind w:firstLine="709"/>
        <w:jc w:val="both"/>
        <w:rPr>
          <w:sz w:val="24"/>
          <w:szCs w:val="24"/>
        </w:rPr>
      </w:pPr>
      <w:r w:rsidRPr="001B4D29">
        <w:rPr>
          <w:sz w:val="24"/>
          <w:szCs w:val="24"/>
        </w:rPr>
        <w:t xml:space="preserve">- </w:t>
      </w:r>
      <w:r w:rsidR="00C13C5F" w:rsidRPr="001B4D29">
        <w:rPr>
          <w:sz w:val="24"/>
          <w:szCs w:val="24"/>
        </w:rPr>
        <w:t>пункты 3 и 4  изложить в следующей редакции:</w:t>
      </w:r>
    </w:p>
    <w:p w:rsidR="0040790F" w:rsidRPr="001B4D29" w:rsidRDefault="007D5BD9" w:rsidP="00127D17">
      <w:pPr>
        <w:autoSpaceDE w:val="0"/>
        <w:autoSpaceDN w:val="0"/>
        <w:adjustRightInd w:val="0"/>
        <w:ind w:firstLine="709"/>
        <w:jc w:val="both"/>
        <w:rPr>
          <w:rFonts w:eastAsia="Calibri"/>
          <w:bCs/>
          <w:sz w:val="24"/>
          <w:szCs w:val="24"/>
        </w:rPr>
      </w:pPr>
      <w:r>
        <w:rPr>
          <w:sz w:val="24"/>
          <w:szCs w:val="24"/>
        </w:rPr>
        <w:t>«3. Почетный знак</w:t>
      </w:r>
      <w:r w:rsidR="00C13C5F" w:rsidRPr="001B4D29">
        <w:rPr>
          <w:sz w:val="24"/>
          <w:szCs w:val="24"/>
        </w:rPr>
        <w:t xml:space="preserve"> «За заслуги перед городом Новокузнецком»</w:t>
      </w:r>
      <w:r w:rsidR="004E01D1" w:rsidRPr="001B4D29">
        <w:rPr>
          <w:sz w:val="24"/>
          <w:szCs w:val="24"/>
        </w:rPr>
        <w:t xml:space="preserve"> представляет собой выполненный из золотистого металла крест </w:t>
      </w:r>
      <w:r w:rsidR="00C67882" w:rsidRPr="001B4D29">
        <w:rPr>
          <w:rFonts w:eastAsia="Calibri"/>
          <w:bCs/>
          <w:sz w:val="24"/>
          <w:szCs w:val="24"/>
        </w:rPr>
        <w:t>размером 34</w:t>
      </w:r>
      <w:r w:rsidR="004E01D1" w:rsidRPr="001B4D29">
        <w:rPr>
          <w:rFonts w:eastAsia="Calibri"/>
          <w:bCs/>
          <w:sz w:val="24"/>
          <w:szCs w:val="24"/>
        </w:rPr>
        <w:t xml:space="preserve"> мм </w:t>
      </w:r>
      <w:proofErr w:type="spellStart"/>
      <w:r w:rsidR="004E01D1" w:rsidRPr="001B4D29">
        <w:rPr>
          <w:rFonts w:eastAsia="Calibri"/>
          <w:bCs/>
          <w:sz w:val="24"/>
          <w:szCs w:val="24"/>
        </w:rPr>
        <w:t>х</w:t>
      </w:r>
      <w:proofErr w:type="spellEnd"/>
      <w:r w:rsidR="00C67882" w:rsidRPr="001B4D29">
        <w:rPr>
          <w:rFonts w:eastAsia="Calibri"/>
          <w:bCs/>
          <w:sz w:val="24"/>
          <w:szCs w:val="24"/>
        </w:rPr>
        <w:t xml:space="preserve"> 33 мм</w:t>
      </w:r>
      <w:r w:rsidR="004E01D1" w:rsidRPr="001B4D29">
        <w:rPr>
          <w:rFonts w:eastAsia="Calibri"/>
          <w:bCs/>
          <w:sz w:val="24"/>
          <w:szCs w:val="24"/>
        </w:rPr>
        <w:t xml:space="preserve">. На аверсе </w:t>
      </w:r>
      <w:r w:rsidR="0040790F" w:rsidRPr="001B4D29">
        <w:rPr>
          <w:rFonts w:eastAsia="Calibri"/>
          <w:bCs/>
          <w:sz w:val="24"/>
          <w:szCs w:val="24"/>
        </w:rPr>
        <w:t xml:space="preserve">почетного знака </w:t>
      </w:r>
      <w:r w:rsidR="004E01D1" w:rsidRPr="001B4D29">
        <w:rPr>
          <w:rFonts w:eastAsia="Calibri"/>
          <w:bCs/>
          <w:sz w:val="24"/>
          <w:szCs w:val="24"/>
        </w:rPr>
        <w:t>плечи креста</w:t>
      </w:r>
      <w:r w:rsidR="00C67882" w:rsidRPr="001B4D29">
        <w:rPr>
          <w:rFonts w:eastAsia="Calibri"/>
          <w:bCs/>
          <w:sz w:val="24"/>
          <w:szCs w:val="24"/>
        </w:rPr>
        <w:t xml:space="preserve"> состоят из семи наложенных</w:t>
      </w:r>
      <w:r w:rsidR="004E01D1" w:rsidRPr="001B4D29">
        <w:rPr>
          <w:rFonts w:eastAsia="Calibri"/>
          <w:bCs/>
          <w:sz w:val="24"/>
          <w:szCs w:val="24"/>
        </w:rPr>
        <w:t xml:space="preserve"> </w:t>
      </w:r>
      <w:r w:rsidR="00C67882" w:rsidRPr="001B4D29">
        <w:rPr>
          <w:rFonts w:eastAsia="Calibri"/>
          <w:bCs/>
          <w:sz w:val="24"/>
          <w:szCs w:val="24"/>
        </w:rPr>
        <w:t>друг на друга сегментов, укорачивающихся от середины к краям</w:t>
      </w:r>
      <w:r w:rsidR="004E01D1" w:rsidRPr="001B4D29">
        <w:rPr>
          <w:rFonts w:eastAsia="Calibri"/>
          <w:bCs/>
          <w:sz w:val="24"/>
          <w:szCs w:val="24"/>
        </w:rPr>
        <w:t xml:space="preserve">. Средние сегменты </w:t>
      </w:r>
      <w:r w:rsidR="00C67882" w:rsidRPr="001B4D29">
        <w:rPr>
          <w:rFonts w:eastAsia="Calibri"/>
          <w:bCs/>
          <w:sz w:val="24"/>
          <w:szCs w:val="24"/>
        </w:rPr>
        <w:t>дугообразно вырезаны на концах</w:t>
      </w:r>
      <w:r w:rsidR="004E01D1" w:rsidRPr="001B4D29">
        <w:rPr>
          <w:rFonts w:eastAsia="Calibri"/>
          <w:bCs/>
          <w:sz w:val="24"/>
          <w:szCs w:val="24"/>
        </w:rPr>
        <w:t xml:space="preserve"> и и</w:t>
      </w:r>
      <w:r w:rsidR="00C67882" w:rsidRPr="001B4D29">
        <w:rPr>
          <w:rFonts w:eastAsia="Calibri"/>
          <w:bCs/>
          <w:sz w:val="24"/>
          <w:szCs w:val="24"/>
        </w:rPr>
        <w:t>меют наложенные на них</w:t>
      </w:r>
      <w:r w:rsidR="004E01D1" w:rsidRPr="001B4D29">
        <w:rPr>
          <w:rFonts w:eastAsia="Calibri"/>
          <w:bCs/>
          <w:sz w:val="24"/>
          <w:szCs w:val="24"/>
        </w:rPr>
        <w:t xml:space="preserve"> посередине </w:t>
      </w:r>
      <w:r w:rsidR="00C67882" w:rsidRPr="001B4D29">
        <w:rPr>
          <w:rFonts w:eastAsia="Calibri"/>
          <w:bCs/>
          <w:sz w:val="24"/>
          <w:szCs w:val="24"/>
        </w:rPr>
        <w:t>узкие</w:t>
      </w:r>
      <w:r w:rsidR="004E01D1" w:rsidRPr="001B4D29">
        <w:rPr>
          <w:rFonts w:eastAsia="Calibri"/>
          <w:bCs/>
          <w:sz w:val="24"/>
          <w:szCs w:val="24"/>
        </w:rPr>
        <w:t xml:space="preserve"> </w:t>
      </w:r>
      <w:r w:rsidR="00C67882" w:rsidRPr="001B4D29">
        <w:rPr>
          <w:rFonts w:eastAsia="Calibri"/>
          <w:bCs/>
          <w:sz w:val="24"/>
          <w:szCs w:val="24"/>
        </w:rPr>
        <w:t>граненые лучи. Между плечами креста помещены листовидно-зубчатые вставки,</w:t>
      </w:r>
      <w:r w:rsidR="004E01D1" w:rsidRPr="001B4D29">
        <w:rPr>
          <w:rFonts w:eastAsia="Calibri"/>
          <w:bCs/>
          <w:sz w:val="24"/>
          <w:szCs w:val="24"/>
        </w:rPr>
        <w:t xml:space="preserve"> состоящие из </w:t>
      </w:r>
      <w:r w:rsidR="00C67882" w:rsidRPr="001B4D29">
        <w:rPr>
          <w:rFonts w:eastAsia="Calibri"/>
          <w:bCs/>
          <w:sz w:val="24"/>
          <w:szCs w:val="24"/>
        </w:rPr>
        <w:t>пяти зубц</w:t>
      </w:r>
      <w:r w:rsidR="004E01D1" w:rsidRPr="001B4D29">
        <w:rPr>
          <w:rFonts w:eastAsia="Calibri"/>
          <w:bCs/>
          <w:sz w:val="24"/>
          <w:szCs w:val="24"/>
        </w:rPr>
        <w:t>ов</w:t>
      </w:r>
      <w:r w:rsidR="00C67882" w:rsidRPr="001B4D29">
        <w:rPr>
          <w:rFonts w:eastAsia="Calibri"/>
          <w:bCs/>
          <w:sz w:val="24"/>
          <w:szCs w:val="24"/>
        </w:rPr>
        <w:t xml:space="preserve"> каждая</w:t>
      </w:r>
      <w:r w:rsidR="004E01D1" w:rsidRPr="001B4D29">
        <w:rPr>
          <w:rFonts w:eastAsia="Calibri"/>
          <w:bCs/>
          <w:sz w:val="24"/>
          <w:szCs w:val="24"/>
        </w:rPr>
        <w:t>.  Вставки п</w:t>
      </w:r>
      <w:r w:rsidR="00C67882" w:rsidRPr="001B4D29">
        <w:rPr>
          <w:rFonts w:eastAsia="Calibri"/>
          <w:bCs/>
          <w:sz w:val="24"/>
          <w:szCs w:val="24"/>
        </w:rPr>
        <w:t>окрыты цветными эмалями</w:t>
      </w:r>
      <w:r w:rsidR="004E01D1" w:rsidRPr="001B4D29">
        <w:rPr>
          <w:rFonts w:eastAsia="Calibri"/>
          <w:bCs/>
          <w:sz w:val="24"/>
          <w:szCs w:val="24"/>
        </w:rPr>
        <w:t>. На верхних вставках, покрытых зеленой эмалью</w:t>
      </w:r>
      <w:r w:rsidR="00C67882" w:rsidRPr="001B4D29">
        <w:rPr>
          <w:rFonts w:eastAsia="Calibri"/>
          <w:bCs/>
          <w:sz w:val="24"/>
          <w:szCs w:val="24"/>
        </w:rPr>
        <w:t>, изображен</w:t>
      </w:r>
      <w:r w:rsidR="004E01D1" w:rsidRPr="001B4D29">
        <w:rPr>
          <w:rFonts w:eastAsia="Calibri"/>
          <w:bCs/>
          <w:sz w:val="24"/>
          <w:szCs w:val="24"/>
        </w:rPr>
        <w:t xml:space="preserve">ы </w:t>
      </w:r>
      <w:r w:rsidR="00C67882" w:rsidRPr="001B4D29">
        <w:rPr>
          <w:rFonts w:eastAsia="Calibri"/>
          <w:bCs/>
          <w:sz w:val="24"/>
          <w:szCs w:val="24"/>
        </w:rPr>
        <w:t>рельефные геральдические розы, заполненные</w:t>
      </w:r>
      <w:r w:rsidR="004E01D1" w:rsidRPr="001B4D29">
        <w:rPr>
          <w:rFonts w:eastAsia="Calibri"/>
          <w:bCs/>
          <w:sz w:val="24"/>
          <w:szCs w:val="24"/>
        </w:rPr>
        <w:t xml:space="preserve"> </w:t>
      </w:r>
      <w:r w:rsidR="00C67882" w:rsidRPr="001B4D29">
        <w:rPr>
          <w:rFonts w:eastAsia="Calibri"/>
          <w:bCs/>
          <w:sz w:val="24"/>
          <w:szCs w:val="24"/>
        </w:rPr>
        <w:t>белой эмалью, и ниже - концы рукоятей молотов, скрещенных за крестом</w:t>
      </w:r>
      <w:r w:rsidR="004E01D1" w:rsidRPr="001B4D29">
        <w:rPr>
          <w:rFonts w:eastAsia="Calibri"/>
          <w:bCs/>
          <w:sz w:val="24"/>
          <w:szCs w:val="24"/>
        </w:rPr>
        <w:t>. На нижних вставках покрытых красной эмалью, помещены била молотов.</w:t>
      </w:r>
      <w:r w:rsidR="00C67882" w:rsidRPr="001B4D29">
        <w:rPr>
          <w:rFonts w:eastAsia="Calibri"/>
          <w:bCs/>
          <w:sz w:val="24"/>
          <w:szCs w:val="24"/>
        </w:rPr>
        <w:t xml:space="preserve"> Поверх всего на крест наложено</w:t>
      </w:r>
      <w:r w:rsidR="0040790F" w:rsidRPr="001B4D29">
        <w:rPr>
          <w:rFonts w:eastAsia="Calibri"/>
          <w:bCs/>
          <w:sz w:val="24"/>
          <w:szCs w:val="24"/>
        </w:rPr>
        <w:t xml:space="preserve"> </w:t>
      </w:r>
      <w:r w:rsidR="00C67882" w:rsidRPr="001B4D29">
        <w:rPr>
          <w:rFonts w:eastAsia="Calibri"/>
          <w:bCs/>
          <w:sz w:val="24"/>
          <w:szCs w:val="24"/>
        </w:rPr>
        <w:t>рельефное изображение центрального щитка из герба Новокузнецк</w:t>
      </w:r>
      <w:r w:rsidR="0040790F" w:rsidRPr="001B4D29">
        <w:rPr>
          <w:rFonts w:eastAsia="Calibri"/>
          <w:bCs/>
          <w:sz w:val="24"/>
          <w:szCs w:val="24"/>
        </w:rPr>
        <w:t xml:space="preserve">ого городского округа </w:t>
      </w:r>
      <w:r w:rsidR="00C67882" w:rsidRPr="001B4D29">
        <w:rPr>
          <w:rFonts w:eastAsia="Calibri"/>
          <w:bCs/>
          <w:sz w:val="24"/>
          <w:szCs w:val="24"/>
        </w:rPr>
        <w:t>с</w:t>
      </w:r>
      <w:r w:rsidR="0040790F" w:rsidRPr="001B4D29">
        <w:rPr>
          <w:rFonts w:eastAsia="Calibri"/>
          <w:bCs/>
          <w:sz w:val="24"/>
          <w:szCs w:val="24"/>
        </w:rPr>
        <w:t xml:space="preserve"> </w:t>
      </w:r>
      <w:r w:rsidR="00C67882" w:rsidRPr="001B4D29">
        <w:rPr>
          <w:rFonts w:eastAsia="Calibri"/>
          <w:bCs/>
          <w:sz w:val="24"/>
          <w:szCs w:val="24"/>
        </w:rPr>
        <w:t>изображением старинной кузницы с предметами кузнечного ремесла</w:t>
      </w:r>
      <w:r w:rsidR="0040790F" w:rsidRPr="001B4D29">
        <w:rPr>
          <w:rFonts w:eastAsia="Calibri"/>
          <w:bCs/>
          <w:sz w:val="24"/>
          <w:szCs w:val="24"/>
        </w:rPr>
        <w:t xml:space="preserve">. Щиток </w:t>
      </w:r>
      <w:r w:rsidR="00C67882" w:rsidRPr="001B4D29">
        <w:rPr>
          <w:rFonts w:eastAsia="Calibri"/>
          <w:bCs/>
          <w:sz w:val="24"/>
          <w:szCs w:val="24"/>
        </w:rPr>
        <w:t>увенчан городской</w:t>
      </w:r>
      <w:r w:rsidR="0040790F" w:rsidRPr="001B4D29">
        <w:rPr>
          <w:rFonts w:eastAsia="Calibri"/>
          <w:bCs/>
          <w:sz w:val="24"/>
          <w:szCs w:val="24"/>
        </w:rPr>
        <w:t xml:space="preserve"> </w:t>
      </w:r>
      <w:r w:rsidR="00C67882" w:rsidRPr="001B4D29">
        <w:rPr>
          <w:rFonts w:eastAsia="Calibri"/>
          <w:bCs/>
          <w:sz w:val="24"/>
          <w:szCs w:val="24"/>
        </w:rPr>
        <w:t>башенной короной</w:t>
      </w:r>
      <w:r w:rsidR="0040790F" w:rsidRPr="001B4D29">
        <w:rPr>
          <w:rFonts w:eastAsia="Calibri"/>
          <w:bCs/>
          <w:sz w:val="24"/>
          <w:szCs w:val="24"/>
        </w:rPr>
        <w:t xml:space="preserve">, состоящей из </w:t>
      </w:r>
      <w:r w:rsidR="00C67882" w:rsidRPr="001B4D29">
        <w:rPr>
          <w:rFonts w:eastAsia="Calibri"/>
          <w:bCs/>
          <w:sz w:val="24"/>
          <w:szCs w:val="24"/>
        </w:rPr>
        <w:t>пяти зубц</w:t>
      </w:r>
      <w:r w:rsidR="0040790F" w:rsidRPr="001B4D29">
        <w:rPr>
          <w:rFonts w:eastAsia="Calibri"/>
          <w:bCs/>
          <w:sz w:val="24"/>
          <w:szCs w:val="24"/>
        </w:rPr>
        <w:t xml:space="preserve">ов, </w:t>
      </w:r>
      <w:r w:rsidR="00C67882" w:rsidRPr="001B4D29">
        <w:rPr>
          <w:rFonts w:eastAsia="Calibri"/>
          <w:bCs/>
          <w:sz w:val="24"/>
          <w:szCs w:val="24"/>
        </w:rPr>
        <w:t>и окружен по сторонам лавровой и дубовой ветвями,</w:t>
      </w:r>
      <w:r w:rsidR="0040790F" w:rsidRPr="001B4D29">
        <w:rPr>
          <w:rFonts w:eastAsia="Calibri"/>
          <w:bCs/>
          <w:sz w:val="24"/>
          <w:szCs w:val="24"/>
        </w:rPr>
        <w:t xml:space="preserve"> </w:t>
      </w:r>
      <w:r w:rsidR="00C67882" w:rsidRPr="001B4D29">
        <w:rPr>
          <w:rFonts w:eastAsia="Calibri"/>
          <w:bCs/>
          <w:sz w:val="24"/>
          <w:szCs w:val="24"/>
        </w:rPr>
        <w:t>накрытыми внизу лентой с рельефной надписью «ЗА ЗАСЛУГИ», концы которой также</w:t>
      </w:r>
      <w:r w:rsidR="0040790F" w:rsidRPr="001B4D29">
        <w:rPr>
          <w:rFonts w:eastAsia="Calibri"/>
          <w:bCs/>
          <w:sz w:val="24"/>
          <w:szCs w:val="24"/>
        </w:rPr>
        <w:t xml:space="preserve"> </w:t>
      </w:r>
      <w:r w:rsidR="00C67882" w:rsidRPr="001B4D29">
        <w:rPr>
          <w:rFonts w:eastAsia="Calibri"/>
          <w:bCs/>
          <w:sz w:val="24"/>
          <w:szCs w:val="24"/>
        </w:rPr>
        <w:t>накрывают рукояти молотов.</w:t>
      </w:r>
    </w:p>
    <w:p w:rsidR="00C67882" w:rsidRPr="001B4D29" w:rsidRDefault="00C67882" w:rsidP="00127D17">
      <w:pPr>
        <w:autoSpaceDE w:val="0"/>
        <w:autoSpaceDN w:val="0"/>
        <w:adjustRightInd w:val="0"/>
        <w:ind w:firstLine="709"/>
        <w:jc w:val="both"/>
        <w:rPr>
          <w:rFonts w:eastAsia="Calibri"/>
          <w:bCs/>
          <w:sz w:val="24"/>
          <w:szCs w:val="24"/>
        </w:rPr>
      </w:pPr>
      <w:r w:rsidRPr="001B4D29">
        <w:rPr>
          <w:rFonts w:eastAsia="Calibri"/>
          <w:bCs/>
          <w:sz w:val="24"/>
          <w:szCs w:val="24"/>
        </w:rPr>
        <w:t>На реверсе</w:t>
      </w:r>
      <w:r w:rsidR="0040790F" w:rsidRPr="001B4D29">
        <w:rPr>
          <w:rFonts w:eastAsia="Calibri"/>
          <w:bCs/>
          <w:sz w:val="24"/>
          <w:szCs w:val="24"/>
        </w:rPr>
        <w:t xml:space="preserve"> почетного</w:t>
      </w:r>
      <w:r w:rsidRPr="001B4D29">
        <w:rPr>
          <w:rFonts w:eastAsia="Calibri"/>
          <w:bCs/>
          <w:sz w:val="24"/>
          <w:szCs w:val="24"/>
        </w:rPr>
        <w:t xml:space="preserve"> знака в центре помещено рельефное изображение восьмиконечной</w:t>
      </w:r>
      <w:r w:rsidR="0040790F" w:rsidRPr="001B4D29">
        <w:rPr>
          <w:rFonts w:eastAsia="Calibri"/>
          <w:bCs/>
          <w:sz w:val="24"/>
          <w:szCs w:val="24"/>
        </w:rPr>
        <w:t xml:space="preserve"> </w:t>
      </w:r>
      <w:r w:rsidRPr="001B4D29">
        <w:rPr>
          <w:rFonts w:eastAsia="Calibri"/>
          <w:bCs/>
          <w:sz w:val="24"/>
          <w:szCs w:val="24"/>
        </w:rPr>
        <w:t>граненой звезды с узкими лучами, между которыми – малые плоские лучи</w:t>
      </w:r>
      <w:r w:rsidR="0040790F" w:rsidRPr="001B4D29">
        <w:rPr>
          <w:rFonts w:eastAsia="Calibri"/>
          <w:bCs/>
          <w:sz w:val="24"/>
          <w:szCs w:val="24"/>
        </w:rPr>
        <w:t xml:space="preserve">. Звезда окружена </w:t>
      </w:r>
      <w:r w:rsidRPr="001B4D29">
        <w:rPr>
          <w:rFonts w:eastAsia="Calibri"/>
          <w:bCs/>
          <w:sz w:val="24"/>
          <w:szCs w:val="24"/>
        </w:rPr>
        <w:t>выпуклой лентой с завитком внизу и надписью рельефными литерами:</w:t>
      </w:r>
      <w:r w:rsidR="0040790F" w:rsidRPr="001B4D29">
        <w:rPr>
          <w:rFonts w:eastAsia="Calibri"/>
          <w:bCs/>
          <w:sz w:val="24"/>
          <w:szCs w:val="24"/>
        </w:rPr>
        <w:t xml:space="preserve"> </w:t>
      </w:r>
      <w:r w:rsidRPr="001B4D29">
        <w:rPr>
          <w:rFonts w:eastAsia="Calibri"/>
          <w:bCs/>
          <w:sz w:val="24"/>
          <w:szCs w:val="24"/>
        </w:rPr>
        <w:t>на верхней части – «ЗА ЗАСЛУГИ ПЕРЕД ГОРОДОМ», ограниченной по краям точкам</w:t>
      </w:r>
      <w:r w:rsidR="0004073E">
        <w:rPr>
          <w:rFonts w:eastAsia="Calibri"/>
          <w:bCs/>
          <w:sz w:val="24"/>
          <w:szCs w:val="24"/>
        </w:rPr>
        <w:t>и</w:t>
      </w:r>
      <w:r w:rsidRPr="001B4D29">
        <w:rPr>
          <w:rFonts w:eastAsia="Calibri"/>
          <w:bCs/>
          <w:sz w:val="24"/>
          <w:szCs w:val="24"/>
        </w:rPr>
        <w:t>,</w:t>
      </w:r>
      <w:r w:rsidR="0040790F" w:rsidRPr="001B4D29">
        <w:rPr>
          <w:rFonts w:eastAsia="Calibri"/>
          <w:bCs/>
          <w:sz w:val="24"/>
          <w:szCs w:val="24"/>
        </w:rPr>
        <w:t xml:space="preserve"> </w:t>
      </w:r>
      <w:r w:rsidRPr="001B4D29">
        <w:rPr>
          <w:rFonts w:eastAsia="Calibri"/>
          <w:bCs/>
          <w:sz w:val="24"/>
          <w:szCs w:val="24"/>
        </w:rPr>
        <w:t>на нижне</w:t>
      </w:r>
      <w:r w:rsidR="0040790F" w:rsidRPr="001B4D29">
        <w:rPr>
          <w:rFonts w:eastAsia="Calibri"/>
          <w:bCs/>
          <w:sz w:val="24"/>
          <w:szCs w:val="24"/>
        </w:rPr>
        <w:t>й</w:t>
      </w:r>
      <w:r w:rsidRPr="001B4D29">
        <w:rPr>
          <w:rFonts w:eastAsia="Calibri"/>
          <w:bCs/>
          <w:sz w:val="24"/>
          <w:szCs w:val="24"/>
        </w:rPr>
        <w:t xml:space="preserve"> </w:t>
      </w:r>
      <w:r w:rsidR="0040790F" w:rsidRPr="001B4D29">
        <w:rPr>
          <w:rFonts w:eastAsia="Calibri"/>
          <w:bCs/>
          <w:sz w:val="24"/>
          <w:szCs w:val="24"/>
        </w:rPr>
        <w:t xml:space="preserve">части </w:t>
      </w:r>
      <w:r w:rsidRPr="001B4D29">
        <w:rPr>
          <w:rFonts w:eastAsia="Calibri"/>
          <w:bCs/>
          <w:sz w:val="24"/>
          <w:szCs w:val="24"/>
        </w:rPr>
        <w:t>– «НОВОКУЗНЕЦК». В верхней части реверса над лентой</w:t>
      </w:r>
      <w:r w:rsidR="0040790F" w:rsidRPr="001B4D29">
        <w:rPr>
          <w:rFonts w:eastAsia="Calibri"/>
          <w:bCs/>
          <w:sz w:val="24"/>
          <w:szCs w:val="24"/>
        </w:rPr>
        <w:t xml:space="preserve"> </w:t>
      </w:r>
      <w:r w:rsidRPr="001B4D29">
        <w:rPr>
          <w:rFonts w:eastAsia="Calibri"/>
          <w:bCs/>
          <w:sz w:val="24"/>
          <w:szCs w:val="24"/>
        </w:rPr>
        <w:t xml:space="preserve">помещается номер </w:t>
      </w:r>
      <w:r w:rsidR="0040790F" w:rsidRPr="001B4D29">
        <w:rPr>
          <w:rFonts w:eastAsia="Calibri"/>
          <w:bCs/>
          <w:sz w:val="24"/>
          <w:szCs w:val="24"/>
        </w:rPr>
        <w:t xml:space="preserve">почетного </w:t>
      </w:r>
      <w:r w:rsidRPr="001B4D29">
        <w:rPr>
          <w:rFonts w:eastAsia="Calibri"/>
          <w:bCs/>
          <w:sz w:val="24"/>
          <w:szCs w:val="24"/>
        </w:rPr>
        <w:t>знака.</w:t>
      </w:r>
    </w:p>
    <w:p w:rsidR="00013484" w:rsidRPr="001B4D29" w:rsidRDefault="0040790F" w:rsidP="00127D17">
      <w:pPr>
        <w:autoSpaceDE w:val="0"/>
        <w:autoSpaceDN w:val="0"/>
        <w:adjustRightInd w:val="0"/>
        <w:ind w:firstLine="709"/>
        <w:jc w:val="both"/>
        <w:rPr>
          <w:sz w:val="24"/>
          <w:szCs w:val="24"/>
        </w:rPr>
      </w:pPr>
      <w:r w:rsidRPr="001B4D29">
        <w:rPr>
          <w:rFonts w:eastAsia="Calibri"/>
          <w:bCs/>
          <w:sz w:val="24"/>
          <w:szCs w:val="24"/>
        </w:rPr>
        <w:t>Почетный з</w:t>
      </w:r>
      <w:r w:rsidR="00C67882" w:rsidRPr="001B4D29">
        <w:rPr>
          <w:rFonts w:eastAsia="Calibri"/>
          <w:bCs/>
          <w:sz w:val="24"/>
          <w:szCs w:val="24"/>
        </w:rPr>
        <w:t>нак с помощью ушка и кольца соединяется с золотистой металлической колодкой</w:t>
      </w:r>
      <w:r w:rsidRPr="001B4D29">
        <w:rPr>
          <w:rFonts w:eastAsia="Calibri"/>
          <w:bCs/>
          <w:sz w:val="24"/>
          <w:szCs w:val="24"/>
        </w:rPr>
        <w:t xml:space="preserve">. </w:t>
      </w:r>
      <w:proofErr w:type="gramStart"/>
      <w:r w:rsidRPr="001B4D29">
        <w:rPr>
          <w:rFonts w:eastAsia="Calibri"/>
          <w:bCs/>
          <w:sz w:val="24"/>
          <w:szCs w:val="24"/>
        </w:rPr>
        <w:t xml:space="preserve">Колодка представляет </w:t>
      </w:r>
      <w:r w:rsidR="00C67882" w:rsidRPr="001B4D29">
        <w:rPr>
          <w:rFonts w:eastAsia="Calibri"/>
          <w:bCs/>
          <w:sz w:val="24"/>
          <w:szCs w:val="24"/>
        </w:rPr>
        <w:t>собой прямоугольную пластинку высотой 24 мм и шириной 24 мм</w:t>
      </w:r>
      <w:r w:rsidRPr="001B4D29">
        <w:rPr>
          <w:rFonts w:eastAsia="Calibri"/>
          <w:bCs/>
          <w:sz w:val="24"/>
          <w:szCs w:val="24"/>
        </w:rPr>
        <w:t xml:space="preserve"> </w:t>
      </w:r>
      <w:r w:rsidR="00C67882" w:rsidRPr="001B4D29">
        <w:rPr>
          <w:rFonts w:eastAsia="Calibri"/>
          <w:bCs/>
          <w:sz w:val="24"/>
          <w:szCs w:val="24"/>
        </w:rPr>
        <w:t>с фигурными рамк</w:t>
      </w:r>
      <w:r w:rsidRPr="001B4D29">
        <w:rPr>
          <w:rFonts w:eastAsia="Calibri"/>
          <w:bCs/>
          <w:sz w:val="24"/>
          <w:szCs w:val="24"/>
        </w:rPr>
        <w:t>ами в верхней и нижней частях.</w:t>
      </w:r>
      <w:proofErr w:type="gramEnd"/>
      <w:r w:rsidRPr="001B4D29">
        <w:rPr>
          <w:rFonts w:eastAsia="Calibri"/>
          <w:bCs/>
          <w:sz w:val="24"/>
          <w:szCs w:val="24"/>
        </w:rPr>
        <w:t xml:space="preserve"> </w:t>
      </w:r>
      <w:r w:rsidR="00C67882" w:rsidRPr="001B4D29">
        <w:rPr>
          <w:rFonts w:eastAsia="Calibri"/>
          <w:bCs/>
          <w:sz w:val="24"/>
          <w:szCs w:val="24"/>
        </w:rPr>
        <w:t>Вдоль основания колодки идут</w:t>
      </w:r>
      <w:r w:rsidRPr="001B4D29">
        <w:rPr>
          <w:rFonts w:eastAsia="Calibri"/>
          <w:bCs/>
          <w:sz w:val="24"/>
          <w:szCs w:val="24"/>
        </w:rPr>
        <w:t xml:space="preserve"> </w:t>
      </w:r>
      <w:r w:rsidR="00C67882" w:rsidRPr="001B4D29">
        <w:rPr>
          <w:rFonts w:eastAsia="Calibri"/>
          <w:bCs/>
          <w:sz w:val="24"/>
          <w:szCs w:val="24"/>
        </w:rPr>
        <w:t>прорези, сквозь которые продета лента, обтягивающая внутреннюю часть колодки</w:t>
      </w:r>
      <w:r w:rsidRPr="001B4D29">
        <w:rPr>
          <w:rFonts w:eastAsia="Calibri"/>
          <w:bCs/>
          <w:sz w:val="24"/>
          <w:szCs w:val="24"/>
        </w:rPr>
        <w:t xml:space="preserve"> </w:t>
      </w:r>
      <w:r w:rsidR="00C67882" w:rsidRPr="001B4D29">
        <w:rPr>
          <w:rFonts w:eastAsia="Calibri"/>
          <w:bCs/>
          <w:sz w:val="24"/>
          <w:szCs w:val="24"/>
        </w:rPr>
        <w:t xml:space="preserve">(пластинку). </w:t>
      </w:r>
      <w:r w:rsidR="00013484" w:rsidRPr="001B4D29">
        <w:rPr>
          <w:sz w:val="24"/>
          <w:szCs w:val="24"/>
        </w:rPr>
        <w:t xml:space="preserve">Лента имеет ширину </w:t>
      </w:r>
      <w:smartTag w:uri="urn:schemas-microsoft-com:office:smarttags" w:element="metricconverter">
        <w:smartTagPr>
          <w:attr w:name="ProductID" w:val="24 мм"/>
        </w:smartTagPr>
        <w:r w:rsidR="00013484" w:rsidRPr="001B4D29">
          <w:rPr>
            <w:sz w:val="24"/>
            <w:szCs w:val="24"/>
          </w:rPr>
          <w:t>24 мм</w:t>
        </w:r>
      </w:smartTag>
      <w:r w:rsidR="00013484" w:rsidRPr="001B4D29">
        <w:rPr>
          <w:sz w:val="24"/>
          <w:szCs w:val="24"/>
        </w:rPr>
        <w:t xml:space="preserve"> и состоит из двух вертикальных цветных полос: зеленой</w:t>
      </w:r>
      <w:r w:rsidR="00520184" w:rsidRPr="001B4D29">
        <w:rPr>
          <w:sz w:val="24"/>
          <w:szCs w:val="24"/>
        </w:rPr>
        <w:t xml:space="preserve">, </w:t>
      </w:r>
      <w:proofErr w:type="gramStart"/>
      <w:r w:rsidR="00520184" w:rsidRPr="001B4D29">
        <w:rPr>
          <w:sz w:val="24"/>
          <w:szCs w:val="24"/>
        </w:rPr>
        <w:t>ширина</w:t>
      </w:r>
      <w:proofErr w:type="gramEnd"/>
      <w:r w:rsidR="00520184" w:rsidRPr="001B4D29">
        <w:rPr>
          <w:sz w:val="24"/>
          <w:szCs w:val="24"/>
        </w:rPr>
        <w:t xml:space="preserve"> которой составляет </w:t>
      </w:r>
      <w:smartTag w:uri="urn:schemas-microsoft-com:office:smarttags" w:element="metricconverter">
        <w:smartTagPr>
          <w:attr w:name="ProductID" w:val="9 мм"/>
        </w:smartTagPr>
        <w:r w:rsidR="00013484" w:rsidRPr="001B4D29">
          <w:rPr>
            <w:sz w:val="24"/>
            <w:szCs w:val="24"/>
          </w:rPr>
          <w:t>9 мм</w:t>
        </w:r>
        <w:r w:rsidR="00520184" w:rsidRPr="001B4D29">
          <w:rPr>
            <w:sz w:val="24"/>
            <w:szCs w:val="24"/>
          </w:rPr>
          <w:t>,</w:t>
        </w:r>
      </w:smartTag>
      <w:r w:rsidR="00013484" w:rsidRPr="001B4D29">
        <w:rPr>
          <w:sz w:val="24"/>
          <w:szCs w:val="24"/>
        </w:rPr>
        <w:t xml:space="preserve"> и желтой</w:t>
      </w:r>
      <w:r w:rsidR="00520184" w:rsidRPr="001B4D29">
        <w:rPr>
          <w:sz w:val="24"/>
          <w:szCs w:val="24"/>
        </w:rPr>
        <w:t xml:space="preserve">, </w:t>
      </w:r>
      <w:r w:rsidR="00013484" w:rsidRPr="001B4D29">
        <w:rPr>
          <w:sz w:val="24"/>
          <w:szCs w:val="24"/>
        </w:rPr>
        <w:t>ширин</w:t>
      </w:r>
      <w:r w:rsidR="00520184" w:rsidRPr="001B4D29">
        <w:rPr>
          <w:sz w:val="24"/>
          <w:szCs w:val="24"/>
        </w:rPr>
        <w:t xml:space="preserve">а которой составляет </w:t>
      </w:r>
      <w:smartTag w:uri="urn:schemas-microsoft-com:office:smarttags" w:element="metricconverter">
        <w:smartTagPr>
          <w:attr w:name="ProductID" w:val="15 мм"/>
        </w:smartTagPr>
        <w:r w:rsidR="00013484" w:rsidRPr="001B4D29">
          <w:rPr>
            <w:sz w:val="24"/>
            <w:szCs w:val="24"/>
          </w:rPr>
          <w:t>15 мм</w:t>
        </w:r>
      </w:smartTag>
      <w:r w:rsidR="00013484" w:rsidRPr="001B4D29">
        <w:rPr>
          <w:sz w:val="24"/>
          <w:szCs w:val="24"/>
        </w:rPr>
        <w:t>.</w:t>
      </w:r>
    </w:p>
    <w:p w:rsidR="00C13C5F" w:rsidRPr="001B4D29" w:rsidRDefault="00C67882" w:rsidP="00127D17">
      <w:pPr>
        <w:autoSpaceDE w:val="0"/>
        <w:autoSpaceDN w:val="0"/>
        <w:adjustRightInd w:val="0"/>
        <w:ind w:firstLine="709"/>
        <w:jc w:val="both"/>
        <w:rPr>
          <w:sz w:val="24"/>
          <w:szCs w:val="24"/>
        </w:rPr>
      </w:pPr>
      <w:r w:rsidRPr="001B4D29">
        <w:rPr>
          <w:rFonts w:eastAsia="Calibri"/>
          <w:bCs/>
          <w:sz w:val="24"/>
          <w:szCs w:val="24"/>
        </w:rPr>
        <w:t xml:space="preserve">На оборотной стороне колодки имеется приспособление для крепления </w:t>
      </w:r>
      <w:r w:rsidR="00B1065B" w:rsidRPr="001B4D29">
        <w:rPr>
          <w:rFonts w:eastAsia="Calibri"/>
          <w:bCs/>
          <w:sz w:val="24"/>
          <w:szCs w:val="24"/>
        </w:rPr>
        <w:t xml:space="preserve">почетного </w:t>
      </w:r>
      <w:r w:rsidRPr="001B4D29">
        <w:rPr>
          <w:rFonts w:eastAsia="Calibri"/>
          <w:bCs/>
          <w:sz w:val="24"/>
          <w:szCs w:val="24"/>
        </w:rPr>
        <w:t>знака к одежде</w:t>
      </w:r>
      <w:r w:rsidR="002D5D59" w:rsidRPr="001B4D29">
        <w:rPr>
          <w:rFonts w:eastAsia="Calibri"/>
          <w:sz w:val="24"/>
          <w:szCs w:val="24"/>
        </w:rPr>
        <w:t xml:space="preserve"> или к флагу (знамени) организации, коллектива</w:t>
      </w:r>
      <w:r w:rsidR="00C13C5F" w:rsidRPr="001B4D29">
        <w:rPr>
          <w:sz w:val="24"/>
          <w:szCs w:val="24"/>
        </w:rPr>
        <w:t>.</w:t>
      </w:r>
    </w:p>
    <w:p w:rsidR="00C13C5F" w:rsidRPr="001B4D29" w:rsidRDefault="00C13C5F" w:rsidP="00127D17">
      <w:pPr>
        <w:tabs>
          <w:tab w:val="left" w:pos="3844"/>
        </w:tabs>
        <w:ind w:firstLine="709"/>
        <w:jc w:val="both"/>
        <w:rPr>
          <w:sz w:val="24"/>
          <w:szCs w:val="24"/>
        </w:rPr>
      </w:pPr>
      <w:r w:rsidRPr="001B4D29">
        <w:rPr>
          <w:sz w:val="24"/>
          <w:szCs w:val="24"/>
        </w:rPr>
        <w:t>4. Эскиз почетного знака «За заслуги перед городом Новокузнецком»:</w:t>
      </w:r>
    </w:p>
    <w:p w:rsidR="00E41F92" w:rsidRPr="001B4D29" w:rsidRDefault="00C13C5F" w:rsidP="00127D17">
      <w:pPr>
        <w:tabs>
          <w:tab w:val="left" w:pos="3844"/>
        </w:tabs>
        <w:jc w:val="center"/>
        <w:rPr>
          <w:rFonts w:eastAsia="Calibri"/>
          <w:sz w:val="24"/>
          <w:szCs w:val="24"/>
        </w:rPr>
      </w:pPr>
      <w:r w:rsidRPr="001B4D29">
        <w:rPr>
          <w:noProof/>
          <w:sz w:val="24"/>
          <w:szCs w:val="24"/>
        </w:rPr>
        <w:drawing>
          <wp:inline distT="0" distB="0" distL="0" distR="0">
            <wp:extent cx="990206" cy="1969200"/>
            <wp:effectExtent l="19050" t="0" r="394"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990206" cy="1969200"/>
                    </a:xfrm>
                    <a:prstGeom prst="rect">
                      <a:avLst/>
                    </a:prstGeom>
                    <a:noFill/>
                    <a:ln w="9525">
                      <a:noFill/>
                      <a:miter lim="800000"/>
                      <a:headEnd/>
                      <a:tailEnd/>
                    </a:ln>
                  </pic:spPr>
                </pic:pic>
              </a:graphicData>
            </a:graphic>
          </wp:inline>
        </w:drawing>
      </w:r>
      <w:r w:rsidRPr="001B4D29">
        <w:rPr>
          <w:noProof/>
          <w:sz w:val="24"/>
          <w:szCs w:val="24"/>
        </w:rPr>
        <w:drawing>
          <wp:inline distT="0" distB="0" distL="0" distR="0">
            <wp:extent cx="963930" cy="1127361"/>
            <wp:effectExtent l="19050" t="0" r="7620" b="0"/>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967931" cy="1132040"/>
                    </a:xfrm>
                    <a:prstGeom prst="rect">
                      <a:avLst/>
                    </a:prstGeom>
                    <a:noFill/>
                    <a:ln w="9525">
                      <a:noFill/>
                      <a:miter lim="800000"/>
                      <a:headEnd/>
                      <a:tailEnd/>
                    </a:ln>
                  </pic:spPr>
                </pic:pic>
              </a:graphicData>
            </a:graphic>
          </wp:inline>
        </w:drawing>
      </w:r>
      <w:r w:rsidR="002D5D59" w:rsidRPr="001B4D29">
        <w:rPr>
          <w:rFonts w:eastAsia="Calibri"/>
          <w:sz w:val="24"/>
          <w:szCs w:val="24"/>
        </w:rPr>
        <w:t>»;</w:t>
      </w:r>
    </w:p>
    <w:p w:rsidR="002D5D59" w:rsidRPr="001B4D29" w:rsidRDefault="002D5D59" w:rsidP="00127D17">
      <w:pPr>
        <w:autoSpaceDE w:val="0"/>
        <w:autoSpaceDN w:val="0"/>
        <w:adjustRightInd w:val="0"/>
        <w:ind w:firstLine="708"/>
        <w:jc w:val="both"/>
        <w:rPr>
          <w:rFonts w:eastAsia="Calibri"/>
          <w:sz w:val="24"/>
          <w:szCs w:val="24"/>
        </w:rPr>
      </w:pPr>
      <w:r w:rsidRPr="001B4D29">
        <w:rPr>
          <w:rFonts w:eastAsia="Calibri"/>
          <w:sz w:val="24"/>
          <w:szCs w:val="24"/>
        </w:rPr>
        <w:t>- в абзаце втором пункта 5 слова «</w:t>
      </w:r>
      <w:r w:rsidR="00E41F92" w:rsidRPr="001B4D29">
        <w:rPr>
          <w:rFonts w:eastAsia="Calibri"/>
          <w:sz w:val="24"/>
          <w:szCs w:val="24"/>
        </w:rPr>
        <w:t>герба города Новокузнецка</w:t>
      </w:r>
      <w:r w:rsidRPr="001B4D29">
        <w:rPr>
          <w:rFonts w:eastAsia="Calibri"/>
          <w:sz w:val="24"/>
          <w:szCs w:val="24"/>
        </w:rPr>
        <w:t>» заменить словами «герба Новокузнецкого городского округа»;</w:t>
      </w:r>
    </w:p>
    <w:p w:rsidR="002D5D59" w:rsidRPr="001B4D29" w:rsidRDefault="00E41F92" w:rsidP="00127D17">
      <w:pPr>
        <w:autoSpaceDE w:val="0"/>
        <w:autoSpaceDN w:val="0"/>
        <w:adjustRightInd w:val="0"/>
        <w:ind w:firstLine="708"/>
        <w:jc w:val="both"/>
        <w:rPr>
          <w:rFonts w:eastAsia="Calibri"/>
          <w:sz w:val="24"/>
          <w:szCs w:val="24"/>
        </w:rPr>
      </w:pPr>
      <w:r w:rsidRPr="001B4D29">
        <w:rPr>
          <w:rFonts w:eastAsia="Calibri"/>
          <w:sz w:val="24"/>
          <w:szCs w:val="24"/>
        </w:rPr>
        <w:t xml:space="preserve"> </w:t>
      </w:r>
      <w:r w:rsidR="002D5D59" w:rsidRPr="001B4D29">
        <w:rPr>
          <w:rFonts w:eastAsia="Calibri"/>
          <w:sz w:val="24"/>
          <w:szCs w:val="24"/>
        </w:rPr>
        <w:t>- в пункте 6 слова «герба города Новокузнецка» заменить словами «герба Новокузнецкого городского округа»;</w:t>
      </w:r>
    </w:p>
    <w:p w:rsidR="00C67882" w:rsidRPr="00D06F82" w:rsidRDefault="007D5BD9" w:rsidP="00127D17">
      <w:pPr>
        <w:autoSpaceDE w:val="0"/>
        <w:autoSpaceDN w:val="0"/>
        <w:adjustRightInd w:val="0"/>
        <w:ind w:firstLine="708"/>
        <w:jc w:val="both"/>
        <w:rPr>
          <w:rFonts w:eastAsia="Calibri"/>
          <w:sz w:val="24"/>
          <w:szCs w:val="24"/>
        </w:rPr>
      </w:pPr>
      <w:r w:rsidRPr="00D06F82">
        <w:rPr>
          <w:rFonts w:eastAsia="Calibri"/>
          <w:sz w:val="24"/>
          <w:szCs w:val="24"/>
        </w:rPr>
        <w:t>3</w:t>
      </w:r>
      <w:r w:rsidR="0091169D" w:rsidRPr="00D06F82">
        <w:rPr>
          <w:rFonts w:eastAsia="Calibri"/>
          <w:sz w:val="24"/>
          <w:szCs w:val="24"/>
        </w:rPr>
        <w:t>5</w:t>
      </w:r>
      <w:r w:rsidRPr="00D06F82">
        <w:rPr>
          <w:rFonts w:eastAsia="Calibri"/>
          <w:sz w:val="24"/>
          <w:szCs w:val="24"/>
        </w:rPr>
        <w:t>) в приложении №4</w:t>
      </w:r>
      <w:r w:rsidR="002D5D59" w:rsidRPr="00D06F82">
        <w:rPr>
          <w:rFonts w:eastAsia="Calibri"/>
          <w:sz w:val="24"/>
          <w:szCs w:val="24"/>
        </w:rPr>
        <w:t xml:space="preserve"> «Поло</w:t>
      </w:r>
      <w:r w:rsidR="00C67882" w:rsidRPr="00D06F82">
        <w:rPr>
          <w:rFonts w:eastAsia="Calibri"/>
          <w:sz w:val="24"/>
          <w:szCs w:val="24"/>
        </w:rPr>
        <w:t>жение о почетном знаке «Золотой знак «Новокузнецк» к Положению:</w:t>
      </w:r>
    </w:p>
    <w:p w:rsidR="00116D68" w:rsidRPr="00D06F82" w:rsidRDefault="00116D68" w:rsidP="00127D17">
      <w:pPr>
        <w:autoSpaceDE w:val="0"/>
        <w:autoSpaceDN w:val="0"/>
        <w:adjustRightInd w:val="0"/>
        <w:ind w:firstLine="708"/>
        <w:jc w:val="both"/>
        <w:rPr>
          <w:sz w:val="24"/>
          <w:szCs w:val="24"/>
        </w:rPr>
      </w:pPr>
      <w:r w:rsidRPr="00D06F82">
        <w:rPr>
          <w:rFonts w:eastAsia="Calibri"/>
          <w:sz w:val="24"/>
          <w:szCs w:val="24"/>
        </w:rPr>
        <w:t>-</w:t>
      </w:r>
      <w:r w:rsidRPr="00D06F82">
        <w:rPr>
          <w:sz w:val="24"/>
          <w:szCs w:val="24"/>
        </w:rPr>
        <w:t xml:space="preserve"> в нумерационном заголовке слова «Приложение №3» заменить словами «Приложение №4»;</w:t>
      </w:r>
    </w:p>
    <w:p w:rsidR="0018467B" w:rsidRPr="001B4D29" w:rsidRDefault="00C67882" w:rsidP="00127D17">
      <w:pPr>
        <w:autoSpaceDE w:val="0"/>
        <w:autoSpaceDN w:val="0"/>
        <w:adjustRightInd w:val="0"/>
        <w:ind w:firstLine="708"/>
        <w:jc w:val="both"/>
        <w:rPr>
          <w:rFonts w:eastAsia="Calibri"/>
          <w:sz w:val="24"/>
          <w:szCs w:val="24"/>
        </w:rPr>
      </w:pPr>
      <w:r w:rsidRPr="001B4D29">
        <w:rPr>
          <w:rFonts w:eastAsia="Calibri"/>
          <w:sz w:val="24"/>
          <w:szCs w:val="24"/>
        </w:rPr>
        <w:t xml:space="preserve">- </w:t>
      </w:r>
      <w:r w:rsidR="0018467B" w:rsidRPr="001B4D29">
        <w:rPr>
          <w:rFonts w:eastAsia="Calibri"/>
          <w:sz w:val="24"/>
          <w:szCs w:val="24"/>
        </w:rPr>
        <w:t>абзац второй пункта 2 изложить в следующей редакции:</w:t>
      </w:r>
    </w:p>
    <w:p w:rsidR="002D5D59" w:rsidRPr="001B4D29" w:rsidRDefault="0018467B" w:rsidP="00127D17">
      <w:pPr>
        <w:autoSpaceDE w:val="0"/>
        <w:autoSpaceDN w:val="0"/>
        <w:adjustRightInd w:val="0"/>
        <w:ind w:firstLine="708"/>
        <w:jc w:val="both"/>
        <w:rPr>
          <w:rFonts w:eastAsia="Calibri"/>
          <w:sz w:val="24"/>
          <w:szCs w:val="24"/>
        </w:rPr>
      </w:pPr>
      <w:r w:rsidRPr="001B4D29">
        <w:rPr>
          <w:rFonts w:eastAsia="Calibri"/>
          <w:sz w:val="24"/>
          <w:szCs w:val="24"/>
        </w:rPr>
        <w:t>«</w:t>
      </w:r>
      <w:r w:rsidR="002D5D59" w:rsidRPr="001B4D29">
        <w:rPr>
          <w:rFonts w:eastAsia="Calibri"/>
          <w:sz w:val="24"/>
          <w:szCs w:val="24"/>
        </w:rPr>
        <w:t xml:space="preserve">Гражданину, награжденному почетным знаком </w:t>
      </w:r>
      <w:r w:rsidRPr="001B4D29">
        <w:rPr>
          <w:rFonts w:eastAsia="Calibri"/>
          <w:sz w:val="24"/>
          <w:szCs w:val="24"/>
        </w:rPr>
        <w:t>«</w:t>
      </w:r>
      <w:r w:rsidR="002D5D59" w:rsidRPr="001B4D29">
        <w:rPr>
          <w:rFonts w:eastAsia="Calibri"/>
          <w:sz w:val="24"/>
          <w:szCs w:val="24"/>
        </w:rPr>
        <w:t xml:space="preserve">Золотой знак </w:t>
      </w:r>
      <w:r w:rsidRPr="001B4D29">
        <w:rPr>
          <w:rFonts w:eastAsia="Calibri"/>
          <w:sz w:val="24"/>
          <w:szCs w:val="24"/>
        </w:rPr>
        <w:t>«</w:t>
      </w:r>
      <w:r w:rsidR="002D5D59" w:rsidRPr="001B4D29">
        <w:rPr>
          <w:rFonts w:eastAsia="Calibri"/>
          <w:sz w:val="24"/>
          <w:szCs w:val="24"/>
        </w:rPr>
        <w:t>Новокузнецк</w:t>
      </w:r>
      <w:r w:rsidRPr="001B4D29">
        <w:rPr>
          <w:rFonts w:eastAsia="Calibri"/>
          <w:sz w:val="24"/>
          <w:szCs w:val="24"/>
        </w:rPr>
        <w:t>»</w:t>
      </w:r>
      <w:r w:rsidR="002D5D59" w:rsidRPr="001B4D29">
        <w:rPr>
          <w:rFonts w:eastAsia="Calibri"/>
          <w:sz w:val="24"/>
          <w:szCs w:val="24"/>
        </w:rPr>
        <w:t>, по решению Главы города может вручаться единовременная денежная премия</w:t>
      </w:r>
      <w:r w:rsidRPr="001B4D29">
        <w:rPr>
          <w:rFonts w:eastAsia="Calibri"/>
          <w:sz w:val="24"/>
          <w:szCs w:val="24"/>
        </w:rPr>
        <w:t xml:space="preserve">, </w:t>
      </w:r>
      <w:r w:rsidR="002D5D59" w:rsidRPr="001B4D29">
        <w:rPr>
          <w:rFonts w:eastAsia="Calibri"/>
          <w:sz w:val="24"/>
          <w:szCs w:val="24"/>
        </w:rPr>
        <w:t>размер</w:t>
      </w:r>
      <w:r w:rsidRPr="001B4D29">
        <w:rPr>
          <w:rFonts w:eastAsia="Calibri"/>
          <w:sz w:val="24"/>
          <w:szCs w:val="24"/>
        </w:rPr>
        <w:t xml:space="preserve"> которой не должен превышать </w:t>
      </w:r>
      <w:r w:rsidR="002D5D59" w:rsidRPr="001B4D29">
        <w:rPr>
          <w:rFonts w:eastAsia="Calibri"/>
          <w:sz w:val="24"/>
          <w:szCs w:val="24"/>
        </w:rPr>
        <w:t>11</w:t>
      </w:r>
      <w:r w:rsidRPr="001B4D29">
        <w:rPr>
          <w:rFonts w:eastAsia="Calibri"/>
          <w:sz w:val="24"/>
          <w:szCs w:val="24"/>
        </w:rPr>
        <w:t xml:space="preserve"> </w:t>
      </w:r>
      <w:r w:rsidR="002D5D59" w:rsidRPr="001B4D29">
        <w:rPr>
          <w:rFonts w:eastAsia="Calibri"/>
          <w:sz w:val="24"/>
          <w:szCs w:val="24"/>
        </w:rPr>
        <w:t>494 (одиннадцать тысяч четыреста девяносто четыре) рубл</w:t>
      </w:r>
      <w:r w:rsidRPr="001B4D29">
        <w:rPr>
          <w:rFonts w:eastAsia="Calibri"/>
          <w:sz w:val="24"/>
          <w:szCs w:val="24"/>
        </w:rPr>
        <w:t>ей</w:t>
      </w:r>
      <w:r w:rsidR="002D5D59" w:rsidRPr="001B4D29">
        <w:rPr>
          <w:rFonts w:eastAsia="Calibri"/>
          <w:sz w:val="24"/>
          <w:szCs w:val="24"/>
        </w:rPr>
        <w:t>, подлежащая обложению налогом на доходы физических лиц в общеустановленном порядке</w:t>
      </w:r>
      <w:proofErr w:type="gramStart"/>
      <w:r w:rsidR="002D5D59" w:rsidRPr="001B4D29">
        <w:rPr>
          <w:rFonts w:eastAsia="Calibri"/>
          <w:sz w:val="24"/>
          <w:szCs w:val="24"/>
        </w:rPr>
        <w:t>.</w:t>
      </w:r>
      <w:r w:rsidRPr="001B4D29">
        <w:rPr>
          <w:rFonts w:eastAsia="Calibri"/>
          <w:sz w:val="24"/>
          <w:szCs w:val="24"/>
        </w:rPr>
        <w:t>»;</w:t>
      </w:r>
      <w:proofErr w:type="gramEnd"/>
    </w:p>
    <w:p w:rsidR="002D5D59" w:rsidRPr="001B4D29" w:rsidRDefault="0018467B" w:rsidP="00127D17">
      <w:pPr>
        <w:autoSpaceDE w:val="0"/>
        <w:autoSpaceDN w:val="0"/>
        <w:adjustRightInd w:val="0"/>
        <w:ind w:firstLine="708"/>
        <w:jc w:val="both"/>
        <w:rPr>
          <w:rFonts w:eastAsia="Calibri"/>
          <w:sz w:val="24"/>
          <w:szCs w:val="24"/>
        </w:rPr>
      </w:pPr>
      <w:r w:rsidRPr="001B4D29">
        <w:rPr>
          <w:rFonts w:eastAsia="Calibri"/>
          <w:sz w:val="24"/>
          <w:szCs w:val="24"/>
        </w:rPr>
        <w:t>- пункты 3 и 4 изложить в следующей редакции:</w:t>
      </w:r>
    </w:p>
    <w:p w:rsidR="0018467B" w:rsidRPr="001B4D29" w:rsidRDefault="0018467B" w:rsidP="00127D17">
      <w:pPr>
        <w:autoSpaceDE w:val="0"/>
        <w:autoSpaceDN w:val="0"/>
        <w:adjustRightInd w:val="0"/>
        <w:ind w:firstLine="708"/>
        <w:jc w:val="both"/>
        <w:rPr>
          <w:sz w:val="24"/>
          <w:szCs w:val="24"/>
        </w:rPr>
      </w:pPr>
      <w:r w:rsidRPr="001B4D29">
        <w:rPr>
          <w:sz w:val="24"/>
          <w:szCs w:val="24"/>
        </w:rPr>
        <w:t>«3. Почетный знак представляет собой граненую восьмиконечную звезду.  Прямые лучи звезды несколько шире косвенных</w:t>
      </w:r>
      <w:r w:rsidR="00B1065B" w:rsidRPr="001B4D29">
        <w:rPr>
          <w:sz w:val="24"/>
          <w:szCs w:val="24"/>
        </w:rPr>
        <w:t xml:space="preserve">, и </w:t>
      </w:r>
      <w:r w:rsidRPr="001B4D29">
        <w:rPr>
          <w:sz w:val="24"/>
          <w:szCs w:val="24"/>
        </w:rPr>
        <w:t xml:space="preserve">между ними помещены пучки из трех малых граненых лучей. Расстояние между противоположными концами звезды  составляет 25 мм. Поверх звезды </w:t>
      </w:r>
      <w:proofErr w:type="gramStart"/>
      <w:r w:rsidRPr="001B4D29">
        <w:rPr>
          <w:sz w:val="24"/>
          <w:szCs w:val="24"/>
        </w:rPr>
        <w:t>в центре почетного знака помещена рельефная накладка в виде центрального щитка из герба Новокузнецкого городского округа с изображением старинной кузницы с предметами</w:t>
      </w:r>
      <w:proofErr w:type="gramEnd"/>
      <w:r w:rsidRPr="001B4D29">
        <w:rPr>
          <w:sz w:val="24"/>
          <w:szCs w:val="24"/>
        </w:rPr>
        <w:t xml:space="preserve"> кузнечного ремесла</w:t>
      </w:r>
      <w:r w:rsidR="00B1065B" w:rsidRPr="001B4D29">
        <w:rPr>
          <w:sz w:val="24"/>
          <w:szCs w:val="24"/>
        </w:rPr>
        <w:t xml:space="preserve">. </w:t>
      </w:r>
      <w:proofErr w:type="gramStart"/>
      <w:r w:rsidR="00B1065B" w:rsidRPr="001B4D29">
        <w:rPr>
          <w:sz w:val="24"/>
          <w:szCs w:val="24"/>
        </w:rPr>
        <w:t xml:space="preserve">Щиток </w:t>
      </w:r>
      <w:r w:rsidRPr="001B4D29">
        <w:rPr>
          <w:sz w:val="24"/>
          <w:szCs w:val="24"/>
        </w:rPr>
        <w:t xml:space="preserve"> увенчан</w:t>
      </w:r>
      <w:r w:rsidR="00B1065B" w:rsidRPr="001B4D29">
        <w:rPr>
          <w:sz w:val="24"/>
          <w:szCs w:val="24"/>
        </w:rPr>
        <w:t xml:space="preserve"> </w:t>
      </w:r>
      <w:r w:rsidRPr="001B4D29">
        <w:rPr>
          <w:sz w:val="24"/>
          <w:szCs w:val="24"/>
        </w:rPr>
        <w:t>городской башенной короной</w:t>
      </w:r>
      <w:r w:rsidR="00B1065B" w:rsidRPr="001B4D29">
        <w:rPr>
          <w:sz w:val="24"/>
          <w:szCs w:val="24"/>
        </w:rPr>
        <w:t xml:space="preserve">, состоящей из </w:t>
      </w:r>
      <w:r w:rsidRPr="001B4D29">
        <w:rPr>
          <w:sz w:val="24"/>
          <w:szCs w:val="24"/>
        </w:rPr>
        <w:t>пяти зубц</w:t>
      </w:r>
      <w:r w:rsidR="00B1065B" w:rsidRPr="001B4D29">
        <w:rPr>
          <w:sz w:val="24"/>
          <w:szCs w:val="24"/>
        </w:rPr>
        <w:t>ов</w:t>
      </w:r>
      <w:r w:rsidRPr="001B4D29">
        <w:rPr>
          <w:sz w:val="24"/>
          <w:szCs w:val="24"/>
        </w:rPr>
        <w:t xml:space="preserve">, </w:t>
      </w:r>
      <w:r w:rsidR="00B1065B" w:rsidRPr="001B4D29">
        <w:rPr>
          <w:sz w:val="24"/>
          <w:szCs w:val="24"/>
        </w:rPr>
        <w:t xml:space="preserve">и </w:t>
      </w:r>
      <w:r w:rsidRPr="001B4D29">
        <w:rPr>
          <w:sz w:val="24"/>
          <w:szCs w:val="24"/>
        </w:rPr>
        <w:t>окружен</w:t>
      </w:r>
      <w:r w:rsidR="00B1065B" w:rsidRPr="001B4D29">
        <w:rPr>
          <w:sz w:val="24"/>
          <w:szCs w:val="24"/>
        </w:rPr>
        <w:t xml:space="preserve"> </w:t>
      </w:r>
      <w:r w:rsidRPr="001B4D29">
        <w:rPr>
          <w:sz w:val="24"/>
          <w:szCs w:val="24"/>
        </w:rPr>
        <w:t>по сторонам венком из лавровой и дубовой ветвей, соединенных внизу фигурной лентой с рельефной надписью «НОВОКУЗНЕЦК».</w:t>
      </w:r>
      <w:proofErr w:type="gramEnd"/>
      <w:r w:rsidRPr="001B4D29">
        <w:rPr>
          <w:sz w:val="24"/>
          <w:szCs w:val="24"/>
        </w:rPr>
        <w:t xml:space="preserve"> </w:t>
      </w:r>
      <w:r w:rsidR="00B1065B" w:rsidRPr="001B4D29">
        <w:rPr>
          <w:sz w:val="24"/>
          <w:szCs w:val="24"/>
        </w:rPr>
        <w:t>Почетный з</w:t>
      </w:r>
      <w:r w:rsidRPr="001B4D29">
        <w:rPr>
          <w:sz w:val="24"/>
          <w:szCs w:val="24"/>
        </w:rPr>
        <w:t>нак</w:t>
      </w:r>
      <w:r w:rsidR="00B1065B" w:rsidRPr="001B4D29">
        <w:rPr>
          <w:sz w:val="24"/>
          <w:szCs w:val="24"/>
        </w:rPr>
        <w:t>,</w:t>
      </w:r>
      <w:r w:rsidRPr="001B4D29">
        <w:rPr>
          <w:sz w:val="24"/>
          <w:szCs w:val="24"/>
        </w:rPr>
        <w:t xml:space="preserve"> кроме изображения стоящей на земле кузницы</w:t>
      </w:r>
      <w:r w:rsidR="00B1065B" w:rsidRPr="001B4D29">
        <w:rPr>
          <w:sz w:val="24"/>
          <w:szCs w:val="24"/>
        </w:rPr>
        <w:t>,</w:t>
      </w:r>
      <w:r w:rsidRPr="001B4D29">
        <w:rPr>
          <w:sz w:val="24"/>
          <w:szCs w:val="24"/>
        </w:rPr>
        <w:t xml:space="preserve"> покрыт позолотой. Между ветвями и щитком по сторонам и под лентой помещены три </w:t>
      </w:r>
      <w:proofErr w:type="spellStart"/>
      <w:r w:rsidRPr="001B4D29">
        <w:rPr>
          <w:sz w:val="24"/>
          <w:szCs w:val="24"/>
        </w:rPr>
        <w:t>фианита</w:t>
      </w:r>
      <w:proofErr w:type="spellEnd"/>
      <w:r w:rsidRPr="001B4D29">
        <w:rPr>
          <w:sz w:val="24"/>
          <w:szCs w:val="24"/>
        </w:rPr>
        <w:t xml:space="preserve">. </w:t>
      </w:r>
    </w:p>
    <w:p w:rsidR="0018467B" w:rsidRPr="001B4D29" w:rsidRDefault="0018467B" w:rsidP="00127D17">
      <w:pPr>
        <w:autoSpaceDE w:val="0"/>
        <w:autoSpaceDN w:val="0"/>
        <w:adjustRightInd w:val="0"/>
        <w:ind w:firstLine="708"/>
        <w:jc w:val="both"/>
        <w:rPr>
          <w:sz w:val="24"/>
          <w:szCs w:val="24"/>
        </w:rPr>
      </w:pPr>
      <w:r w:rsidRPr="001B4D29">
        <w:rPr>
          <w:sz w:val="24"/>
          <w:szCs w:val="24"/>
        </w:rPr>
        <w:t xml:space="preserve">На оборотной стороне </w:t>
      </w:r>
      <w:r w:rsidR="00B1065B" w:rsidRPr="001B4D29">
        <w:rPr>
          <w:sz w:val="24"/>
          <w:szCs w:val="24"/>
        </w:rPr>
        <w:t xml:space="preserve">почетный </w:t>
      </w:r>
      <w:r w:rsidRPr="001B4D29">
        <w:rPr>
          <w:sz w:val="24"/>
          <w:szCs w:val="24"/>
        </w:rPr>
        <w:t xml:space="preserve">знак имеет приспособление для крепления </w:t>
      </w:r>
      <w:r w:rsidR="00B1065B" w:rsidRPr="001B4D29">
        <w:rPr>
          <w:sz w:val="24"/>
          <w:szCs w:val="24"/>
        </w:rPr>
        <w:t xml:space="preserve">его </w:t>
      </w:r>
      <w:r w:rsidRPr="001B4D29">
        <w:rPr>
          <w:sz w:val="24"/>
          <w:szCs w:val="24"/>
        </w:rPr>
        <w:t>к одежде</w:t>
      </w:r>
      <w:r w:rsidR="00B1065B" w:rsidRPr="001B4D29">
        <w:rPr>
          <w:rFonts w:eastAsia="Calibri"/>
          <w:bCs/>
          <w:sz w:val="24"/>
          <w:szCs w:val="24"/>
        </w:rPr>
        <w:t xml:space="preserve"> </w:t>
      </w:r>
      <w:r w:rsidR="00B1065B" w:rsidRPr="001B4D29">
        <w:rPr>
          <w:rFonts w:eastAsia="Calibri"/>
          <w:sz w:val="24"/>
          <w:szCs w:val="24"/>
        </w:rPr>
        <w:t>или к флагу (знамени) организации, коллектива</w:t>
      </w:r>
      <w:r w:rsidR="00B1065B" w:rsidRPr="001B4D29">
        <w:rPr>
          <w:sz w:val="24"/>
          <w:szCs w:val="24"/>
        </w:rPr>
        <w:t>.</w:t>
      </w:r>
    </w:p>
    <w:p w:rsidR="0018467B" w:rsidRPr="001B4D29" w:rsidRDefault="0018467B" w:rsidP="00127D17">
      <w:pPr>
        <w:tabs>
          <w:tab w:val="left" w:pos="3844"/>
        </w:tabs>
        <w:ind w:firstLine="708"/>
        <w:jc w:val="both"/>
        <w:rPr>
          <w:sz w:val="24"/>
          <w:szCs w:val="24"/>
        </w:rPr>
      </w:pPr>
      <w:r w:rsidRPr="001B4D29">
        <w:rPr>
          <w:sz w:val="24"/>
          <w:szCs w:val="24"/>
        </w:rPr>
        <w:t>4. Эскиз почетного знака «Золотой знак «Новокузнецк»:</w:t>
      </w:r>
    </w:p>
    <w:p w:rsidR="0018467B" w:rsidRPr="001B4D29" w:rsidRDefault="0018467B" w:rsidP="00127D17">
      <w:pPr>
        <w:tabs>
          <w:tab w:val="left" w:pos="3844"/>
        </w:tabs>
        <w:ind w:firstLine="708"/>
        <w:jc w:val="both"/>
        <w:rPr>
          <w:sz w:val="24"/>
          <w:szCs w:val="24"/>
        </w:rPr>
      </w:pPr>
    </w:p>
    <w:p w:rsidR="002D5D59" w:rsidRPr="001B4D29" w:rsidRDefault="0018467B" w:rsidP="00127D17">
      <w:pPr>
        <w:tabs>
          <w:tab w:val="left" w:pos="3844"/>
        </w:tabs>
        <w:jc w:val="center"/>
        <w:rPr>
          <w:rFonts w:eastAsia="Calibri"/>
          <w:sz w:val="24"/>
          <w:szCs w:val="24"/>
        </w:rPr>
      </w:pPr>
      <w:r w:rsidRPr="001B4D29">
        <w:rPr>
          <w:noProof/>
          <w:sz w:val="24"/>
          <w:szCs w:val="24"/>
        </w:rPr>
        <w:drawing>
          <wp:inline distT="0" distB="0" distL="0" distR="0">
            <wp:extent cx="1200088" cy="1260000"/>
            <wp:effectExtent l="19050" t="0" r="62"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1200088" cy="1260000"/>
                    </a:xfrm>
                    <a:prstGeom prst="rect">
                      <a:avLst/>
                    </a:prstGeom>
                    <a:noFill/>
                    <a:ln w="9525">
                      <a:noFill/>
                      <a:miter lim="800000"/>
                      <a:headEnd/>
                      <a:tailEnd/>
                    </a:ln>
                  </pic:spPr>
                </pic:pic>
              </a:graphicData>
            </a:graphic>
          </wp:inline>
        </w:drawing>
      </w:r>
      <w:r w:rsidR="00B1065B" w:rsidRPr="001B4D29">
        <w:rPr>
          <w:rFonts w:eastAsia="Calibri"/>
          <w:sz w:val="24"/>
          <w:szCs w:val="24"/>
        </w:rPr>
        <w:t>»;</w:t>
      </w:r>
    </w:p>
    <w:p w:rsidR="00B1065B" w:rsidRPr="001B4D29" w:rsidRDefault="00B1065B" w:rsidP="00127D17">
      <w:pPr>
        <w:autoSpaceDE w:val="0"/>
        <w:autoSpaceDN w:val="0"/>
        <w:adjustRightInd w:val="0"/>
        <w:ind w:firstLine="709"/>
        <w:jc w:val="both"/>
        <w:rPr>
          <w:rFonts w:eastAsia="Calibri"/>
          <w:sz w:val="24"/>
          <w:szCs w:val="24"/>
        </w:rPr>
      </w:pPr>
      <w:r w:rsidRPr="001B4D29">
        <w:rPr>
          <w:rFonts w:eastAsia="Calibri"/>
          <w:sz w:val="24"/>
          <w:szCs w:val="24"/>
        </w:rPr>
        <w:t>- в абзаце втором пункта 5 слова «герба города Новокузнецка» заменить словами «герба Новокузнецкого городского округа»;</w:t>
      </w:r>
    </w:p>
    <w:p w:rsidR="001B5088" w:rsidRPr="001B4D29" w:rsidRDefault="001B5088" w:rsidP="00127D17">
      <w:pPr>
        <w:autoSpaceDE w:val="0"/>
        <w:autoSpaceDN w:val="0"/>
        <w:adjustRightInd w:val="0"/>
        <w:ind w:firstLine="709"/>
        <w:jc w:val="both"/>
        <w:rPr>
          <w:rFonts w:eastAsia="Calibri"/>
          <w:sz w:val="24"/>
          <w:szCs w:val="24"/>
        </w:rPr>
      </w:pPr>
      <w:r w:rsidRPr="001B4D29">
        <w:rPr>
          <w:rFonts w:eastAsia="Calibri"/>
          <w:sz w:val="24"/>
          <w:szCs w:val="24"/>
        </w:rPr>
        <w:t>- в пункте 6 слова «герба города Новокузнецка» заменить словами «герба Новокузнецкого городского округа»;</w:t>
      </w:r>
    </w:p>
    <w:p w:rsidR="00C24890" w:rsidRPr="00D06F82" w:rsidRDefault="007D5BD9" w:rsidP="00127D17">
      <w:pPr>
        <w:autoSpaceDE w:val="0"/>
        <w:autoSpaceDN w:val="0"/>
        <w:adjustRightInd w:val="0"/>
        <w:ind w:firstLine="709"/>
        <w:jc w:val="both"/>
        <w:rPr>
          <w:sz w:val="24"/>
          <w:szCs w:val="24"/>
        </w:rPr>
      </w:pPr>
      <w:r w:rsidRPr="00D06F82">
        <w:rPr>
          <w:rFonts w:eastAsia="Calibri"/>
          <w:sz w:val="24"/>
          <w:szCs w:val="24"/>
        </w:rPr>
        <w:t>3</w:t>
      </w:r>
      <w:r w:rsidR="0091169D" w:rsidRPr="00D06F82">
        <w:rPr>
          <w:rFonts w:eastAsia="Calibri"/>
          <w:sz w:val="24"/>
          <w:szCs w:val="24"/>
        </w:rPr>
        <w:t>6</w:t>
      </w:r>
      <w:r w:rsidRPr="00D06F82">
        <w:rPr>
          <w:rFonts w:eastAsia="Calibri"/>
          <w:sz w:val="24"/>
          <w:szCs w:val="24"/>
        </w:rPr>
        <w:t>) в приложении №5</w:t>
      </w:r>
      <w:r w:rsidR="001B5088" w:rsidRPr="00D06F82">
        <w:rPr>
          <w:rFonts w:eastAsia="Calibri"/>
          <w:sz w:val="24"/>
          <w:szCs w:val="24"/>
        </w:rPr>
        <w:t xml:space="preserve"> «П</w:t>
      </w:r>
      <w:r w:rsidR="008D6886" w:rsidRPr="00D06F82">
        <w:rPr>
          <w:sz w:val="24"/>
          <w:szCs w:val="24"/>
        </w:rPr>
        <w:t>оложение о почетном знаке «Почетный предприниматель города Новокузнецка»</w:t>
      </w:r>
      <w:r w:rsidR="001B5088" w:rsidRPr="00D06F82">
        <w:rPr>
          <w:sz w:val="24"/>
          <w:szCs w:val="24"/>
        </w:rPr>
        <w:t xml:space="preserve"> к Положению:</w:t>
      </w:r>
    </w:p>
    <w:p w:rsidR="00116D68" w:rsidRPr="00D06F82" w:rsidRDefault="00116D68" w:rsidP="00127D17">
      <w:pPr>
        <w:autoSpaceDE w:val="0"/>
        <w:autoSpaceDN w:val="0"/>
        <w:adjustRightInd w:val="0"/>
        <w:ind w:firstLine="709"/>
        <w:jc w:val="both"/>
        <w:rPr>
          <w:sz w:val="24"/>
          <w:szCs w:val="24"/>
        </w:rPr>
      </w:pPr>
      <w:r w:rsidRPr="00D06F82">
        <w:rPr>
          <w:sz w:val="24"/>
          <w:szCs w:val="24"/>
        </w:rPr>
        <w:t>- в нумерационном заголовке слова «Приложение №4» заменить словами «Приложение №5»;</w:t>
      </w:r>
    </w:p>
    <w:p w:rsidR="00C24890" w:rsidRPr="001B4D29" w:rsidRDefault="001B5088" w:rsidP="00127D17">
      <w:pPr>
        <w:autoSpaceDE w:val="0"/>
        <w:autoSpaceDN w:val="0"/>
        <w:adjustRightInd w:val="0"/>
        <w:ind w:firstLine="709"/>
        <w:jc w:val="both"/>
        <w:rPr>
          <w:sz w:val="24"/>
          <w:szCs w:val="24"/>
        </w:rPr>
      </w:pPr>
      <w:r w:rsidRPr="001B4D29">
        <w:rPr>
          <w:sz w:val="24"/>
          <w:szCs w:val="24"/>
        </w:rPr>
        <w:t>- пункты 3 и 4 изложить в следующей редакции:</w:t>
      </w:r>
    </w:p>
    <w:p w:rsidR="001B5088" w:rsidRPr="001B4D29" w:rsidRDefault="001B5088" w:rsidP="00127D17">
      <w:pPr>
        <w:autoSpaceDE w:val="0"/>
        <w:autoSpaceDN w:val="0"/>
        <w:adjustRightInd w:val="0"/>
        <w:ind w:firstLine="709"/>
        <w:jc w:val="both"/>
        <w:rPr>
          <w:sz w:val="24"/>
          <w:szCs w:val="24"/>
        </w:rPr>
      </w:pPr>
      <w:r w:rsidRPr="001B4D29">
        <w:rPr>
          <w:sz w:val="24"/>
          <w:szCs w:val="24"/>
        </w:rPr>
        <w:t>«3. Почетный знак представляет собой выполненный из золотистого металла равноконечный уширенный крест</w:t>
      </w:r>
      <w:r w:rsidR="00FF7641" w:rsidRPr="001B4D29">
        <w:rPr>
          <w:sz w:val="24"/>
          <w:szCs w:val="24"/>
        </w:rPr>
        <w:t xml:space="preserve">. Диаметр креста составляет </w:t>
      </w:r>
      <w:r w:rsidRPr="001B4D29">
        <w:rPr>
          <w:sz w:val="24"/>
          <w:szCs w:val="24"/>
        </w:rPr>
        <w:t xml:space="preserve"> 30 мм</w:t>
      </w:r>
      <w:r w:rsidR="00FF7641" w:rsidRPr="001B4D29">
        <w:rPr>
          <w:sz w:val="24"/>
          <w:szCs w:val="24"/>
        </w:rPr>
        <w:t xml:space="preserve">. Концы  креста - пять </w:t>
      </w:r>
      <w:r w:rsidRPr="001B4D29">
        <w:rPr>
          <w:sz w:val="24"/>
          <w:szCs w:val="24"/>
        </w:rPr>
        <w:t>заостренны</w:t>
      </w:r>
      <w:r w:rsidR="00FF7641" w:rsidRPr="001B4D29">
        <w:rPr>
          <w:sz w:val="24"/>
          <w:szCs w:val="24"/>
        </w:rPr>
        <w:t>х</w:t>
      </w:r>
      <w:r w:rsidRPr="001B4D29">
        <w:rPr>
          <w:sz w:val="24"/>
          <w:szCs w:val="24"/>
        </w:rPr>
        <w:t xml:space="preserve"> прямых</w:t>
      </w:r>
      <w:r w:rsidR="00FF7641" w:rsidRPr="001B4D29">
        <w:rPr>
          <w:sz w:val="24"/>
          <w:szCs w:val="24"/>
        </w:rPr>
        <w:t xml:space="preserve"> </w:t>
      </w:r>
      <w:r w:rsidRPr="001B4D29">
        <w:rPr>
          <w:sz w:val="24"/>
          <w:szCs w:val="24"/>
        </w:rPr>
        <w:t>зубцов с рельефными бортиками, между которыми помещены выполненные из</w:t>
      </w:r>
      <w:r w:rsidR="00FF7641" w:rsidRPr="001B4D29">
        <w:rPr>
          <w:sz w:val="24"/>
          <w:szCs w:val="24"/>
        </w:rPr>
        <w:t xml:space="preserve"> </w:t>
      </w:r>
      <w:r w:rsidRPr="001B4D29">
        <w:rPr>
          <w:sz w:val="24"/>
          <w:szCs w:val="24"/>
        </w:rPr>
        <w:t xml:space="preserve">серебристого металла пучки из семи лучей, укорачивающихся от центра к краям. В центре </w:t>
      </w:r>
      <w:r w:rsidR="00FF7641" w:rsidRPr="001B4D29">
        <w:rPr>
          <w:sz w:val="24"/>
          <w:szCs w:val="24"/>
        </w:rPr>
        <w:t xml:space="preserve">почетного </w:t>
      </w:r>
      <w:r w:rsidRPr="001B4D29">
        <w:rPr>
          <w:sz w:val="24"/>
          <w:szCs w:val="24"/>
        </w:rPr>
        <w:t>знака помещен рельефный круг диаметром 16</w:t>
      </w:r>
      <w:r w:rsidR="00FF7641" w:rsidRPr="001B4D29">
        <w:rPr>
          <w:sz w:val="24"/>
          <w:szCs w:val="24"/>
        </w:rPr>
        <w:t xml:space="preserve"> </w:t>
      </w:r>
      <w:r w:rsidRPr="001B4D29">
        <w:rPr>
          <w:sz w:val="24"/>
          <w:szCs w:val="24"/>
        </w:rPr>
        <w:t>мм, состоящий из ограничивающей его ленты с завитком внизу</w:t>
      </w:r>
      <w:r w:rsidR="00FF7641" w:rsidRPr="001B4D29">
        <w:rPr>
          <w:sz w:val="24"/>
          <w:szCs w:val="24"/>
        </w:rPr>
        <w:t>. В</w:t>
      </w:r>
      <w:r w:rsidRPr="001B4D29">
        <w:rPr>
          <w:sz w:val="24"/>
          <w:szCs w:val="24"/>
        </w:rPr>
        <w:t xml:space="preserve">нутри </w:t>
      </w:r>
      <w:r w:rsidR="00C24890" w:rsidRPr="001B4D29">
        <w:rPr>
          <w:sz w:val="24"/>
          <w:szCs w:val="24"/>
        </w:rPr>
        <w:t xml:space="preserve">круга </w:t>
      </w:r>
      <w:r w:rsidR="00FF7641" w:rsidRPr="001B4D29">
        <w:rPr>
          <w:sz w:val="24"/>
          <w:szCs w:val="24"/>
        </w:rPr>
        <w:t xml:space="preserve">размещено </w:t>
      </w:r>
      <w:r w:rsidRPr="001B4D29">
        <w:rPr>
          <w:sz w:val="24"/>
          <w:szCs w:val="24"/>
        </w:rPr>
        <w:t>рельефное изображение стоящей на земле старинной кузницы с предметами кузнечного ремесла из герба Новокузнецк</w:t>
      </w:r>
      <w:r w:rsidR="00C24890" w:rsidRPr="001B4D29">
        <w:rPr>
          <w:sz w:val="24"/>
          <w:szCs w:val="24"/>
        </w:rPr>
        <w:t>ого городского округа.</w:t>
      </w:r>
      <w:r w:rsidRPr="001B4D29">
        <w:rPr>
          <w:sz w:val="24"/>
          <w:szCs w:val="24"/>
        </w:rPr>
        <w:t xml:space="preserve"> На верхней части ленты помещена рельефная надпись «ПОЧЕТНЫЙ ПРЕДПРИНИМАТЕЛЬ» с точками на концах, а на завитке внизу</w:t>
      </w:r>
      <w:r w:rsidR="00C24890" w:rsidRPr="001B4D29">
        <w:rPr>
          <w:sz w:val="24"/>
          <w:szCs w:val="24"/>
        </w:rPr>
        <w:t xml:space="preserve"> помещена </w:t>
      </w:r>
      <w:r w:rsidRPr="001B4D29">
        <w:rPr>
          <w:sz w:val="24"/>
          <w:szCs w:val="24"/>
        </w:rPr>
        <w:t>надпись «НОВОКУЗНЕЦК». На концах креста помещены рельефные изображения фигур из герба</w:t>
      </w:r>
      <w:r w:rsidR="00C24890" w:rsidRPr="001B4D29">
        <w:rPr>
          <w:sz w:val="24"/>
          <w:szCs w:val="24"/>
        </w:rPr>
        <w:t xml:space="preserve"> Новокузнецкого городского округа.</w:t>
      </w:r>
      <w:r w:rsidR="00EF64EE" w:rsidRPr="001B4D29">
        <w:rPr>
          <w:sz w:val="24"/>
          <w:szCs w:val="24"/>
        </w:rPr>
        <w:t xml:space="preserve"> На в</w:t>
      </w:r>
      <w:r w:rsidR="00C24890" w:rsidRPr="001B4D29">
        <w:rPr>
          <w:sz w:val="24"/>
          <w:szCs w:val="24"/>
        </w:rPr>
        <w:t>ерхн</w:t>
      </w:r>
      <w:r w:rsidR="00EF64EE" w:rsidRPr="001B4D29">
        <w:rPr>
          <w:sz w:val="24"/>
          <w:szCs w:val="24"/>
        </w:rPr>
        <w:t xml:space="preserve">ем </w:t>
      </w:r>
      <w:r w:rsidR="00C24890" w:rsidRPr="001B4D29">
        <w:rPr>
          <w:sz w:val="24"/>
          <w:szCs w:val="24"/>
        </w:rPr>
        <w:t>конц</w:t>
      </w:r>
      <w:r w:rsidR="00EF64EE" w:rsidRPr="001B4D29">
        <w:rPr>
          <w:sz w:val="24"/>
          <w:szCs w:val="24"/>
        </w:rPr>
        <w:t>е</w:t>
      </w:r>
      <w:r w:rsidR="00C24890" w:rsidRPr="001B4D29">
        <w:rPr>
          <w:sz w:val="24"/>
          <w:szCs w:val="24"/>
        </w:rPr>
        <w:t xml:space="preserve"> креста</w:t>
      </w:r>
      <w:r w:rsidR="00EF64EE" w:rsidRPr="001B4D29">
        <w:rPr>
          <w:sz w:val="24"/>
          <w:szCs w:val="24"/>
        </w:rPr>
        <w:t xml:space="preserve">, </w:t>
      </w:r>
      <w:r w:rsidR="00C24890" w:rsidRPr="001B4D29">
        <w:rPr>
          <w:sz w:val="24"/>
          <w:szCs w:val="24"/>
        </w:rPr>
        <w:t xml:space="preserve"> </w:t>
      </w:r>
      <w:r w:rsidRPr="001B4D29">
        <w:rPr>
          <w:sz w:val="24"/>
          <w:szCs w:val="24"/>
        </w:rPr>
        <w:t>заполнен</w:t>
      </w:r>
      <w:r w:rsidR="00EF64EE" w:rsidRPr="001B4D29">
        <w:rPr>
          <w:sz w:val="24"/>
          <w:szCs w:val="24"/>
        </w:rPr>
        <w:t xml:space="preserve">ном </w:t>
      </w:r>
      <w:r w:rsidRPr="001B4D29">
        <w:rPr>
          <w:sz w:val="24"/>
          <w:szCs w:val="24"/>
        </w:rPr>
        <w:t>зеленой эмалью, изображен скачущ</w:t>
      </w:r>
      <w:r w:rsidR="00EF64EE" w:rsidRPr="001B4D29">
        <w:rPr>
          <w:sz w:val="24"/>
          <w:szCs w:val="24"/>
        </w:rPr>
        <w:t xml:space="preserve">ий </w:t>
      </w:r>
      <w:r w:rsidRPr="001B4D29">
        <w:rPr>
          <w:sz w:val="24"/>
          <w:szCs w:val="24"/>
        </w:rPr>
        <w:t>кон</w:t>
      </w:r>
      <w:r w:rsidR="00EF64EE" w:rsidRPr="001B4D29">
        <w:rPr>
          <w:sz w:val="24"/>
          <w:szCs w:val="24"/>
        </w:rPr>
        <w:t>ь</w:t>
      </w:r>
      <w:r w:rsidRPr="001B4D29">
        <w:rPr>
          <w:sz w:val="24"/>
          <w:szCs w:val="24"/>
        </w:rPr>
        <w:t>, на нижнем конце</w:t>
      </w:r>
      <w:r w:rsidR="00EF64EE" w:rsidRPr="001B4D29">
        <w:rPr>
          <w:sz w:val="24"/>
          <w:szCs w:val="24"/>
        </w:rPr>
        <w:t xml:space="preserve"> креста</w:t>
      </w:r>
      <w:r w:rsidRPr="001B4D29">
        <w:rPr>
          <w:sz w:val="24"/>
          <w:szCs w:val="24"/>
        </w:rPr>
        <w:t>, заполненном красной эмалью,  изображен бегущ</w:t>
      </w:r>
      <w:r w:rsidR="00EF64EE" w:rsidRPr="001B4D29">
        <w:rPr>
          <w:sz w:val="24"/>
          <w:szCs w:val="24"/>
        </w:rPr>
        <w:t xml:space="preserve">ий </w:t>
      </w:r>
      <w:r w:rsidRPr="001B4D29">
        <w:rPr>
          <w:sz w:val="24"/>
          <w:szCs w:val="24"/>
        </w:rPr>
        <w:t>волк, на боковых концах</w:t>
      </w:r>
      <w:r w:rsidR="00EF64EE" w:rsidRPr="001B4D29">
        <w:rPr>
          <w:sz w:val="24"/>
          <w:szCs w:val="24"/>
        </w:rPr>
        <w:t xml:space="preserve"> креста </w:t>
      </w:r>
      <w:r w:rsidRPr="001B4D29">
        <w:rPr>
          <w:sz w:val="24"/>
          <w:szCs w:val="24"/>
        </w:rPr>
        <w:t>по краям  изображен</w:t>
      </w:r>
      <w:r w:rsidR="00EF64EE" w:rsidRPr="001B4D29">
        <w:rPr>
          <w:sz w:val="24"/>
          <w:szCs w:val="24"/>
        </w:rPr>
        <w:t>ы</w:t>
      </w:r>
      <w:r w:rsidRPr="001B4D29">
        <w:rPr>
          <w:sz w:val="24"/>
          <w:szCs w:val="24"/>
        </w:rPr>
        <w:t xml:space="preserve"> геральдически</w:t>
      </w:r>
      <w:r w:rsidR="00EF64EE" w:rsidRPr="001B4D29">
        <w:rPr>
          <w:sz w:val="24"/>
          <w:szCs w:val="24"/>
        </w:rPr>
        <w:t>е</w:t>
      </w:r>
      <w:r w:rsidRPr="001B4D29">
        <w:rPr>
          <w:sz w:val="24"/>
          <w:szCs w:val="24"/>
        </w:rPr>
        <w:t xml:space="preserve"> роз</w:t>
      </w:r>
      <w:r w:rsidR="00EF64EE" w:rsidRPr="001B4D29">
        <w:rPr>
          <w:sz w:val="24"/>
          <w:szCs w:val="24"/>
        </w:rPr>
        <w:t>ы</w:t>
      </w:r>
      <w:r w:rsidRPr="001B4D29">
        <w:rPr>
          <w:sz w:val="24"/>
          <w:szCs w:val="24"/>
        </w:rPr>
        <w:t>, заполненные белой эмалью, а ближе к центру - лавровы</w:t>
      </w:r>
      <w:r w:rsidR="00EF64EE" w:rsidRPr="001B4D29">
        <w:rPr>
          <w:sz w:val="24"/>
          <w:szCs w:val="24"/>
        </w:rPr>
        <w:t>е</w:t>
      </w:r>
      <w:r w:rsidRPr="001B4D29">
        <w:rPr>
          <w:sz w:val="24"/>
          <w:szCs w:val="24"/>
        </w:rPr>
        <w:t xml:space="preserve"> ветв</w:t>
      </w:r>
      <w:r w:rsidR="00EF64EE" w:rsidRPr="001B4D29">
        <w:rPr>
          <w:sz w:val="24"/>
          <w:szCs w:val="24"/>
        </w:rPr>
        <w:t>и</w:t>
      </w:r>
      <w:r w:rsidRPr="001B4D29">
        <w:rPr>
          <w:sz w:val="24"/>
          <w:szCs w:val="24"/>
        </w:rPr>
        <w:t>.</w:t>
      </w:r>
    </w:p>
    <w:p w:rsidR="001B5088" w:rsidRPr="001B4D29" w:rsidRDefault="001B5088" w:rsidP="00127D17">
      <w:pPr>
        <w:tabs>
          <w:tab w:val="left" w:pos="3844"/>
        </w:tabs>
        <w:ind w:firstLine="709"/>
        <w:jc w:val="both"/>
        <w:rPr>
          <w:sz w:val="24"/>
          <w:szCs w:val="24"/>
        </w:rPr>
      </w:pPr>
      <w:r w:rsidRPr="001B4D29">
        <w:rPr>
          <w:sz w:val="24"/>
          <w:szCs w:val="24"/>
        </w:rPr>
        <w:t xml:space="preserve">На оборотной стороне </w:t>
      </w:r>
      <w:r w:rsidR="00B205A0" w:rsidRPr="001B4D29">
        <w:rPr>
          <w:sz w:val="24"/>
          <w:szCs w:val="24"/>
        </w:rPr>
        <w:t xml:space="preserve">почетный </w:t>
      </w:r>
      <w:r w:rsidRPr="001B4D29">
        <w:rPr>
          <w:sz w:val="24"/>
          <w:szCs w:val="24"/>
        </w:rPr>
        <w:t>знак имеет приспособление для крепления к одежде.</w:t>
      </w:r>
    </w:p>
    <w:p w:rsidR="001B5088" w:rsidRPr="001B4D29" w:rsidRDefault="00127D17" w:rsidP="00127D17">
      <w:pPr>
        <w:tabs>
          <w:tab w:val="left" w:pos="3844"/>
        </w:tabs>
        <w:ind w:firstLine="709"/>
        <w:jc w:val="both"/>
        <w:rPr>
          <w:sz w:val="24"/>
          <w:szCs w:val="24"/>
        </w:rPr>
      </w:pPr>
      <w:r>
        <w:rPr>
          <w:sz w:val="24"/>
          <w:szCs w:val="24"/>
        </w:rPr>
        <w:t xml:space="preserve">4. </w:t>
      </w:r>
      <w:r w:rsidR="001B5088" w:rsidRPr="001B4D29">
        <w:rPr>
          <w:sz w:val="24"/>
          <w:szCs w:val="24"/>
        </w:rPr>
        <w:t>Эскиз почетного знака «Почетный предприниматель города Новокузнецка»:</w:t>
      </w:r>
    </w:p>
    <w:p w:rsidR="001B5088" w:rsidRPr="001B4D29" w:rsidRDefault="001B5088" w:rsidP="00127D17">
      <w:pPr>
        <w:tabs>
          <w:tab w:val="left" w:pos="0"/>
        </w:tabs>
        <w:jc w:val="center"/>
        <w:rPr>
          <w:sz w:val="24"/>
          <w:szCs w:val="24"/>
        </w:rPr>
      </w:pPr>
      <w:r w:rsidRPr="001B4D29">
        <w:rPr>
          <w:noProof/>
          <w:sz w:val="24"/>
          <w:szCs w:val="24"/>
        </w:rPr>
        <w:drawing>
          <wp:inline distT="0" distB="0" distL="0" distR="0">
            <wp:extent cx="1235294" cy="1260000"/>
            <wp:effectExtent l="19050" t="0" r="2956"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1235294" cy="1260000"/>
                    </a:xfrm>
                    <a:prstGeom prst="rect">
                      <a:avLst/>
                    </a:prstGeom>
                    <a:noFill/>
                    <a:ln w="9525">
                      <a:noFill/>
                      <a:miter lim="800000"/>
                      <a:headEnd/>
                      <a:tailEnd/>
                    </a:ln>
                  </pic:spPr>
                </pic:pic>
              </a:graphicData>
            </a:graphic>
          </wp:inline>
        </w:drawing>
      </w:r>
    </w:p>
    <w:p w:rsidR="001B5088" w:rsidRPr="001B4D29" w:rsidRDefault="00B205A0" w:rsidP="00B205A0">
      <w:pPr>
        <w:autoSpaceDE w:val="0"/>
        <w:autoSpaceDN w:val="0"/>
        <w:adjustRightInd w:val="0"/>
        <w:ind w:firstLine="540"/>
        <w:jc w:val="right"/>
        <w:rPr>
          <w:rFonts w:eastAsia="Calibri"/>
          <w:sz w:val="24"/>
          <w:szCs w:val="24"/>
        </w:rPr>
      </w:pPr>
      <w:r w:rsidRPr="001B4D29">
        <w:rPr>
          <w:rFonts w:eastAsia="Calibri"/>
          <w:sz w:val="24"/>
          <w:szCs w:val="24"/>
        </w:rPr>
        <w:t>»;</w:t>
      </w:r>
    </w:p>
    <w:p w:rsidR="00B205A0" w:rsidRPr="001B4D29" w:rsidRDefault="00B205A0" w:rsidP="00127D17">
      <w:pPr>
        <w:autoSpaceDE w:val="0"/>
        <w:autoSpaceDN w:val="0"/>
        <w:adjustRightInd w:val="0"/>
        <w:ind w:firstLine="709"/>
        <w:jc w:val="both"/>
        <w:rPr>
          <w:rFonts w:eastAsia="Calibri"/>
          <w:sz w:val="24"/>
          <w:szCs w:val="24"/>
        </w:rPr>
      </w:pPr>
      <w:r w:rsidRPr="001B4D29">
        <w:rPr>
          <w:rFonts w:eastAsia="Calibri"/>
          <w:sz w:val="24"/>
          <w:szCs w:val="24"/>
        </w:rPr>
        <w:t>- в абзаце первом пункта 5 слова «</w:t>
      </w:r>
      <w:r w:rsidR="001B5088" w:rsidRPr="001B4D29">
        <w:rPr>
          <w:rFonts w:eastAsia="Calibri"/>
          <w:sz w:val="24"/>
          <w:szCs w:val="24"/>
        </w:rPr>
        <w:t>герба города Новокузнецка</w:t>
      </w:r>
      <w:r w:rsidRPr="001B4D29">
        <w:rPr>
          <w:rFonts w:eastAsia="Calibri"/>
          <w:sz w:val="24"/>
          <w:szCs w:val="24"/>
        </w:rPr>
        <w:t>» заменить словами «герба Новокузнецкого городского округа»;</w:t>
      </w:r>
    </w:p>
    <w:p w:rsidR="00B205A0" w:rsidRPr="001B4D29" w:rsidRDefault="00B205A0" w:rsidP="00127D17">
      <w:pPr>
        <w:autoSpaceDE w:val="0"/>
        <w:autoSpaceDN w:val="0"/>
        <w:adjustRightInd w:val="0"/>
        <w:ind w:firstLine="709"/>
        <w:jc w:val="both"/>
        <w:rPr>
          <w:rFonts w:eastAsia="Calibri"/>
          <w:sz w:val="24"/>
          <w:szCs w:val="24"/>
        </w:rPr>
      </w:pPr>
      <w:r w:rsidRPr="001B4D29">
        <w:rPr>
          <w:rFonts w:eastAsia="Calibri"/>
          <w:sz w:val="24"/>
          <w:szCs w:val="24"/>
        </w:rPr>
        <w:t>- в пункте 6 слова «герба города Новокузнецка» заменить словами «Герба Новокузнецкого городского округа»;</w:t>
      </w:r>
    </w:p>
    <w:p w:rsidR="008E66E4" w:rsidRPr="00D06F82" w:rsidRDefault="007D5BD9" w:rsidP="00127D17">
      <w:pPr>
        <w:autoSpaceDE w:val="0"/>
        <w:autoSpaceDN w:val="0"/>
        <w:adjustRightInd w:val="0"/>
        <w:ind w:firstLine="709"/>
        <w:jc w:val="both"/>
        <w:rPr>
          <w:rFonts w:eastAsia="Calibri"/>
          <w:sz w:val="24"/>
          <w:szCs w:val="24"/>
        </w:rPr>
      </w:pPr>
      <w:r w:rsidRPr="00D06F82">
        <w:rPr>
          <w:rFonts w:eastAsia="Calibri"/>
          <w:sz w:val="24"/>
          <w:szCs w:val="24"/>
        </w:rPr>
        <w:t>3</w:t>
      </w:r>
      <w:r w:rsidR="0091169D" w:rsidRPr="00D06F82">
        <w:rPr>
          <w:rFonts w:eastAsia="Calibri"/>
          <w:sz w:val="24"/>
          <w:szCs w:val="24"/>
        </w:rPr>
        <w:t>7</w:t>
      </w:r>
      <w:r w:rsidRPr="00D06F82">
        <w:rPr>
          <w:rFonts w:eastAsia="Calibri"/>
          <w:sz w:val="24"/>
          <w:szCs w:val="24"/>
        </w:rPr>
        <w:t>) в приложении №6</w:t>
      </w:r>
      <w:r w:rsidR="00B205A0" w:rsidRPr="00D06F82">
        <w:rPr>
          <w:rFonts w:eastAsia="Calibri"/>
          <w:sz w:val="24"/>
          <w:szCs w:val="24"/>
        </w:rPr>
        <w:t xml:space="preserve"> «Положение о почетном знаке «За личный вклад в улучшение городской среды»</w:t>
      </w:r>
      <w:r w:rsidR="009D0393" w:rsidRPr="00D06F82">
        <w:rPr>
          <w:rFonts w:eastAsia="Calibri"/>
          <w:sz w:val="24"/>
          <w:szCs w:val="24"/>
        </w:rPr>
        <w:t xml:space="preserve"> к Положению</w:t>
      </w:r>
      <w:r w:rsidR="008E66E4" w:rsidRPr="00D06F82">
        <w:rPr>
          <w:rFonts w:eastAsia="Calibri"/>
          <w:sz w:val="24"/>
          <w:szCs w:val="24"/>
        </w:rPr>
        <w:t>:</w:t>
      </w:r>
    </w:p>
    <w:p w:rsidR="00116D68" w:rsidRPr="00D06F82" w:rsidRDefault="00116D68" w:rsidP="00127D17">
      <w:pPr>
        <w:autoSpaceDE w:val="0"/>
        <w:autoSpaceDN w:val="0"/>
        <w:adjustRightInd w:val="0"/>
        <w:ind w:firstLine="708"/>
        <w:jc w:val="both"/>
        <w:rPr>
          <w:sz w:val="24"/>
          <w:szCs w:val="24"/>
        </w:rPr>
      </w:pPr>
      <w:r w:rsidRPr="00D06F82">
        <w:rPr>
          <w:sz w:val="24"/>
          <w:szCs w:val="24"/>
        </w:rPr>
        <w:t>- в нумерационном заголовке слова «Приложение №5» заменить словами «Приложение №6»;</w:t>
      </w:r>
    </w:p>
    <w:p w:rsidR="008E66E4" w:rsidRPr="00D06F82" w:rsidRDefault="008E66E4" w:rsidP="00127D17">
      <w:pPr>
        <w:autoSpaceDE w:val="0"/>
        <w:autoSpaceDN w:val="0"/>
        <w:adjustRightInd w:val="0"/>
        <w:ind w:firstLine="708"/>
        <w:jc w:val="both"/>
        <w:rPr>
          <w:rFonts w:eastAsia="Calibri"/>
          <w:sz w:val="24"/>
          <w:szCs w:val="24"/>
        </w:rPr>
      </w:pPr>
      <w:r w:rsidRPr="00D06F82">
        <w:rPr>
          <w:rFonts w:eastAsia="Calibri"/>
          <w:sz w:val="24"/>
          <w:szCs w:val="24"/>
        </w:rPr>
        <w:t>- абзац второй пункта 2 изложить в следующей редакции:</w:t>
      </w:r>
    </w:p>
    <w:p w:rsidR="008E66E4" w:rsidRPr="00D06F82" w:rsidRDefault="008E66E4" w:rsidP="00127D17">
      <w:pPr>
        <w:autoSpaceDE w:val="0"/>
        <w:autoSpaceDN w:val="0"/>
        <w:adjustRightInd w:val="0"/>
        <w:ind w:firstLine="708"/>
        <w:jc w:val="both"/>
        <w:rPr>
          <w:rFonts w:eastAsia="Calibri"/>
          <w:sz w:val="24"/>
          <w:szCs w:val="24"/>
        </w:rPr>
      </w:pPr>
      <w:r w:rsidRPr="00D06F82">
        <w:rPr>
          <w:rFonts w:eastAsia="Calibri"/>
          <w:sz w:val="24"/>
          <w:szCs w:val="24"/>
        </w:rPr>
        <w:t>«Гражданину, награжденному почетным знаком «За личный вклад в улучшение городской среды», по решению Главы города может вручаться единовременная денежная премия, размер которой не должен превышать 11494 (одиннадцать тысяч четыреста девяносто четыре) рублей, подлежащая обложению налогом на доходы физических лиц в общеустановленном порядке</w:t>
      </w:r>
      <w:proofErr w:type="gramStart"/>
      <w:r w:rsidRPr="00D06F82">
        <w:rPr>
          <w:rFonts w:eastAsia="Calibri"/>
          <w:sz w:val="24"/>
          <w:szCs w:val="24"/>
        </w:rPr>
        <w:t>.»;</w:t>
      </w:r>
      <w:proofErr w:type="gramEnd"/>
    </w:p>
    <w:p w:rsidR="009D0393" w:rsidRPr="00D06F82" w:rsidRDefault="008E66E4" w:rsidP="00127D17">
      <w:pPr>
        <w:autoSpaceDE w:val="0"/>
        <w:autoSpaceDN w:val="0"/>
        <w:adjustRightInd w:val="0"/>
        <w:ind w:firstLine="708"/>
        <w:jc w:val="both"/>
        <w:rPr>
          <w:rFonts w:eastAsia="Calibri"/>
          <w:sz w:val="24"/>
          <w:szCs w:val="24"/>
        </w:rPr>
      </w:pPr>
      <w:r w:rsidRPr="00D06F82">
        <w:rPr>
          <w:rFonts w:eastAsia="Calibri"/>
          <w:sz w:val="24"/>
          <w:szCs w:val="24"/>
        </w:rPr>
        <w:t xml:space="preserve">- в абзаце втором пункта 5 </w:t>
      </w:r>
      <w:r w:rsidR="009D0393" w:rsidRPr="00D06F82">
        <w:rPr>
          <w:rFonts w:eastAsia="Calibri"/>
          <w:sz w:val="24"/>
          <w:szCs w:val="24"/>
        </w:rPr>
        <w:t>слова «</w:t>
      </w:r>
      <w:r w:rsidRPr="00D06F82">
        <w:rPr>
          <w:rFonts w:eastAsia="Calibri"/>
          <w:sz w:val="24"/>
          <w:szCs w:val="24"/>
        </w:rPr>
        <w:t>герба города Новокузнецка</w:t>
      </w:r>
      <w:r w:rsidR="009D0393" w:rsidRPr="00D06F82">
        <w:rPr>
          <w:rFonts w:eastAsia="Calibri"/>
          <w:sz w:val="24"/>
          <w:szCs w:val="24"/>
        </w:rPr>
        <w:t>» заменить словами «герба Новокузнецкого городского округа»;</w:t>
      </w:r>
    </w:p>
    <w:p w:rsidR="009D0393" w:rsidRPr="00D06F82" w:rsidRDefault="009D0393" w:rsidP="00127D17">
      <w:pPr>
        <w:autoSpaceDE w:val="0"/>
        <w:autoSpaceDN w:val="0"/>
        <w:adjustRightInd w:val="0"/>
        <w:ind w:firstLine="708"/>
        <w:jc w:val="both"/>
        <w:rPr>
          <w:rFonts w:eastAsia="Calibri"/>
          <w:sz w:val="24"/>
          <w:szCs w:val="24"/>
        </w:rPr>
      </w:pPr>
      <w:r w:rsidRPr="00D06F82">
        <w:rPr>
          <w:rFonts w:eastAsia="Calibri"/>
          <w:sz w:val="24"/>
          <w:szCs w:val="24"/>
        </w:rPr>
        <w:t>- в пункте 6 слова «герба города Новокузнецка» заменить словами «герба Новокузнецкого городского округа»;</w:t>
      </w:r>
    </w:p>
    <w:p w:rsidR="009D0393" w:rsidRPr="00D06F82" w:rsidRDefault="007D5BD9" w:rsidP="00127D17">
      <w:pPr>
        <w:autoSpaceDE w:val="0"/>
        <w:autoSpaceDN w:val="0"/>
        <w:adjustRightInd w:val="0"/>
        <w:ind w:firstLine="708"/>
        <w:jc w:val="both"/>
        <w:rPr>
          <w:rFonts w:eastAsia="Calibri"/>
          <w:sz w:val="24"/>
          <w:szCs w:val="24"/>
        </w:rPr>
      </w:pPr>
      <w:r w:rsidRPr="00D06F82">
        <w:rPr>
          <w:rFonts w:eastAsia="Calibri"/>
          <w:sz w:val="24"/>
          <w:szCs w:val="24"/>
        </w:rPr>
        <w:t>3</w:t>
      </w:r>
      <w:r w:rsidR="0091169D" w:rsidRPr="00D06F82">
        <w:rPr>
          <w:rFonts w:eastAsia="Calibri"/>
          <w:sz w:val="24"/>
          <w:szCs w:val="24"/>
        </w:rPr>
        <w:t>8</w:t>
      </w:r>
      <w:r w:rsidRPr="00D06F82">
        <w:rPr>
          <w:rFonts w:eastAsia="Calibri"/>
          <w:sz w:val="24"/>
          <w:szCs w:val="24"/>
        </w:rPr>
        <w:t>) в приложении №7</w:t>
      </w:r>
      <w:r w:rsidR="009D0393" w:rsidRPr="00D06F82">
        <w:rPr>
          <w:rFonts w:eastAsia="Calibri"/>
          <w:sz w:val="24"/>
          <w:szCs w:val="24"/>
        </w:rPr>
        <w:t xml:space="preserve"> «Положение о почетном знаке «Почетный работник жилищно-коммунального хозяйства города Новокузнецка» к Положению:</w:t>
      </w:r>
    </w:p>
    <w:p w:rsidR="00116D68" w:rsidRPr="00D06F82" w:rsidRDefault="00116D68" w:rsidP="00127D17">
      <w:pPr>
        <w:autoSpaceDE w:val="0"/>
        <w:autoSpaceDN w:val="0"/>
        <w:adjustRightInd w:val="0"/>
        <w:ind w:firstLine="708"/>
        <w:jc w:val="both"/>
        <w:rPr>
          <w:sz w:val="24"/>
          <w:szCs w:val="24"/>
        </w:rPr>
      </w:pPr>
      <w:r w:rsidRPr="00D06F82">
        <w:rPr>
          <w:sz w:val="24"/>
          <w:szCs w:val="24"/>
        </w:rPr>
        <w:t>- в нумерационном заголовке слова «Приложение №6» заменить словами «Приложение №7»;</w:t>
      </w:r>
    </w:p>
    <w:p w:rsidR="009D0393" w:rsidRPr="001B4D29" w:rsidRDefault="009D0393" w:rsidP="00127D17">
      <w:pPr>
        <w:autoSpaceDE w:val="0"/>
        <w:autoSpaceDN w:val="0"/>
        <w:adjustRightInd w:val="0"/>
        <w:ind w:firstLine="708"/>
        <w:jc w:val="both"/>
        <w:rPr>
          <w:rFonts w:eastAsia="Calibri"/>
          <w:sz w:val="24"/>
          <w:szCs w:val="24"/>
        </w:rPr>
      </w:pPr>
      <w:r w:rsidRPr="001B4D29">
        <w:rPr>
          <w:rFonts w:eastAsia="Calibri"/>
          <w:sz w:val="24"/>
          <w:szCs w:val="24"/>
        </w:rPr>
        <w:t>- абзац второй пункта 2 изложить в следующей редакции:</w:t>
      </w:r>
    </w:p>
    <w:p w:rsidR="009D0393" w:rsidRPr="001B4D29" w:rsidRDefault="009D0393" w:rsidP="00127D17">
      <w:pPr>
        <w:autoSpaceDE w:val="0"/>
        <w:autoSpaceDN w:val="0"/>
        <w:adjustRightInd w:val="0"/>
        <w:ind w:firstLine="708"/>
        <w:jc w:val="both"/>
        <w:rPr>
          <w:rFonts w:eastAsia="Calibri"/>
          <w:sz w:val="24"/>
          <w:szCs w:val="24"/>
        </w:rPr>
      </w:pPr>
      <w:r w:rsidRPr="001B4D29">
        <w:rPr>
          <w:rFonts w:eastAsia="Calibri"/>
          <w:sz w:val="24"/>
          <w:szCs w:val="24"/>
        </w:rPr>
        <w:t xml:space="preserve">«Гражданину, награжденному почетным знаком </w:t>
      </w:r>
      <w:r w:rsidR="008A18B6" w:rsidRPr="001B4D29">
        <w:rPr>
          <w:rFonts w:eastAsia="Calibri"/>
          <w:sz w:val="24"/>
          <w:szCs w:val="24"/>
        </w:rPr>
        <w:t>«</w:t>
      </w:r>
      <w:r w:rsidRPr="001B4D29">
        <w:rPr>
          <w:rFonts w:eastAsia="Calibri"/>
          <w:sz w:val="24"/>
          <w:szCs w:val="24"/>
        </w:rPr>
        <w:t>Почетный работник жилищно-коммунального хозяйства города Новокузнецка</w:t>
      </w:r>
      <w:r w:rsidR="008A18B6" w:rsidRPr="001B4D29">
        <w:rPr>
          <w:rFonts w:eastAsia="Calibri"/>
          <w:sz w:val="24"/>
          <w:szCs w:val="24"/>
        </w:rPr>
        <w:t>»</w:t>
      </w:r>
      <w:r w:rsidRPr="001B4D29">
        <w:rPr>
          <w:rFonts w:eastAsia="Calibri"/>
          <w:sz w:val="24"/>
          <w:szCs w:val="24"/>
        </w:rPr>
        <w:t>, по решению Главы города Новокузнецка может вручаться единовременная денежная премия</w:t>
      </w:r>
      <w:r w:rsidR="008A18B6" w:rsidRPr="001B4D29">
        <w:rPr>
          <w:rFonts w:eastAsia="Calibri"/>
          <w:sz w:val="24"/>
          <w:szCs w:val="24"/>
        </w:rPr>
        <w:t xml:space="preserve">, размер которой не должен превышать </w:t>
      </w:r>
      <w:r w:rsidRPr="001B4D29">
        <w:rPr>
          <w:rFonts w:eastAsia="Calibri"/>
          <w:sz w:val="24"/>
          <w:szCs w:val="24"/>
        </w:rPr>
        <w:t>11494 (одиннадцать тысяч четыреста девяносто четыре) рубл</w:t>
      </w:r>
      <w:r w:rsidR="008A18B6" w:rsidRPr="001B4D29">
        <w:rPr>
          <w:rFonts w:eastAsia="Calibri"/>
          <w:sz w:val="24"/>
          <w:szCs w:val="24"/>
        </w:rPr>
        <w:t>ей</w:t>
      </w:r>
      <w:r w:rsidRPr="001B4D29">
        <w:rPr>
          <w:rFonts w:eastAsia="Calibri"/>
          <w:sz w:val="24"/>
          <w:szCs w:val="24"/>
        </w:rPr>
        <w:t>, подлежащая обложению налогом на доходы физических лиц в общеустановленном порядке</w:t>
      </w:r>
      <w:proofErr w:type="gramStart"/>
      <w:r w:rsidRPr="001B4D29">
        <w:rPr>
          <w:rFonts w:eastAsia="Calibri"/>
          <w:sz w:val="24"/>
          <w:szCs w:val="24"/>
        </w:rPr>
        <w:t>.</w:t>
      </w:r>
      <w:r w:rsidR="008A18B6" w:rsidRPr="001B4D29">
        <w:rPr>
          <w:rFonts w:eastAsia="Calibri"/>
          <w:sz w:val="24"/>
          <w:szCs w:val="24"/>
        </w:rPr>
        <w:t>»;</w:t>
      </w:r>
      <w:proofErr w:type="gramEnd"/>
    </w:p>
    <w:p w:rsidR="008A18B6" w:rsidRPr="001B4D29" w:rsidRDefault="008A18B6" w:rsidP="00127D17">
      <w:pPr>
        <w:autoSpaceDE w:val="0"/>
        <w:autoSpaceDN w:val="0"/>
        <w:adjustRightInd w:val="0"/>
        <w:ind w:firstLine="708"/>
        <w:jc w:val="both"/>
        <w:rPr>
          <w:rFonts w:eastAsia="Calibri"/>
          <w:sz w:val="24"/>
          <w:szCs w:val="24"/>
        </w:rPr>
      </w:pPr>
      <w:r w:rsidRPr="001B4D29">
        <w:rPr>
          <w:rFonts w:eastAsia="Calibri"/>
          <w:sz w:val="24"/>
          <w:szCs w:val="24"/>
        </w:rPr>
        <w:t>- в абзаце втором пункта 5 слова «</w:t>
      </w:r>
      <w:r w:rsidR="009D0393" w:rsidRPr="001B4D29">
        <w:rPr>
          <w:rFonts w:eastAsia="Calibri"/>
          <w:sz w:val="24"/>
          <w:szCs w:val="24"/>
        </w:rPr>
        <w:t>герба города Новокузнецка</w:t>
      </w:r>
      <w:r w:rsidRPr="001B4D29">
        <w:rPr>
          <w:rFonts w:eastAsia="Calibri"/>
          <w:sz w:val="24"/>
          <w:szCs w:val="24"/>
        </w:rPr>
        <w:t>» заменить словами «герба Новокузнецкого городского округа»;</w:t>
      </w:r>
    </w:p>
    <w:p w:rsidR="008A18B6" w:rsidRPr="001B4D29" w:rsidRDefault="008A18B6" w:rsidP="00127D17">
      <w:pPr>
        <w:autoSpaceDE w:val="0"/>
        <w:autoSpaceDN w:val="0"/>
        <w:adjustRightInd w:val="0"/>
        <w:ind w:firstLine="708"/>
        <w:jc w:val="both"/>
        <w:rPr>
          <w:rFonts w:eastAsia="Calibri"/>
          <w:sz w:val="24"/>
          <w:szCs w:val="24"/>
        </w:rPr>
      </w:pPr>
      <w:r w:rsidRPr="001B4D29">
        <w:rPr>
          <w:rFonts w:eastAsia="Calibri"/>
          <w:sz w:val="24"/>
          <w:szCs w:val="24"/>
        </w:rPr>
        <w:t>- в пункте 6 слова «герба города Новокузнецка» заменить словами «герба Новокузнецкого городского округа»;</w:t>
      </w:r>
    </w:p>
    <w:p w:rsidR="008A18B6" w:rsidRPr="00D06F82" w:rsidRDefault="007D5BD9" w:rsidP="00127D17">
      <w:pPr>
        <w:autoSpaceDE w:val="0"/>
        <w:autoSpaceDN w:val="0"/>
        <w:adjustRightInd w:val="0"/>
        <w:ind w:firstLine="708"/>
        <w:jc w:val="both"/>
        <w:rPr>
          <w:sz w:val="24"/>
          <w:szCs w:val="24"/>
        </w:rPr>
      </w:pPr>
      <w:r w:rsidRPr="00D06F82">
        <w:rPr>
          <w:rFonts w:eastAsia="Calibri"/>
          <w:sz w:val="24"/>
          <w:szCs w:val="24"/>
        </w:rPr>
        <w:t>3</w:t>
      </w:r>
      <w:r w:rsidR="0091169D" w:rsidRPr="00D06F82">
        <w:rPr>
          <w:rFonts w:eastAsia="Calibri"/>
          <w:sz w:val="24"/>
          <w:szCs w:val="24"/>
        </w:rPr>
        <w:t>9</w:t>
      </w:r>
      <w:r w:rsidRPr="00D06F82">
        <w:rPr>
          <w:rFonts w:eastAsia="Calibri"/>
          <w:sz w:val="24"/>
          <w:szCs w:val="24"/>
        </w:rPr>
        <w:t>) в приложении №8</w:t>
      </w:r>
      <w:r w:rsidR="008A18B6" w:rsidRPr="00D06F82">
        <w:rPr>
          <w:rFonts w:eastAsia="Calibri"/>
          <w:sz w:val="24"/>
          <w:szCs w:val="24"/>
        </w:rPr>
        <w:t xml:space="preserve"> «</w:t>
      </w:r>
      <w:r w:rsidR="008D6886" w:rsidRPr="00D06F82">
        <w:rPr>
          <w:sz w:val="24"/>
          <w:szCs w:val="24"/>
        </w:rPr>
        <w:t>Положение о медали «За добросовестный труд на благо города»</w:t>
      </w:r>
      <w:r w:rsidR="008A18B6" w:rsidRPr="00D06F82">
        <w:rPr>
          <w:sz w:val="24"/>
          <w:szCs w:val="24"/>
        </w:rPr>
        <w:t xml:space="preserve"> к Положению:</w:t>
      </w:r>
    </w:p>
    <w:p w:rsidR="00116D68" w:rsidRPr="00D06F82" w:rsidRDefault="00116D68" w:rsidP="00127D17">
      <w:pPr>
        <w:autoSpaceDE w:val="0"/>
        <w:autoSpaceDN w:val="0"/>
        <w:adjustRightInd w:val="0"/>
        <w:ind w:firstLine="708"/>
        <w:jc w:val="both"/>
        <w:rPr>
          <w:sz w:val="24"/>
          <w:szCs w:val="24"/>
        </w:rPr>
      </w:pPr>
      <w:r w:rsidRPr="00D06F82">
        <w:rPr>
          <w:sz w:val="24"/>
          <w:szCs w:val="24"/>
        </w:rPr>
        <w:t>- в нумерационном заголовке слова «Приложение №7» заменить словами «Приложение №8»;</w:t>
      </w:r>
    </w:p>
    <w:p w:rsidR="008A18B6" w:rsidRPr="001B4D29" w:rsidRDefault="008A18B6" w:rsidP="00127D17">
      <w:pPr>
        <w:autoSpaceDE w:val="0"/>
        <w:autoSpaceDN w:val="0"/>
        <w:adjustRightInd w:val="0"/>
        <w:ind w:firstLine="708"/>
        <w:jc w:val="both"/>
        <w:rPr>
          <w:sz w:val="24"/>
          <w:szCs w:val="24"/>
        </w:rPr>
      </w:pPr>
      <w:r w:rsidRPr="001B4D29">
        <w:rPr>
          <w:sz w:val="24"/>
          <w:szCs w:val="24"/>
        </w:rPr>
        <w:t>- абзац второй пункта 2 изложить в следующей редакции:</w:t>
      </w:r>
    </w:p>
    <w:p w:rsidR="008A18B6" w:rsidRPr="001B4D29" w:rsidRDefault="008A18B6" w:rsidP="00127D17">
      <w:pPr>
        <w:autoSpaceDE w:val="0"/>
        <w:autoSpaceDN w:val="0"/>
        <w:adjustRightInd w:val="0"/>
        <w:ind w:firstLine="708"/>
        <w:jc w:val="both"/>
        <w:rPr>
          <w:rFonts w:eastAsia="Calibri"/>
          <w:sz w:val="24"/>
          <w:szCs w:val="24"/>
        </w:rPr>
      </w:pPr>
      <w:r w:rsidRPr="001B4D29">
        <w:rPr>
          <w:sz w:val="24"/>
          <w:szCs w:val="24"/>
        </w:rPr>
        <w:t>«</w:t>
      </w:r>
      <w:r w:rsidRPr="001B4D29">
        <w:rPr>
          <w:rFonts w:eastAsia="Calibri"/>
          <w:sz w:val="24"/>
          <w:szCs w:val="24"/>
        </w:rPr>
        <w:t>Гражданину, награжденному медалью «За добросовестный труд на благо города», по решению Главы города может вручаться единовременная денежная премия, размер которой не должен превышать 11494 (одиннадцать тысяч четыреста девяносто четыре) рублей, подлежащая обложению налогом на доходы физических лиц в общеустановленном порядке</w:t>
      </w:r>
      <w:proofErr w:type="gramStart"/>
      <w:r w:rsidRPr="001B4D29">
        <w:rPr>
          <w:rFonts w:eastAsia="Calibri"/>
          <w:sz w:val="24"/>
          <w:szCs w:val="24"/>
        </w:rPr>
        <w:t>.»;</w:t>
      </w:r>
      <w:proofErr w:type="gramEnd"/>
    </w:p>
    <w:p w:rsidR="008120DB" w:rsidRPr="001B4D29" w:rsidRDefault="008A18B6" w:rsidP="00127D17">
      <w:pPr>
        <w:autoSpaceDE w:val="0"/>
        <w:autoSpaceDN w:val="0"/>
        <w:adjustRightInd w:val="0"/>
        <w:ind w:firstLine="708"/>
        <w:jc w:val="both"/>
        <w:rPr>
          <w:rFonts w:eastAsia="Calibri"/>
          <w:sz w:val="24"/>
          <w:szCs w:val="24"/>
        </w:rPr>
      </w:pPr>
      <w:r w:rsidRPr="001B4D29">
        <w:rPr>
          <w:rFonts w:eastAsia="Calibri"/>
          <w:sz w:val="24"/>
          <w:szCs w:val="24"/>
        </w:rPr>
        <w:t xml:space="preserve">- </w:t>
      </w:r>
      <w:r w:rsidR="008C6A11" w:rsidRPr="001B4D29">
        <w:rPr>
          <w:rFonts w:eastAsia="Calibri"/>
          <w:sz w:val="24"/>
          <w:szCs w:val="24"/>
        </w:rPr>
        <w:t>пункты 3 и 4 изложить в следующей редакции:</w:t>
      </w:r>
    </w:p>
    <w:p w:rsidR="008120DB" w:rsidRPr="001B4D29" w:rsidRDefault="008C6A11" w:rsidP="00127D17">
      <w:pPr>
        <w:autoSpaceDE w:val="0"/>
        <w:autoSpaceDN w:val="0"/>
        <w:adjustRightInd w:val="0"/>
        <w:ind w:firstLine="708"/>
        <w:jc w:val="both"/>
        <w:rPr>
          <w:rFonts w:eastAsia="Calibri"/>
          <w:sz w:val="24"/>
          <w:szCs w:val="24"/>
        </w:rPr>
      </w:pPr>
      <w:r w:rsidRPr="001B4D29">
        <w:rPr>
          <w:rFonts w:eastAsia="Calibri"/>
          <w:sz w:val="24"/>
          <w:szCs w:val="24"/>
        </w:rPr>
        <w:t xml:space="preserve">«3. </w:t>
      </w:r>
      <w:r w:rsidR="008A18B6" w:rsidRPr="001B4D29">
        <w:rPr>
          <w:rFonts w:eastAsia="Calibri"/>
          <w:sz w:val="24"/>
          <w:szCs w:val="24"/>
        </w:rPr>
        <w:t xml:space="preserve">Медаль </w:t>
      </w:r>
      <w:r w:rsidRPr="001B4D29">
        <w:rPr>
          <w:rFonts w:eastAsia="Calibri"/>
          <w:sz w:val="24"/>
          <w:szCs w:val="24"/>
        </w:rPr>
        <w:t xml:space="preserve">имеет круглую форму и </w:t>
      </w:r>
      <w:r w:rsidRPr="001B4D29">
        <w:rPr>
          <w:sz w:val="24"/>
          <w:szCs w:val="24"/>
        </w:rPr>
        <w:t xml:space="preserve">выполнена из золотистого металла с выпуклым </w:t>
      </w:r>
      <w:r w:rsidR="008120DB" w:rsidRPr="001B4D29">
        <w:rPr>
          <w:sz w:val="24"/>
          <w:szCs w:val="24"/>
        </w:rPr>
        <w:t>бортиком. Н</w:t>
      </w:r>
      <w:r w:rsidR="008120DB" w:rsidRPr="001B4D29">
        <w:rPr>
          <w:rFonts w:eastAsia="Calibri"/>
          <w:sz w:val="24"/>
          <w:szCs w:val="24"/>
        </w:rPr>
        <w:t xml:space="preserve">а аверсе медали помещено рельефное изображение восьмиконечной звезды, прямые концы которой – граненые и образуют ромб, а косвенные, между ними – сквозные. Поверх звезды наложено рельефное изображение центрального щитка из герба Новокузнецкого городского округа с изображением старинной кузницы с предметами кузнечного ремесла. Щиток увенчан городской башенной короной, состоящей из пяти зубцов. За щитком накрест положены меч в ножнах и молот, вписанные в сквозные концы звезды. </w:t>
      </w:r>
      <w:proofErr w:type="gramStart"/>
      <w:r w:rsidR="008120DB" w:rsidRPr="001B4D29">
        <w:rPr>
          <w:rFonts w:eastAsia="Calibri"/>
          <w:sz w:val="24"/>
          <w:szCs w:val="24"/>
        </w:rPr>
        <w:t>Щиток окружен по сторонам и внизу венком из лавровой и дубовой ветвей, соединенных внизу и накрест обвитых внизу и по сторонам лентой.</w:t>
      </w:r>
      <w:proofErr w:type="gramEnd"/>
      <w:r w:rsidR="008120DB" w:rsidRPr="001B4D29">
        <w:rPr>
          <w:rFonts w:eastAsia="Calibri"/>
          <w:sz w:val="24"/>
          <w:szCs w:val="24"/>
        </w:rPr>
        <w:t xml:space="preserve"> Венок внизу накрывает рукоять молота и ножны, а верхние концы ветвей достигают рукояти меча и била молота. Пространство между бортиком и гранями звезды </w:t>
      </w:r>
      <w:proofErr w:type="spellStart"/>
      <w:r w:rsidR="008120DB" w:rsidRPr="001B4D29">
        <w:rPr>
          <w:rFonts w:eastAsia="Calibri"/>
          <w:sz w:val="24"/>
          <w:szCs w:val="24"/>
        </w:rPr>
        <w:t>гильошировано</w:t>
      </w:r>
      <w:proofErr w:type="spellEnd"/>
      <w:r w:rsidR="008120DB" w:rsidRPr="001B4D29">
        <w:rPr>
          <w:rFonts w:eastAsia="Calibri"/>
          <w:sz w:val="24"/>
          <w:szCs w:val="24"/>
        </w:rPr>
        <w:t xml:space="preserve"> в виде радиально расходящихся лучей.</w:t>
      </w:r>
    </w:p>
    <w:p w:rsidR="00BB3B65" w:rsidRPr="001B4D29" w:rsidRDefault="008120DB" w:rsidP="00127D17">
      <w:pPr>
        <w:autoSpaceDE w:val="0"/>
        <w:autoSpaceDN w:val="0"/>
        <w:adjustRightInd w:val="0"/>
        <w:ind w:firstLine="708"/>
        <w:jc w:val="both"/>
        <w:rPr>
          <w:rFonts w:eastAsia="Calibri"/>
          <w:sz w:val="24"/>
          <w:szCs w:val="24"/>
        </w:rPr>
      </w:pPr>
      <w:r w:rsidRPr="001B4D29">
        <w:rPr>
          <w:rFonts w:eastAsia="Calibri"/>
          <w:sz w:val="24"/>
          <w:szCs w:val="24"/>
        </w:rPr>
        <w:t>На реверсе медали помещено рельефное изображение восьмиконечной звезды того же вида, но полностью сквозной</w:t>
      </w:r>
      <w:r w:rsidR="00382633" w:rsidRPr="001B4D29">
        <w:rPr>
          <w:rFonts w:eastAsia="Calibri"/>
          <w:sz w:val="24"/>
          <w:szCs w:val="24"/>
        </w:rPr>
        <w:t xml:space="preserve">. </w:t>
      </w:r>
      <w:proofErr w:type="gramStart"/>
      <w:r w:rsidR="00382633" w:rsidRPr="001B4D29">
        <w:rPr>
          <w:rFonts w:eastAsia="Calibri"/>
          <w:sz w:val="24"/>
          <w:szCs w:val="24"/>
        </w:rPr>
        <w:t>В</w:t>
      </w:r>
      <w:r w:rsidRPr="001B4D29">
        <w:rPr>
          <w:rFonts w:eastAsia="Calibri"/>
          <w:sz w:val="24"/>
          <w:szCs w:val="24"/>
        </w:rPr>
        <w:t>нутри</w:t>
      </w:r>
      <w:r w:rsidR="00382633" w:rsidRPr="001B4D29">
        <w:rPr>
          <w:rFonts w:eastAsia="Calibri"/>
          <w:sz w:val="24"/>
          <w:szCs w:val="24"/>
        </w:rPr>
        <w:t xml:space="preserve"> звезды </w:t>
      </w:r>
      <w:r w:rsidRPr="001B4D29">
        <w:rPr>
          <w:rFonts w:eastAsia="Calibri"/>
          <w:sz w:val="24"/>
          <w:szCs w:val="24"/>
        </w:rPr>
        <w:t>между двумя геральдическими</w:t>
      </w:r>
      <w:r w:rsidR="00922908" w:rsidRPr="001B4D29">
        <w:rPr>
          <w:rFonts w:eastAsia="Calibri"/>
          <w:sz w:val="24"/>
          <w:szCs w:val="24"/>
        </w:rPr>
        <w:t xml:space="preserve"> </w:t>
      </w:r>
      <w:r w:rsidRPr="001B4D29">
        <w:rPr>
          <w:rFonts w:eastAsia="Calibri"/>
          <w:sz w:val="24"/>
          <w:szCs w:val="24"/>
        </w:rPr>
        <w:t xml:space="preserve">розами на верхнем и нижнем концах </w:t>
      </w:r>
      <w:r w:rsidR="00382633" w:rsidRPr="001B4D29">
        <w:rPr>
          <w:rFonts w:eastAsia="Calibri"/>
          <w:sz w:val="24"/>
          <w:szCs w:val="24"/>
        </w:rPr>
        <w:t xml:space="preserve">изображена </w:t>
      </w:r>
      <w:r w:rsidRPr="001B4D29">
        <w:rPr>
          <w:rFonts w:eastAsia="Calibri"/>
          <w:sz w:val="24"/>
          <w:szCs w:val="24"/>
        </w:rPr>
        <w:t>фигурная лента с надписью углубленными</w:t>
      </w:r>
      <w:r w:rsidR="00BB3B65" w:rsidRPr="001B4D29">
        <w:rPr>
          <w:rFonts w:eastAsia="Calibri"/>
          <w:sz w:val="24"/>
          <w:szCs w:val="24"/>
        </w:rPr>
        <w:t xml:space="preserve"> </w:t>
      </w:r>
      <w:r w:rsidRPr="001B4D29">
        <w:rPr>
          <w:rFonts w:eastAsia="Calibri"/>
          <w:sz w:val="24"/>
          <w:szCs w:val="24"/>
        </w:rPr>
        <w:t xml:space="preserve">литерами «НОВОКУЗНЕЦК», ниже которой рельефными литерами </w:t>
      </w:r>
      <w:r w:rsidR="005E556A" w:rsidRPr="001B4D29">
        <w:rPr>
          <w:rFonts w:eastAsia="Calibri"/>
          <w:sz w:val="24"/>
          <w:szCs w:val="24"/>
        </w:rPr>
        <w:t xml:space="preserve">выполнена </w:t>
      </w:r>
      <w:r w:rsidRPr="001B4D29">
        <w:rPr>
          <w:rFonts w:eastAsia="Calibri"/>
          <w:sz w:val="24"/>
          <w:szCs w:val="24"/>
        </w:rPr>
        <w:t>надпись в четыре</w:t>
      </w:r>
      <w:r w:rsidR="00BB3B65" w:rsidRPr="001B4D29">
        <w:rPr>
          <w:rFonts w:eastAsia="Calibri"/>
          <w:sz w:val="24"/>
          <w:szCs w:val="24"/>
        </w:rPr>
        <w:t xml:space="preserve"> </w:t>
      </w:r>
      <w:r w:rsidRPr="001B4D29">
        <w:rPr>
          <w:rFonts w:eastAsia="Calibri"/>
          <w:sz w:val="24"/>
          <w:szCs w:val="24"/>
        </w:rPr>
        <w:t>строки:</w:t>
      </w:r>
      <w:proofErr w:type="gramEnd"/>
      <w:r w:rsidRPr="001B4D29">
        <w:rPr>
          <w:rFonts w:eastAsia="Calibri"/>
          <w:sz w:val="24"/>
          <w:szCs w:val="24"/>
        </w:rPr>
        <w:t xml:space="preserve"> «ЗА» - «ДОБРОСОВЕСТНЫЙ» - «ТРУД НА БЛАГО» - «ГОРОДА». Пространство</w:t>
      </w:r>
      <w:r w:rsidR="00BB3B65" w:rsidRPr="001B4D29">
        <w:rPr>
          <w:rFonts w:eastAsia="Calibri"/>
          <w:sz w:val="24"/>
          <w:szCs w:val="24"/>
        </w:rPr>
        <w:t xml:space="preserve"> </w:t>
      </w:r>
      <w:r w:rsidRPr="001B4D29">
        <w:rPr>
          <w:rFonts w:eastAsia="Calibri"/>
          <w:sz w:val="24"/>
          <w:szCs w:val="24"/>
        </w:rPr>
        <w:t xml:space="preserve">между бортиком и гранями звезды также </w:t>
      </w:r>
      <w:proofErr w:type="spellStart"/>
      <w:r w:rsidRPr="001B4D29">
        <w:rPr>
          <w:rFonts w:eastAsia="Calibri"/>
          <w:sz w:val="24"/>
          <w:szCs w:val="24"/>
        </w:rPr>
        <w:t>гильошировано</w:t>
      </w:r>
      <w:proofErr w:type="spellEnd"/>
      <w:r w:rsidRPr="001B4D29">
        <w:rPr>
          <w:rFonts w:eastAsia="Calibri"/>
          <w:sz w:val="24"/>
          <w:szCs w:val="24"/>
        </w:rPr>
        <w:t xml:space="preserve"> в виде радиально</w:t>
      </w:r>
      <w:r w:rsidR="00BB3B65" w:rsidRPr="001B4D29">
        <w:rPr>
          <w:rFonts w:eastAsia="Calibri"/>
          <w:sz w:val="24"/>
          <w:szCs w:val="24"/>
        </w:rPr>
        <w:t xml:space="preserve"> </w:t>
      </w:r>
      <w:r w:rsidRPr="001B4D29">
        <w:rPr>
          <w:rFonts w:eastAsia="Calibri"/>
          <w:sz w:val="24"/>
          <w:szCs w:val="24"/>
        </w:rPr>
        <w:t>расходящихся лучей.</w:t>
      </w:r>
    </w:p>
    <w:p w:rsidR="00897D1F" w:rsidRPr="001B4D29" w:rsidRDefault="00BB3B65" w:rsidP="00127D17">
      <w:pPr>
        <w:autoSpaceDE w:val="0"/>
        <w:autoSpaceDN w:val="0"/>
        <w:adjustRightInd w:val="0"/>
        <w:ind w:firstLine="708"/>
        <w:jc w:val="both"/>
        <w:rPr>
          <w:sz w:val="24"/>
          <w:szCs w:val="24"/>
        </w:rPr>
      </w:pPr>
      <w:proofErr w:type="gramStart"/>
      <w:r w:rsidRPr="001B4D29">
        <w:rPr>
          <w:rFonts w:eastAsia="Calibri"/>
          <w:sz w:val="24"/>
          <w:szCs w:val="24"/>
        </w:rPr>
        <w:t xml:space="preserve">Медаль </w:t>
      </w:r>
      <w:r w:rsidR="008120DB" w:rsidRPr="001B4D29">
        <w:rPr>
          <w:rFonts w:eastAsia="Calibri"/>
          <w:sz w:val="24"/>
          <w:szCs w:val="24"/>
        </w:rPr>
        <w:t>с помощью ушка и кольца соединяется с золотистой металлической колодкой,</w:t>
      </w:r>
      <w:r w:rsidRPr="001B4D29">
        <w:rPr>
          <w:rFonts w:eastAsia="Calibri"/>
          <w:sz w:val="24"/>
          <w:szCs w:val="24"/>
        </w:rPr>
        <w:t xml:space="preserve"> </w:t>
      </w:r>
      <w:r w:rsidR="008120DB" w:rsidRPr="001B4D29">
        <w:rPr>
          <w:rFonts w:eastAsia="Calibri"/>
          <w:sz w:val="24"/>
          <w:szCs w:val="24"/>
        </w:rPr>
        <w:t>представляющей собой прямоугольную пластинку высотой 24 мм и шириной 24 мм</w:t>
      </w:r>
      <w:r w:rsidRPr="001B4D29">
        <w:rPr>
          <w:rFonts w:eastAsia="Calibri"/>
          <w:sz w:val="24"/>
          <w:szCs w:val="24"/>
        </w:rPr>
        <w:t xml:space="preserve"> </w:t>
      </w:r>
      <w:r w:rsidR="008120DB" w:rsidRPr="001B4D29">
        <w:rPr>
          <w:rFonts w:eastAsia="Calibri"/>
          <w:sz w:val="24"/>
          <w:szCs w:val="24"/>
        </w:rPr>
        <w:t>с фигурными рамками в верхней и нижней частях.</w:t>
      </w:r>
      <w:proofErr w:type="gramEnd"/>
      <w:r w:rsidR="008120DB" w:rsidRPr="001B4D29">
        <w:rPr>
          <w:rFonts w:eastAsia="Calibri"/>
          <w:sz w:val="24"/>
          <w:szCs w:val="24"/>
        </w:rPr>
        <w:t xml:space="preserve"> Вдоль основания колодки идут</w:t>
      </w:r>
      <w:r w:rsidR="00081EC2" w:rsidRPr="001B4D29">
        <w:rPr>
          <w:rFonts w:eastAsia="Calibri"/>
          <w:sz w:val="24"/>
          <w:szCs w:val="24"/>
        </w:rPr>
        <w:t xml:space="preserve"> </w:t>
      </w:r>
      <w:r w:rsidR="008120DB" w:rsidRPr="001B4D29">
        <w:rPr>
          <w:rFonts w:eastAsia="Calibri"/>
          <w:sz w:val="24"/>
          <w:szCs w:val="24"/>
        </w:rPr>
        <w:t>прорези, сквозь которые продета лента, обтягивающая внутреннюю часть колодки</w:t>
      </w:r>
      <w:r w:rsidRPr="001B4D29">
        <w:rPr>
          <w:rFonts w:eastAsia="Calibri"/>
          <w:sz w:val="24"/>
          <w:szCs w:val="24"/>
        </w:rPr>
        <w:t xml:space="preserve"> </w:t>
      </w:r>
      <w:r w:rsidR="008120DB" w:rsidRPr="001B4D29">
        <w:rPr>
          <w:rFonts w:eastAsia="Calibri"/>
          <w:sz w:val="24"/>
          <w:szCs w:val="24"/>
        </w:rPr>
        <w:t xml:space="preserve">(пластинку). </w:t>
      </w:r>
      <w:r w:rsidR="00897D1F" w:rsidRPr="001B4D29">
        <w:rPr>
          <w:sz w:val="24"/>
          <w:szCs w:val="24"/>
        </w:rPr>
        <w:t xml:space="preserve">Лента имеет ширину </w:t>
      </w:r>
      <w:smartTag w:uri="urn:schemas-microsoft-com:office:smarttags" w:element="metricconverter">
        <w:smartTagPr>
          <w:attr w:name="ProductID" w:val="24 мм"/>
        </w:smartTagPr>
        <w:r w:rsidR="00897D1F" w:rsidRPr="001B4D29">
          <w:rPr>
            <w:sz w:val="24"/>
            <w:szCs w:val="24"/>
          </w:rPr>
          <w:t>24 мм</w:t>
        </w:r>
      </w:smartTag>
      <w:r w:rsidR="00897D1F" w:rsidRPr="001B4D29">
        <w:rPr>
          <w:sz w:val="24"/>
          <w:szCs w:val="24"/>
        </w:rPr>
        <w:t xml:space="preserve"> и состоит из двух вертикальных цветных полос: зеленой</w:t>
      </w:r>
      <w:r w:rsidR="00081EC2" w:rsidRPr="001B4D29">
        <w:rPr>
          <w:sz w:val="24"/>
          <w:szCs w:val="24"/>
        </w:rPr>
        <w:t xml:space="preserve">, </w:t>
      </w:r>
      <w:proofErr w:type="gramStart"/>
      <w:r w:rsidR="00081EC2" w:rsidRPr="001B4D29">
        <w:rPr>
          <w:sz w:val="24"/>
          <w:szCs w:val="24"/>
        </w:rPr>
        <w:t>ширина</w:t>
      </w:r>
      <w:proofErr w:type="gramEnd"/>
      <w:r w:rsidR="00081EC2" w:rsidRPr="001B4D29">
        <w:rPr>
          <w:sz w:val="24"/>
          <w:szCs w:val="24"/>
        </w:rPr>
        <w:t xml:space="preserve"> которой составляет</w:t>
      </w:r>
      <w:r w:rsidR="00897D1F" w:rsidRPr="001B4D29">
        <w:rPr>
          <w:sz w:val="24"/>
          <w:szCs w:val="24"/>
        </w:rPr>
        <w:t xml:space="preserve"> </w:t>
      </w:r>
      <w:smartTag w:uri="urn:schemas-microsoft-com:office:smarttags" w:element="metricconverter">
        <w:smartTagPr>
          <w:attr w:name="ProductID" w:val="9 мм"/>
        </w:smartTagPr>
        <w:r w:rsidR="00897D1F" w:rsidRPr="001B4D29">
          <w:rPr>
            <w:sz w:val="24"/>
            <w:szCs w:val="24"/>
          </w:rPr>
          <w:t>9 мм</w:t>
        </w:r>
        <w:r w:rsidR="00081EC2" w:rsidRPr="001B4D29">
          <w:rPr>
            <w:sz w:val="24"/>
            <w:szCs w:val="24"/>
          </w:rPr>
          <w:t xml:space="preserve">, </w:t>
        </w:r>
      </w:smartTag>
      <w:r w:rsidR="00897D1F" w:rsidRPr="001B4D29">
        <w:rPr>
          <w:sz w:val="24"/>
          <w:szCs w:val="24"/>
        </w:rPr>
        <w:t>и желтой</w:t>
      </w:r>
      <w:r w:rsidR="00081EC2" w:rsidRPr="001B4D29">
        <w:rPr>
          <w:sz w:val="24"/>
          <w:szCs w:val="24"/>
        </w:rPr>
        <w:t xml:space="preserve">, ширина которой составляет </w:t>
      </w:r>
      <w:smartTag w:uri="urn:schemas-microsoft-com:office:smarttags" w:element="metricconverter">
        <w:smartTagPr>
          <w:attr w:name="ProductID" w:val="15 мм"/>
        </w:smartTagPr>
        <w:r w:rsidR="00897D1F" w:rsidRPr="001B4D29">
          <w:rPr>
            <w:sz w:val="24"/>
            <w:szCs w:val="24"/>
          </w:rPr>
          <w:t>15 мм</w:t>
        </w:r>
      </w:smartTag>
      <w:r w:rsidR="00897D1F" w:rsidRPr="001B4D29">
        <w:rPr>
          <w:sz w:val="24"/>
          <w:szCs w:val="24"/>
        </w:rPr>
        <w:t>.</w:t>
      </w:r>
    </w:p>
    <w:p w:rsidR="00922908" w:rsidRPr="001B4D29" w:rsidRDefault="008120DB" w:rsidP="00127D17">
      <w:pPr>
        <w:autoSpaceDE w:val="0"/>
        <w:autoSpaceDN w:val="0"/>
        <w:adjustRightInd w:val="0"/>
        <w:ind w:firstLine="708"/>
        <w:jc w:val="both"/>
        <w:rPr>
          <w:sz w:val="24"/>
          <w:szCs w:val="24"/>
        </w:rPr>
      </w:pPr>
      <w:r w:rsidRPr="001B4D29">
        <w:rPr>
          <w:rFonts w:eastAsia="Calibri"/>
          <w:sz w:val="24"/>
          <w:szCs w:val="24"/>
        </w:rPr>
        <w:t xml:space="preserve">На оборотной стороне колодки имеется приспособление для крепления </w:t>
      </w:r>
      <w:r w:rsidR="00081EC2" w:rsidRPr="001B4D29">
        <w:rPr>
          <w:rFonts w:eastAsia="Calibri"/>
          <w:sz w:val="24"/>
          <w:szCs w:val="24"/>
        </w:rPr>
        <w:t xml:space="preserve">медали </w:t>
      </w:r>
      <w:r w:rsidRPr="001B4D29">
        <w:rPr>
          <w:rFonts w:eastAsia="Calibri"/>
          <w:sz w:val="24"/>
          <w:szCs w:val="24"/>
        </w:rPr>
        <w:t>к одежде</w:t>
      </w:r>
      <w:r w:rsidR="00922908" w:rsidRPr="001B4D29">
        <w:rPr>
          <w:rFonts w:eastAsia="Calibri"/>
          <w:sz w:val="24"/>
          <w:szCs w:val="24"/>
        </w:rPr>
        <w:t xml:space="preserve"> или к флагу (знамени) организации, коллектива</w:t>
      </w:r>
      <w:r w:rsidR="00922908" w:rsidRPr="001B4D29">
        <w:rPr>
          <w:sz w:val="24"/>
          <w:szCs w:val="24"/>
        </w:rPr>
        <w:t>.</w:t>
      </w:r>
    </w:p>
    <w:p w:rsidR="008C6A11" w:rsidRPr="001B4D29" w:rsidRDefault="008C6A11" w:rsidP="00127D17">
      <w:pPr>
        <w:tabs>
          <w:tab w:val="left" w:pos="3844"/>
        </w:tabs>
        <w:ind w:firstLine="708"/>
        <w:jc w:val="both"/>
        <w:rPr>
          <w:sz w:val="24"/>
          <w:szCs w:val="24"/>
        </w:rPr>
      </w:pPr>
      <w:r w:rsidRPr="001B4D29">
        <w:rPr>
          <w:sz w:val="24"/>
          <w:szCs w:val="24"/>
        </w:rPr>
        <w:t>4. Эскиз медали «За добросовестный труд на благо города»:</w:t>
      </w:r>
    </w:p>
    <w:p w:rsidR="008C6A11" w:rsidRPr="001B4D29" w:rsidRDefault="008C6A11" w:rsidP="00127D17">
      <w:pPr>
        <w:tabs>
          <w:tab w:val="left" w:pos="3844"/>
        </w:tabs>
        <w:jc w:val="center"/>
        <w:rPr>
          <w:sz w:val="24"/>
          <w:szCs w:val="24"/>
        </w:rPr>
      </w:pPr>
      <w:r w:rsidRPr="001B4D29">
        <w:rPr>
          <w:noProof/>
          <w:sz w:val="24"/>
          <w:szCs w:val="24"/>
        </w:rPr>
        <w:drawing>
          <wp:inline distT="0" distB="0" distL="0" distR="0">
            <wp:extent cx="943200" cy="1893740"/>
            <wp:effectExtent l="19050" t="0" r="9300" b="0"/>
            <wp:docPr id="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943200" cy="1893740"/>
                    </a:xfrm>
                    <a:prstGeom prst="rect">
                      <a:avLst/>
                    </a:prstGeom>
                    <a:noFill/>
                    <a:ln w="9525">
                      <a:noFill/>
                      <a:miter lim="800000"/>
                      <a:headEnd/>
                      <a:tailEnd/>
                    </a:ln>
                  </pic:spPr>
                </pic:pic>
              </a:graphicData>
            </a:graphic>
          </wp:inline>
        </w:drawing>
      </w:r>
      <w:r w:rsidRPr="001B4D29">
        <w:rPr>
          <w:snapToGrid w:val="0"/>
          <w:w w:val="0"/>
          <w:sz w:val="2"/>
          <w:u w:color="000000"/>
          <w:bdr w:val="none" w:sz="0" w:space="0" w:color="000000"/>
          <w:shd w:val="clear" w:color="000000" w:fill="000000"/>
        </w:rPr>
        <w:t xml:space="preserve"> </w:t>
      </w:r>
      <w:r w:rsidRPr="001B4D29">
        <w:rPr>
          <w:noProof/>
          <w:sz w:val="24"/>
          <w:szCs w:val="24"/>
        </w:rPr>
        <w:drawing>
          <wp:inline distT="0" distB="0" distL="0" distR="0">
            <wp:extent cx="892060" cy="1005840"/>
            <wp:effectExtent l="19050" t="0" r="3290" b="0"/>
            <wp:docPr id="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a:off x="0" y="0"/>
                      <a:ext cx="893003" cy="1006903"/>
                    </a:xfrm>
                    <a:prstGeom prst="rect">
                      <a:avLst/>
                    </a:prstGeom>
                    <a:noFill/>
                    <a:ln w="9525">
                      <a:noFill/>
                      <a:miter lim="800000"/>
                      <a:headEnd/>
                      <a:tailEnd/>
                    </a:ln>
                  </pic:spPr>
                </pic:pic>
              </a:graphicData>
            </a:graphic>
          </wp:inline>
        </w:drawing>
      </w:r>
    </w:p>
    <w:p w:rsidR="008C6A11" w:rsidRPr="001B4D29" w:rsidRDefault="00922908" w:rsidP="00922908">
      <w:pPr>
        <w:autoSpaceDE w:val="0"/>
        <w:autoSpaceDN w:val="0"/>
        <w:adjustRightInd w:val="0"/>
        <w:ind w:firstLine="540"/>
        <w:jc w:val="right"/>
        <w:rPr>
          <w:rFonts w:eastAsia="Calibri"/>
          <w:sz w:val="24"/>
          <w:szCs w:val="24"/>
        </w:rPr>
      </w:pPr>
      <w:r w:rsidRPr="001B4D29">
        <w:rPr>
          <w:rFonts w:eastAsia="Calibri"/>
          <w:sz w:val="24"/>
          <w:szCs w:val="24"/>
        </w:rPr>
        <w:t>»;</w:t>
      </w:r>
    </w:p>
    <w:p w:rsidR="00922908" w:rsidRPr="001B4D29" w:rsidRDefault="00922908" w:rsidP="00922908">
      <w:pPr>
        <w:autoSpaceDE w:val="0"/>
        <w:autoSpaceDN w:val="0"/>
        <w:adjustRightInd w:val="0"/>
        <w:ind w:firstLine="709"/>
        <w:jc w:val="both"/>
        <w:rPr>
          <w:rFonts w:eastAsia="Calibri"/>
          <w:sz w:val="24"/>
          <w:szCs w:val="24"/>
        </w:rPr>
      </w:pPr>
      <w:r w:rsidRPr="001B4D29">
        <w:rPr>
          <w:rFonts w:eastAsia="Calibri"/>
          <w:sz w:val="24"/>
          <w:szCs w:val="24"/>
        </w:rPr>
        <w:t>- в абзаце втором пункта 5 слова «герба города Новокузнецка» заменить словами  «герба Новокузнецкого городского округа»;</w:t>
      </w:r>
    </w:p>
    <w:p w:rsidR="00922908" w:rsidRPr="001B4D29" w:rsidRDefault="00922908" w:rsidP="00922908">
      <w:pPr>
        <w:autoSpaceDE w:val="0"/>
        <w:autoSpaceDN w:val="0"/>
        <w:adjustRightInd w:val="0"/>
        <w:ind w:firstLine="709"/>
        <w:jc w:val="both"/>
        <w:rPr>
          <w:rFonts w:eastAsia="Calibri"/>
          <w:sz w:val="24"/>
          <w:szCs w:val="24"/>
        </w:rPr>
      </w:pPr>
      <w:r w:rsidRPr="001B4D29">
        <w:rPr>
          <w:rFonts w:eastAsia="Calibri"/>
          <w:sz w:val="24"/>
          <w:szCs w:val="24"/>
        </w:rPr>
        <w:t xml:space="preserve">- в пункте </w:t>
      </w:r>
      <w:r w:rsidR="008A18B6" w:rsidRPr="001B4D29">
        <w:rPr>
          <w:rFonts w:eastAsia="Calibri"/>
          <w:sz w:val="24"/>
          <w:szCs w:val="24"/>
        </w:rPr>
        <w:t>6</w:t>
      </w:r>
      <w:r w:rsidRPr="001B4D29">
        <w:rPr>
          <w:rFonts w:eastAsia="Calibri"/>
          <w:sz w:val="24"/>
          <w:szCs w:val="24"/>
        </w:rPr>
        <w:t xml:space="preserve"> слова «герба города Новокузнецка» заменить словами «герба Новокузнецкого городского округа»;</w:t>
      </w:r>
    </w:p>
    <w:p w:rsidR="00B0327E" w:rsidRPr="00D06F82" w:rsidRDefault="0091169D" w:rsidP="00922908">
      <w:pPr>
        <w:autoSpaceDE w:val="0"/>
        <w:autoSpaceDN w:val="0"/>
        <w:adjustRightInd w:val="0"/>
        <w:ind w:firstLine="709"/>
        <w:jc w:val="both"/>
        <w:rPr>
          <w:sz w:val="24"/>
          <w:szCs w:val="24"/>
        </w:rPr>
      </w:pPr>
      <w:r w:rsidRPr="00D06F82">
        <w:rPr>
          <w:rFonts w:eastAsia="Calibri"/>
          <w:sz w:val="24"/>
          <w:szCs w:val="24"/>
        </w:rPr>
        <w:t>40</w:t>
      </w:r>
      <w:r w:rsidR="00922908" w:rsidRPr="00D06F82">
        <w:rPr>
          <w:rFonts w:eastAsia="Calibri"/>
          <w:sz w:val="24"/>
          <w:szCs w:val="24"/>
        </w:rPr>
        <w:t>) п</w:t>
      </w:r>
      <w:r w:rsidR="008D6886" w:rsidRPr="00D06F82">
        <w:rPr>
          <w:sz w:val="24"/>
          <w:szCs w:val="24"/>
        </w:rPr>
        <w:t xml:space="preserve">риложение </w:t>
      </w:r>
      <w:r w:rsidR="007F0358" w:rsidRPr="00D06F82">
        <w:rPr>
          <w:sz w:val="24"/>
          <w:szCs w:val="24"/>
        </w:rPr>
        <w:t>№</w:t>
      </w:r>
      <w:r w:rsidR="008D6886" w:rsidRPr="00D06F82">
        <w:rPr>
          <w:sz w:val="24"/>
          <w:szCs w:val="24"/>
        </w:rPr>
        <w:t xml:space="preserve">8 «Положение о юбилейной медали «Новокузнецк - 400» </w:t>
      </w:r>
      <w:r w:rsidR="00B0327E" w:rsidRPr="00D06F82">
        <w:rPr>
          <w:sz w:val="24"/>
          <w:szCs w:val="24"/>
        </w:rPr>
        <w:t>к Положению признать утратившим силу;</w:t>
      </w:r>
    </w:p>
    <w:p w:rsidR="00E5401E" w:rsidRPr="00D06F82" w:rsidRDefault="0091169D" w:rsidP="00922908">
      <w:pPr>
        <w:autoSpaceDE w:val="0"/>
        <w:autoSpaceDN w:val="0"/>
        <w:adjustRightInd w:val="0"/>
        <w:ind w:firstLine="709"/>
        <w:jc w:val="both"/>
        <w:rPr>
          <w:sz w:val="24"/>
          <w:szCs w:val="24"/>
        </w:rPr>
      </w:pPr>
      <w:r w:rsidRPr="00D06F82">
        <w:rPr>
          <w:sz w:val="24"/>
          <w:szCs w:val="24"/>
        </w:rPr>
        <w:t>41</w:t>
      </w:r>
      <w:r w:rsidR="00B0327E" w:rsidRPr="00D06F82">
        <w:rPr>
          <w:sz w:val="24"/>
          <w:szCs w:val="24"/>
        </w:rPr>
        <w:t>) приложение №11 «Форма заявления о согласии на обработку персональных данных»</w:t>
      </w:r>
      <w:r w:rsidR="00D06616" w:rsidRPr="00D06F82">
        <w:rPr>
          <w:sz w:val="24"/>
          <w:szCs w:val="24"/>
        </w:rPr>
        <w:t xml:space="preserve"> к Положению</w:t>
      </w:r>
      <w:r w:rsidR="00360C0E" w:rsidRPr="00D06F82">
        <w:rPr>
          <w:sz w:val="24"/>
          <w:szCs w:val="24"/>
        </w:rPr>
        <w:t xml:space="preserve"> </w:t>
      </w:r>
      <w:r w:rsidR="00777113" w:rsidRPr="00D06F82">
        <w:rPr>
          <w:sz w:val="24"/>
          <w:szCs w:val="24"/>
        </w:rPr>
        <w:t xml:space="preserve">изложить в </w:t>
      </w:r>
      <w:r w:rsidR="00116D68" w:rsidRPr="00D06F82">
        <w:rPr>
          <w:sz w:val="24"/>
          <w:szCs w:val="24"/>
        </w:rPr>
        <w:t xml:space="preserve">новой редакции </w:t>
      </w:r>
      <w:r w:rsidR="00777113" w:rsidRPr="00D06F82">
        <w:rPr>
          <w:sz w:val="24"/>
          <w:szCs w:val="24"/>
        </w:rPr>
        <w:t>согласно приложению №2 к настоящему решению.</w:t>
      </w:r>
    </w:p>
    <w:p w:rsidR="00D06616" w:rsidRPr="00D06F82" w:rsidRDefault="007F0358" w:rsidP="00D06616">
      <w:pPr>
        <w:tabs>
          <w:tab w:val="left" w:pos="3844"/>
        </w:tabs>
        <w:ind w:firstLine="709"/>
        <w:jc w:val="both"/>
        <w:rPr>
          <w:sz w:val="24"/>
          <w:szCs w:val="24"/>
        </w:rPr>
      </w:pPr>
      <w:r w:rsidRPr="00D06F82">
        <w:rPr>
          <w:sz w:val="24"/>
          <w:szCs w:val="24"/>
        </w:rPr>
        <w:t>2</w:t>
      </w:r>
      <w:r w:rsidR="008D6886" w:rsidRPr="00D06F82">
        <w:rPr>
          <w:sz w:val="24"/>
          <w:szCs w:val="24"/>
        </w:rPr>
        <w:t xml:space="preserve">. Настоящее решение вступает в силу с </w:t>
      </w:r>
      <w:r w:rsidR="00E5401E" w:rsidRPr="00D06F82">
        <w:rPr>
          <w:sz w:val="24"/>
          <w:szCs w:val="24"/>
        </w:rPr>
        <w:t>1 июля 2019 года, но не ранее его официального опубликования</w:t>
      </w:r>
      <w:r w:rsidR="00D06616" w:rsidRPr="00D06F82">
        <w:rPr>
          <w:sz w:val="24"/>
          <w:szCs w:val="24"/>
        </w:rPr>
        <w:t xml:space="preserve"> с городской газете «Новокузнецк».</w:t>
      </w:r>
    </w:p>
    <w:p w:rsidR="008D6886" w:rsidRPr="00D06F82" w:rsidRDefault="007F0358" w:rsidP="00520184">
      <w:pPr>
        <w:tabs>
          <w:tab w:val="left" w:pos="3844"/>
        </w:tabs>
        <w:ind w:firstLine="709"/>
        <w:jc w:val="both"/>
        <w:rPr>
          <w:sz w:val="24"/>
          <w:szCs w:val="24"/>
        </w:rPr>
      </w:pPr>
      <w:r w:rsidRPr="00D06F82">
        <w:rPr>
          <w:sz w:val="24"/>
          <w:szCs w:val="24"/>
        </w:rPr>
        <w:t>3</w:t>
      </w:r>
      <w:r w:rsidR="00D06616" w:rsidRPr="00D06F82">
        <w:rPr>
          <w:sz w:val="24"/>
          <w:szCs w:val="24"/>
        </w:rPr>
        <w:t xml:space="preserve">. </w:t>
      </w:r>
      <w:proofErr w:type="gramStart"/>
      <w:r w:rsidR="008D6886" w:rsidRPr="00D06F82">
        <w:rPr>
          <w:sz w:val="24"/>
          <w:szCs w:val="24"/>
        </w:rPr>
        <w:t>Контроль за</w:t>
      </w:r>
      <w:proofErr w:type="gramEnd"/>
      <w:r w:rsidR="008D6886" w:rsidRPr="00D06F82">
        <w:rPr>
          <w:sz w:val="24"/>
          <w:szCs w:val="24"/>
        </w:rPr>
        <w:t xml:space="preserve"> исполнением настоящего решения возложить на администрацию города Новокузнецка и комитет по вопросам местного самоуправления и правопорядка Новокузнецкого городского Совета народных депутатов.</w:t>
      </w:r>
    </w:p>
    <w:p w:rsidR="00116D68" w:rsidRDefault="00116D68" w:rsidP="00CC1E75">
      <w:pPr>
        <w:jc w:val="both"/>
        <w:rPr>
          <w:sz w:val="24"/>
          <w:szCs w:val="24"/>
        </w:rPr>
      </w:pPr>
    </w:p>
    <w:p w:rsidR="00127D17" w:rsidRDefault="00127D17" w:rsidP="00CC1E75">
      <w:pPr>
        <w:jc w:val="both"/>
        <w:rPr>
          <w:sz w:val="24"/>
          <w:szCs w:val="24"/>
        </w:rPr>
      </w:pPr>
      <w:r>
        <w:rPr>
          <w:sz w:val="24"/>
          <w:szCs w:val="24"/>
        </w:rPr>
        <w:t>Председатель</w:t>
      </w:r>
    </w:p>
    <w:p w:rsidR="00127D17" w:rsidRDefault="008D6886" w:rsidP="00127D17">
      <w:pPr>
        <w:jc w:val="both"/>
        <w:rPr>
          <w:sz w:val="24"/>
          <w:szCs w:val="24"/>
        </w:rPr>
      </w:pPr>
      <w:r w:rsidRPr="001B4D29">
        <w:rPr>
          <w:sz w:val="24"/>
          <w:szCs w:val="24"/>
        </w:rPr>
        <w:t>Новокузнецкого</w:t>
      </w:r>
      <w:r w:rsidR="00127D17">
        <w:rPr>
          <w:sz w:val="24"/>
          <w:szCs w:val="24"/>
        </w:rPr>
        <w:t xml:space="preserve"> </w:t>
      </w:r>
      <w:r w:rsidRPr="001B4D29">
        <w:rPr>
          <w:sz w:val="24"/>
          <w:szCs w:val="24"/>
        </w:rPr>
        <w:t>городского</w:t>
      </w:r>
    </w:p>
    <w:p w:rsidR="008D6886" w:rsidRPr="001B4D29" w:rsidRDefault="00127D17" w:rsidP="00127D17">
      <w:pPr>
        <w:jc w:val="both"/>
        <w:rPr>
          <w:sz w:val="24"/>
          <w:szCs w:val="24"/>
        </w:rPr>
      </w:pPr>
      <w:r>
        <w:rPr>
          <w:sz w:val="24"/>
          <w:szCs w:val="24"/>
        </w:rPr>
        <w:t>Совета народных депутатов</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8D6886" w:rsidRPr="001B4D29">
        <w:rPr>
          <w:sz w:val="24"/>
          <w:szCs w:val="24"/>
        </w:rPr>
        <w:tab/>
      </w:r>
      <w:r>
        <w:rPr>
          <w:sz w:val="24"/>
          <w:szCs w:val="24"/>
        </w:rPr>
        <w:t xml:space="preserve"> </w:t>
      </w:r>
      <w:r w:rsidR="008D6886" w:rsidRPr="001B4D29">
        <w:rPr>
          <w:sz w:val="24"/>
          <w:szCs w:val="24"/>
        </w:rPr>
        <w:t>О.А. Масюков</w:t>
      </w:r>
    </w:p>
    <w:p w:rsidR="005A460E" w:rsidRDefault="005A460E" w:rsidP="00515087">
      <w:pPr>
        <w:tabs>
          <w:tab w:val="left" w:pos="7513"/>
        </w:tabs>
        <w:jc w:val="both"/>
        <w:rPr>
          <w:sz w:val="24"/>
          <w:szCs w:val="24"/>
        </w:rPr>
      </w:pPr>
    </w:p>
    <w:p w:rsidR="00127D17" w:rsidRDefault="00127D17" w:rsidP="00515087">
      <w:pPr>
        <w:tabs>
          <w:tab w:val="left" w:pos="7513"/>
        </w:tabs>
        <w:jc w:val="both"/>
        <w:rPr>
          <w:sz w:val="24"/>
          <w:szCs w:val="24"/>
        </w:rPr>
      </w:pPr>
    </w:p>
    <w:p w:rsidR="008D6886" w:rsidRPr="001B4D29" w:rsidRDefault="008D6886" w:rsidP="00515087">
      <w:pPr>
        <w:tabs>
          <w:tab w:val="left" w:pos="7513"/>
        </w:tabs>
        <w:jc w:val="both"/>
        <w:rPr>
          <w:sz w:val="24"/>
          <w:szCs w:val="24"/>
        </w:rPr>
      </w:pPr>
      <w:r w:rsidRPr="001B4D29">
        <w:rPr>
          <w:sz w:val="24"/>
          <w:szCs w:val="24"/>
        </w:rPr>
        <w:t xml:space="preserve">Глава города Новокузнецка </w:t>
      </w:r>
      <w:r w:rsidRPr="001B4D29">
        <w:rPr>
          <w:sz w:val="24"/>
          <w:szCs w:val="24"/>
        </w:rPr>
        <w:tab/>
      </w:r>
      <w:r w:rsidR="00127D17">
        <w:rPr>
          <w:sz w:val="24"/>
          <w:szCs w:val="24"/>
        </w:rPr>
        <w:t xml:space="preserve">     </w:t>
      </w:r>
      <w:r w:rsidRPr="001B4D29">
        <w:rPr>
          <w:sz w:val="24"/>
          <w:szCs w:val="24"/>
        </w:rPr>
        <w:t>С.Н. Кузнецов</w:t>
      </w:r>
    </w:p>
    <w:p w:rsidR="00127D17" w:rsidRDefault="00127D17" w:rsidP="00CC1E75">
      <w:pPr>
        <w:jc w:val="both"/>
        <w:rPr>
          <w:sz w:val="24"/>
          <w:szCs w:val="24"/>
        </w:rPr>
      </w:pPr>
    </w:p>
    <w:p w:rsidR="008D6886" w:rsidRPr="001B4D29" w:rsidRDefault="00127D17" w:rsidP="00CC1E75">
      <w:pPr>
        <w:jc w:val="both"/>
        <w:rPr>
          <w:sz w:val="24"/>
          <w:szCs w:val="24"/>
        </w:rPr>
      </w:pPr>
      <w:r>
        <w:rPr>
          <w:sz w:val="24"/>
          <w:szCs w:val="24"/>
        </w:rPr>
        <w:t>г. Новокузнецк</w:t>
      </w:r>
    </w:p>
    <w:p w:rsidR="008D6886" w:rsidRPr="001B4D29" w:rsidRDefault="008D6886" w:rsidP="00CC1E75">
      <w:pPr>
        <w:jc w:val="both"/>
        <w:rPr>
          <w:sz w:val="24"/>
          <w:szCs w:val="24"/>
        </w:rPr>
      </w:pPr>
      <w:r w:rsidRPr="001B4D29">
        <w:rPr>
          <w:sz w:val="24"/>
          <w:szCs w:val="24"/>
        </w:rPr>
        <w:t>«</w:t>
      </w:r>
      <w:r w:rsidR="00127D17">
        <w:rPr>
          <w:sz w:val="24"/>
          <w:szCs w:val="24"/>
        </w:rPr>
        <w:t>18</w:t>
      </w:r>
      <w:r w:rsidRPr="001B4D29">
        <w:rPr>
          <w:sz w:val="24"/>
          <w:szCs w:val="24"/>
        </w:rPr>
        <w:t xml:space="preserve">» </w:t>
      </w:r>
      <w:r w:rsidR="00127D17">
        <w:rPr>
          <w:sz w:val="24"/>
          <w:szCs w:val="24"/>
        </w:rPr>
        <w:t>июня</w:t>
      </w:r>
      <w:r w:rsidRPr="001B4D29">
        <w:rPr>
          <w:sz w:val="24"/>
          <w:szCs w:val="24"/>
        </w:rPr>
        <w:t xml:space="preserve"> 2019 года</w:t>
      </w:r>
    </w:p>
    <w:p w:rsidR="001D644F" w:rsidRDefault="008D6886" w:rsidP="00CC1E75">
      <w:pPr>
        <w:jc w:val="both"/>
        <w:rPr>
          <w:sz w:val="24"/>
          <w:szCs w:val="24"/>
        </w:rPr>
      </w:pPr>
      <w:r w:rsidRPr="001B4D29">
        <w:rPr>
          <w:sz w:val="24"/>
          <w:szCs w:val="24"/>
        </w:rPr>
        <w:t xml:space="preserve">№ </w:t>
      </w:r>
      <w:r w:rsidR="00127D17">
        <w:rPr>
          <w:sz w:val="24"/>
          <w:szCs w:val="24"/>
        </w:rPr>
        <w:t>8/61</w:t>
      </w:r>
    </w:p>
    <w:p w:rsidR="001D644F" w:rsidRDefault="001D644F">
      <w:pPr>
        <w:rPr>
          <w:sz w:val="24"/>
          <w:szCs w:val="24"/>
        </w:rPr>
      </w:pPr>
      <w:r>
        <w:rPr>
          <w:sz w:val="24"/>
          <w:szCs w:val="24"/>
        </w:rPr>
        <w:br w:type="page"/>
      </w:r>
    </w:p>
    <w:p w:rsidR="008D6886" w:rsidRDefault="008D6886" w:rsidP="00CC1E75">
      <w:pPr>
        <w:jc w:val="both"/>
        <w:rPr>
          <w:sz w:val="24"/>
          <w:szCs w:val="24"/>
        </w:rPr>
      </w:pPr>
    </w:p>
    <w:p w:rsidR="00E5401E" w:rsidRDefault="00116D68" w:rsidP="00E5401E">
      <w:pPr>
        <w:jc w:val="right"/>
        <w:rPr>
          <w:sz w:val="24"/>
          <w:szCs w:val="24"/>
        </w:rPr>
      </w:pPr>
      <w:r>
        <w:rPr>
          <w:sz w:val="24"/>
          <w:szCs w:val="24"/>
        </w:rPr>
        <w:t>П</w:t>
      </w:r>
      <w:r w:rsidR="00E5401E">
        <w:rPr>
          <w:sz w:val="24"/>
          <w:szCs w:val="24"/>
        </w:rPr>
        <w:t>риложение</w:t>
      </w:r>
      <w:r w:rsidR="00777113">
        <w:rPr>
          <w:sz w:val="24"/>
          <w:szCs w:val="24"/>
        </w:rPr>
        <w:t xml:space="preserve"> №1</w:t>
      </w:r>
    </w:p>
    <w:p w:rsidR="00933AB8" w:rsidRDefault="00127D17" w:rsidP="00E5401E">
      <w:pPr>
        <w:jc w:val="right"/>
        <w:rPr>
          <w:sz w:val="24"/>
          <w:szCs w:val="24"/>
        </w:rPr>
      </w:pPr>
      <w:r>
        <w:rPr>
          <w:sz w:val="24"/>
          <w:szCs w:val="24"/>
        </w:rPr>
        <w:t xml:space="preserve">к решению </w:t>
      </w:r>
      <w:proofErr w:type="gramStart"/>
      <w:r>
        <w:rPr>
          <w:sz w:val="24"/>
          <w:szCs w:val="24"/>
        </w:rPr>
        <w:t>Новокузнецкого</w:t>
      </w:r>
      <w:proofErr w:type="gramEnd"/>
      <w:r w:rsidR="00933AB8">
        <w:rPr>
          <w:sz w:val="24"/>
          <w:szCs w:val="24"/>
        </w:rPr>
        <w:t xml:space="preserve"> городского</w:t>
      </w:r>
    </w:p>
    <w:p w:rsidR="00E5401E" w:rsidRDefault="00127D17" w:rsidP="00E5401E">
      <w:pPr>
        <w:jc w:val="right"/>
        <w:rPr>
          <w:sz w:val="24"/>
          <w:szCs w:val="24"/>
        </w:rPr>
      </w:pPr>
      <w:r>
        <w:rPr>
          <w:sz w:val="24"/>
          <w:szCs w:val="24"/>
        </w:rPr>
        <w:t>Совета народных</w:t>
      </w:r>
      <w:r w:rsidR="00933AB8">
        <w:rPr>
          <w:sz w:val="24"/>
          <w:szCs w:val="24"/>
        </w:rPr>
        <w:t xml:space="preserve"> депутатов</w:t>
      </w:r>
    </w:p>
    <w:p w:rsidR="00E5401E" w:rsidRDefault="00E5401E" w:rsidP="00E5401E">
      <w:pPr>
        <w:jc w:val="right"/>
        <w:rPr>
          <w:sz w:val="24"/>
          <w:szCs w:val="24"/>
        </w:rPr>
      </w:pPr>
      <w:r>
        <w:rPr>
          <w:sz w:val="24"/>
          <w:szCs w:val="24"/>
        </w:rPr>
        <w:t>от</w:t>
      </w:r>
      <w:r w:rsidR="00127D17">
        <w:rPr>
          <w:sz w:val="24"/>
          <w:szCs w:val="24"/>
        </w:rPr>
        <w:t xml:space="preserve"> 18.06.2019</w:t>
      </w:r>
      <w:r>
        <w:rPr>
          <w:sz w:val="24"/>
          <w:szCs w:val="24"/>
        </w:rPr>
        <w:t xml:space="preserve"> №</w:t>
      </w:r>
      <w:r w:rsidR="00127D17">
        <w:rPr>
          <w:sz w:val="24"/>
          <w:szCs w:val="24"/>
        </w:rPr>
        <w:t xml:space="preserve"> 8/61</w:t>
      </w:r>
    </w:p>
    <w:p w:rsidR="00116D68" w:rsidRDefault="00116D68" w:rsidP="00E5401E">
      <w:pPr>
        <w:jc w:val="right"/>
        <w:rPr>
          <w:sz w:val="24"/>
          <w:szCs w:val="24"/>
        </w:rPr>
      </w:pPr>
    </w:p>
    <w:p w:rsidR="00116D68" w:rsidRPr="00D06F82" w:rsidRDefault="00116D68" w:rsidP="00116D68">
      <w:pPr>
        <w:jc w:val="right"/>
        <w:rPr>
          <w:sz w:val="24"/>
          <w:szCs w:val="24"/>
        </w:rPr>
      </w:pPr>
      <w:r w:rsidRPr="00D06F82">
        <w:rPr>
          <w:sz w:val="24"/>
          <w:szCs w:val="24"/>
        </w:rPr>
        <w:t>Приложение №2</w:t>
      </w:r>
    </w:p>
    <w:p w:rsidR="00933AB8" w:rsidRDefault="00127D17" w:rsidP="00116D68">
      <w:pPr>
        <w:jc w:val="right"/>
        <w:rPr>
          <w:sz w:val="24"/>
          <w:szCs w:val="24"/>
        </w:rPr>
      </w:pPr>
      <w:r>
        <w:rPr>
          <w:sz w:val="24"/>
          <w:szCs w:val="24"/>
        </w:rPr>
        <w:t>к Положению о наградах и</w:t>
      </w:r>
      <w:r w:rsidR="00933AB8">
        <w:rPr>
          <w:sz w:val="24"/>
          <w:szCs w:val="24"/>
        </w:rPr>
        <w:t xml:space="preserve"> поощрениях</w:t>
      </w:r>
    </w:p>
    <w:p w:rsidR="00116D68" w:rsidRPr="00D06F82" w:rsidRDefault="00127D17" w:rsidP="00116D68">
      <w:pPr>
        <w:jc w:val="right"/>
        <w:rPr>
          <w:sz w:val="24"/>
          <w:szCs w:val="24"/>
        </w:rPr>
      </w:pPr>
      <w:r>
        <w:rPr>
          <w:sz w:val="24"/>
          <w:szCs w:val="24"/>
        </w:rPr>
        <w:t>Новокузнецкого</w:t>
      </w:r>
      <w:r w:rsidR="00933AB8">
        <w:rPr>
          <w:sz w:val="24"/>
          <w:szCs w:val="24"/>
        </w:rPr>
        <w:t xml:space="preserve"> </w:t>
      </w:r>
      <w:r w:rsidR="00F11EE3" w:rsidRPr="00D06F82">
        <w:rPr>
          <w:sz w:val="24"/>
          <w:szCs w:val="24"/>
        </w:rPr>
        <w:t>городского округа</w:t>
      </w:r>
    </w:p>
    <w:p w:rsidR="00116D68" w:rsidRDefault="00116D68" w:rsidP="00F11EE3">
      <w:pPr>
        <w:jc w:val="center"/>
        <w:rPr>
          <w:sz w:val="24"/>
          <w:szCs w:val="24"/>
        </w:rPr>
      </w:pPr>
    </w:p>
    <w:p w:rsidR="0061315A" w:rsidRDefault="0061315A" w:rsidP="0061315A">
      <w:pPr>
        <w:jc w:val="center"/>
        <w:rPr>
          <w:sz w:val="24"/>
          <w:szCs w:val="24"/>
        </w:rPr>
      </w:pPr>
      <w:r>
        <w:rPr>
          <w:sz w:val="24"/>
          <w:szCs w:val="24"/>
        </w:rPr>
        <w:t>Положение</w:t>
      </w:r>
    </w:p>
    <w:p w:rsidR="0061315A" w:rsidRPr="00D22C58" w:rsidRDefault="0061315A" w:rsidP="0061315A">
      <w:pPr>
        <w:jc w:val="center"/>
        <w:rPr>
          <w:sz w:val="24"/>
          <w:szCs w:val="24"/>
        </w:rPr>
      </w:pPr>
      <w:r w:rsidRPr="00D22C58">
        <w:rPr>
          <w:sz w:val="24"/>
          <w:szCs w:val="24"/>
        </w:rPr>
        <w:t xml:space="preserve">о </w:t>
      </w:r>
      <w:r w:rsidR="00D22C58">
        <w:rPr>
          <w:sz w:val="24"/>
          <w:szCs w:val="24"/>
        </w:rPr>
        <w:t>по</w:t>
      </w:r>
      <w:r w:rsidR="00D22C58" w:rsidRPr="00D22C58">
        <w:rPr>
          <w:sz w:val="24"/>
          <w:szCs w:val="24"/>
        </w:rPr>
        <w:t>четном</w:t>
      </w:r>
      <w:r w:rsidRPr="00D22C58">
        <w:rPr>
          <w:sz w:val="24"/>
          <w:szCs w:val="24"/>
        </w:rPr>
        <w:t xml:space="preserve"> знаке «Признание и почет»</w:t>
      </w:r>
    </w:p>
    <w:p w:rsidR="0061315A" w:rsidRPr="00882723" w:rsidRDefault="0061315A" w:rsidP="0061315A">
      <w:pPr>
        <w:shd w:val="clear" w:color="auto" w:fill="FFFFFF"/>
        <w:spacing w:line="173" w:lineRule="atLeast"/>
        <w:rPr>
          <w:rFonts w:ascii="Verdana" w:hAnsi="Verdana"/>
          <w:color w:val="3B3B3B"/>
          <w:szCs w:val="14"/>
        </w:rPr>
      </w:pPr>
    </w:p>
    <w:p w:rsidR="0061315A" w:rsidRPr="00933AB8" w:rsidRDefault="00D22C58" w:rsidP="00933AB8">
      <w:pPr>
        <w:shd w:val="clear" w:color="auto" w:fill="FFFFFF"/>
        <w:spacing w:line="173" w:lineRule="atLeast"/>
        <w:ind w:firstLine="709"/>
        <w:jc w:val="both"/>
        <w:rPr>
          <w:sz w:val="24"/>
          <w:szCs w:val="24"/>
        </w:rPr>
      </w:pPr>
      <w:r w:rsidRPr="00933AB8">
        <w:rPr>
          <w:sz w:val="24"/>
          <w:szCs w:val="24"/>
        </w:rPr>
        <w:t>1. Почетным знаком</w:t>
      </w:r>
      <w:r w:rsidR="0061315A" w:rsidRPr="00933AB8">
        <w:rPr>
          <w:sz w:val="24"/>
          <w:szCs w:val="24"/>
        </w:rPr>
        <w:t xml:space="preserve"> «Признание и почет» </w:t>
      </w:r>
      <w:r w:rsidRPr="00933AB8">
        <w:rPr>
          <w:sz w:val="24"/>
          <w:szCs w:val="24"/>
        </w:rPr>
        <w:t>награждаются граждане,</w:t>
      </w:r>
      <w:r w:rsidR="00E36256" w:rsidRPr="00933AB8">
        <w:rPr>
          <w:sz w:val="24"/>
          <w:szCs w:val="24"/>
        </w:rPr>
        <w:t xml:space="preserve"> коллективы, организации независимо от форм собственности</w:t>
      </w:r>
      <w:r w:rsidR="00F11EE3" w:rsidRPr="00933AB8">
        <w:rPr>
          <w:sz w:val="24"/>
          <w:szCs w:val="24"/>
        </w:rPr>
        <w:t>,</w:t>
      </w:r>
      <w:r w:rsidRPr="00933AB8">
        <w:rPr>
          <w:sz w:val="24"/>
          <w:szCs w:val="24"/>
        </w:rPr>
        <w:t xml:space="preserve"> </w:t>
      </w:r>
      <w:r w:rsidR="00E36256" w:rsidRPr="00933AB8">
        <w:rPr>
          <w:sz w:val="24"/>
          <w:szCs w:val="24"/>
        </w:rPr>
        <w:t>внесшие</w:t>
      </w:r>
      <w:r w:rsidR="0061315A" w:rsidRPr="00933AB8">
        <w:rPr>
          <w:sz w:val="24"/>
          <w:szCs w:val="24"/>
        </w:rPr>
        <w:t xml:space="preserve"> особый вклад в развитие и совершенствование местного самоуправления,</w:t>
      </w:r>
      <w:r w:rsidR="00E36256" w:rsidRPr="00933AB8">
        <w:rPr>
          <w:sz w:val="24"/>
          <w:szCs w:val="24"/>
        </w:rPr>
        <w:t xml:space="preserve"> повышение</w:t>
      </w:r>
      <w:r w:rsidR="00F11EE3" w:rsidRPr="00933AB8">
        <w:rPr>
          <w:sz w:val="24"/>
          <w:szCs w:val="24"/>
        </w:rPr>
        <w:t xml:space="preserve"> авторитета городского округа, </w:t>
      </w:r>
      <w:r w:rsidR="00E36256" w:rsidRPr="00933AB8">
        <w:rPr>
          <w:sz w:val="24"/>
          <w:szCs w:val="24"/>
        </w:rPr>
        <w:t>реализацию</w:t>
      </w:r>
      <w:r w:rsidR="0061315A" w:rsidRPr="00933AB8">
        <w:rPr>
          <w:sz w:val="24"/>
          <w:szCs w:val="24"/>
        </w:rPr>
        <w:t xml:space="preserve"> социальной и эконо</w:t>
      </w:r>
      <w:r w:rsidR="00F11EE3" w:rsidRPr="00933AB8">
        <w:rPr>
          <w:sz w:val="24"/>
          <w:szCs w:val="24"/>
        </w:rPr>
        <w:t>мической политики</w:t>
      </w:r>
      <w:r w:rsidR="0061315A" w:rsidRPr="00933AB8">
        <w:rPr>
          <w:sz w:val="24"/>
          <w:szCs w:val="24"/>
        </w:rPr>
        <w:t xml:space="preserve"> городского округа, </w:t>
      </w:r>
      <w:r w:rsidR="00E36256" w:rsidRPr="00933AB8">
        <w:rPr>
          <w:sz w:val="24"/>
          <w:szCs w:val="24"/>
        </w:rPr>
        <w:t xml:space="preserve">за </w:t>
      </w:r>
      <w:r w:rsidR="0061315A" w:rsidRPr="00933AB8">
        <w:rPr>
          <w:sz w:val="24"/>
          <w:szCs w:val="24"/>
        </w:rPr>
        <w:t>трудовые достижения и общественную деятельность.</w:t>
      </w:r>
    </w:p>
    <w:p w:rsidR="00E36256" w:rsidRPr="00933AB8" w:rsidRDefault="00E36256" w:rsidP="00933AB8">
      <w:pPr>
        <w:autoSpaceDE w:val="0"/>
        <w:autoSpaceDN w:val="0"/>
        <w:adjustRightInd w:val="0"/>
        <w:ind w:firstLine="709"/>
        <w:jc w:val="both"/>
        <w:rPr>
          <w:rFonts w:eastAsia="Calibri"/>
          <w:sz w:val="24"/>
          <w:szCs w:val="24"/>
        </w:rPr>
      </w:pPr>
      <w:r w:rsidRPr="00933AB8">
        <w:rPr>
          <w:rFonts w:eastAsia="Calibri"/>
          <w:sz w:val="24"/>
          <w:szCs w:val="24"/>
        </w:rPr>
        <w:t>2. Граждане, организации, к</w:t>
      </w:r>
      <w:r w:rsidR="00F11EE3" w:rsidRPr="00933AB8">
        <w:rPr>
          <w:rFonts w:eastAsia="Calibri"/>
          <w:sz w:val="24"/>
          <w:szCs w:val="24"/>
        </w:rPr>
        <w:t>оллективы, указанные в</w:t>
      </w:r>
      <w:r w:rsidRPr="00933AB8">
        <w:rPr>
          <w:rFonts w:eastAsia="Calibri"/>
          <w:sz w:val="24"/>
          <w:szCs w:val="24"/>
        </w:rPr>
        <w:t xml:space="preserve"> пункте</w:t>
      </w:r>
      <w:r w:rsidR="00F11EE3" w:rsidRPr="00933AB8">
        <w:rPr>
          <w:rFonts w:eastAsia="Calibri"/>
          <w:sz w:val="24"/>
          <w:szCs w:val="24"/>
        </w:rPr>
        <w:t xml:space="preserve"> 1 настоящего Положения</w:t>
      </w:r>
      <w:r w:rsidRPr="00933AB8">
        <w:rPr>
          <w:rFonts w:eastAsia="Calibri"/>
          <w:sz w:val="24"/>
          <w:szCs w:val="24"/>
        </w:rPr>
        <w:t>, награждаются почетным знаком «Признание и почет» один раз.</w:t>
      </w:r>
    </w:p>
    <w:p w:rsidR="00E36256" w:rsidRPr="00933AB8" w:rsidRDefault="00E36256" w:rsidP="00933AB8">
      <w:pPr>
        <w:autoSpaceDE w:val="0"/>
        <w:autoSpaceDN w:val="0"/>
        <w:adjustRightInd w:val="0"/>
        <w:ind w:firstLine="709"/>
        <w:jc w:val="both"/>
        <w:rPr>
          <w:rFonts w:eastAsia="Calibri"/>
          <w:sz w:val="24"/>
          <w:szCs w:val="24"/>
        </w:rPr>
      </w:pPr>
      <w:r w:rsidRPr="00933AB8">
        <w:rPr>
          <w:sz w:val="24"/>
          <w:szCs w:val="24"/>
        </w:rPr>
        <w:t xml:space="preserve">3. </w:t>
      </w:r>
      <w:r w:rsidRPr="00933AB8">
        <w:rPr>
          <w:rFonts w:eastAsia="Calibri"/>
          <w:sz w:val="24"/>
          <w:szCs w:val="24"/>
        </w:rPr>
        <w:t>Гражданам, организациям, коллективам, награжденным почетным знаком «Признание и почет», вручаются почетный знак «Признание и почет» установленного образца и удостоверение к почетному знаку «Признание и почет» установленного образца.</w:t>
      </w:r>
    </w:p>
    <w:p w:rsidR="00E36256" w:rsidRPr="00933AB8" w:rsidRDefault="00E36256" w:rsidP="00933AB8">
      <w:pPr>
        <w:autoSpaceDE w:val="0"/>
        <w:autoSpaceDN w:val="0"/>
        <w:adjustRightInd w:val="0"/>
        <w:ind w:firstLine="709"/>
        <w:jc w:val="both"/>
        <w:rPr>
          <w:rFonts w:eastAsia="Calibri"/>
          <w:sz w:val="24"/>
          <w:szCs w:val="24"/>
        </w:rPr>
      </w:pPr>
      <w:r w:rsidRPr="00933AB8">
        <w:rPr>
          <w:rFonts w:eastAsia="Calibri"/>
          <w:sz w:val="24"/>
          <w:szCs w:val="24"/>
        </w:rPr>
        <w:t>Гражданину, награжденному почетным знаком «Признание и почет», по решению председателя городского Совета может вручаться единовременная</w:t>
      </w:r>
      <w:r w:rsidR="00066A22" w:rsidRPr="00933AB8">
        <w:rPr>
          <w:rFonts w:eastAsia="Calibri"/>
          <w:sz w:val="24"/>
          <w:szCs w:val="24"/>
        </w:rPr>
        <w:t xml:space="preserve"> д</w:t>
      </w:r>
      <w:r w:rsidR="00F11EE3" w:rsidRPr="00933AB8">
        <w:rPr>
          <w:rFonts w:eastAsia="Calibri"/>
          <w:sz w:val="24"/>
          <w:szCs w:val="24"/>
        </w:rPr>
        <w:t>енежная премия</w:t>
      </w:r>
      <w:r w:rsidR="0091169D" w:rsidRPr="00933AB8">
        <w:rPr>
          <w:rFonts w:eastAsia="Calibri"/>
          <w:sz w:val="24"/>
          <w:szCs w:val="24"/>
        </w:rPr>
        <w:t>,</w:t>
      </w:r>
      <w:r w:rsidR="00F11EE3" w:rsidRPr="00933AB8">
        <w:rPr>
          <w:rFonts w:eastAsia="Calibri"/>
          <w:sz w:val="24"/>
          <w:szCs w:val="24"/>
        </w:rPr>
        <w:t xml:space="preserve"> размер котор</w:t>
      </w:r>
      <w:r w:rsidR="0091169D" w:rsidRPr="00933AB8">
        <w:rPr>
          <w:rFonts w:eastAsia="Calibri"/>
          <w:sz w:val="24"/>
          <w:szCs w:val="24"/>
        </w:rPr>
        <w:t>ой</w:t>
      </w:r>
      <w:r w:rsidR="00F11EE3" w:rsidRPr="00933AB8">
        <w:rPr>
          <w:rFonts w:eastAsia="Calibri"/>
          <w:sz w:val="24"/>
          <w:szCs w:val="24"/>
        </w:rPr>
        <w:t xml:space="preserve"> не должен превышать </w:t>
      </w:r>
      <w:r w:rsidR="006C6FE4" w:rsidRPr="00933AB8">
        <w:rPr>
          <w:rFonts w:eastAsia="Calibri"/>
          <w:sz w:val="24"/>
          <w:szCs w:val="24"/>
        </w:rPr>
        <w:t xml:space="preserve">11494 (одиннадцать тысяч </w:t>
      </w:r>
      <w:r w:rsidR="00F11EE3" w:rsidRPr="00933AB8">
        <w:rPr>
          <w:rFonts w:eastAsia="Calibri"/>
          <w:sz w:val="24"/>
          <w:szCs w:val="24"/>
        </w:rPr>
        <w:t>четыреста</w:t>
      </w:r>
      <w:r w:rsidR="007B2BE9" w:rsidRPr="00933AB8">
        <w:rPr>
          <w:rFonts w:eastAsia="Calibri"/>
          <w:sz w:val="24"/>
          <w:szCs w:val="24"/>
        </w:rPr>
        <w:t xml:space="preserve"> </w:t>
      </w:r>
      <w:r w:rsidR="00F11EE3" w:rsidRPr="00933AB8">
        <w:rPr>
          <w:rFonts w:eastAsia="Calibri"/>
          <w:sz w:val="24"/>
          <w:szCs w:val="24"/>
        </w:rPr>
        <w:t>девяносто четыре) рублей</w:t>
      </w:r>
      <w:r w:rsidRPr="00933AB8">
        <w:rPr>
          <w:rFonts w:eastAsia="Calibri"/>
          <w:sz w:val="24"/>
          <w:szCs w:val="24"/>
        </w:rPr>
        <w:t>, подлежащая обложению налогом на доходы физических лиц в общеустановленном порядке.</w:t>
      </w:r>
    </w:p>
    <w:p w:rsidR="00066A22" w:rsidRPr="00D06F82" w:rsidRDefault="00066A22" w:rsidP="00933AB8">
      <w:pPr>
        <w:ind w:firstLine="709"/>
        <w:jc w:val="both"/>
        <w:rPr>
          <w:sz w:val="24"/>
          <w:szCs w:val="24"/>
        </w:rPr>
      </w:pPr>
      <w:r w:rsidRPr="00933AB8">
        <w:rPr>
          <w:sz w:val="24"/>
          <w:szCs w:val="24"/>
        </w:rPr>
        <w:t xml:space="preserve">4. </w:t>
      </w:r>
      <w:proofErr w:type="gramStart"/>
      <w:r w:rsidR="00F11EE3" w:rsidRPr="00933AB8">
        <w:rPr>
          <w:sz w:val="24"/>
          <w:szCs w:val="24"/>
        </w:rPr>
        <w:t xml:space="preserve">Почетный знак «Признание и почет» </w:t>
      </w:r>
      <w:r w:rsidRPr="00933AB8">
        <w:rPr>
          <w:sz w:val="24"/>
          <w:szCs w:val="24"/>
        </w:rPr>
        <w:t xml:space="preserve">представляет собой вытянутый по вертикали овальный медальон размером 32 × </w:t>
      </w:r>
      <w:smartTag w:uri="urn:schemas-microsoft-com:office:smarttags" w:element="metricconverter">
        <w:smartTagPr>
          <w:attr w:name="ProductID" w:val="30 мм"/>
        </w:smartTagPr>
        <w:r w:rsidRPr="00933AB8">
          <w:rPr>
            <w:sz w:val="24"/>
            <w:szCs w:val="24"/>
          </w:rPr>
          <w:t>30 мм</w:t>
        </w:r>
      </w:smartTag>
      <w:r w:rsidRPr="00933AB8">
        <w:rPr>
          <w:sz w:val="24"/>
          <w:szCs w:val="24"/>
        </w:rPr>
        <w:t>, основа которого выполнена из серебристого металла и представляет собой рельефный фигурный щит в виде развернутого свитка с выпуклым рантом по краям, раздвоенные нижние концы которого закручиваются назад и охватывают рельефный венок из лавровой и дубовой ветвей, по краям окаймляющих щит, ниже которого их черенки</w:t>
      </w:r>
      <w:proofErr w:type="gramEnd"/>
      <w:r w:rsidRPr="00933AB8">
        <w:rPr>
          <w:sz w:val="24"/>
          <w:szCs w:val="24"/>
        </w:rPr>
        <w:t xml:space="preserve"> </w:t>
      </w:r>
      <w:proofErr w:type="gramStart"/>
      <w:r w:rsidRPr="00933AB8">
        <w:rPr>
          <w:sz w:val="24"/>
          <w:szCs w:val="24"/>
        </w:rPr>
        <w:t>скрещены</w:t>
      </w:r>
      <w:proofErr w:type="gramEnd"/>
      <w:r w:rsidRPr="00933AB8">
        <w:rPr>
          <w:sz w:val="24"/>
          <w:szCs w:val="24"/>
        </w:rPr>
        <w:t xml:space="preserve"> и перевязаны лентой с расходящимися концами. Поверх верхней части щита, покрытой гравировкой в виде радиально расходящихся вверх и в стороны лучей, наложен выполненный из золотистого металла рельефный герб Новокузнецкого городского округа, увенчанный муниципальной</w:t>
      </w:r>
      <w:r w:rsidRPr="00D06F82">
        <w:rPr>
          <w:sz w:val="24"/>
          <w:szCs w:val="24"/>
        </w:rPr>
        <w:t xml:space="preserve"> короной. Ниже герба на щите помещена рельефная надпись в две строки: «ПРИЗНАНИЕ» - на первой, «И ПОЧЕТ» - на второй.</w:t>
      </w:r>
    </w:p>
    <w:p w:rsidR="00066A22" w:rsidRPr="00D06F82" w:rsidRDefault="00F11EE3" w:rsidP="00933AB8">
      <w:pPr>
        <w:ind w:firstLine="709"/>
        <w:jc w:val="both"/>
        <w:rPr>
          <w:sz w:val="24"/>
          <w:szCs w:val="24"/>
        </w:rPr>
      </w:pPr>
      <w:proofErr w:type="gramStart"/>
      <w:r w:rsidRPr="00D06F82">
        <w:rPr>
          <w:sz w:val="24"/>
          <w:szCs w:val="24"/>
        </w:rPr>
        <w:t xml:space="preserve">Почетный знак «Признание и почет» </w:t>
      </w:r>
      <w:r w:rsidR="00066A22" w:rsidRPr="00D06F82">
        <w:rPr>
          <w:sz w:val="24"/>
          <w:szCs w:val="24"/>
        </w:rPr>
        <w:t xml:space="preserve">с помощью ушка и кольца соединяется с колодкой, выполненной из серебристого металла и представляющей собой прямоугольную пластинку высотой </w:t>
      </w:r>
      <w:smartTag w:uri="urn:schemas-microsoft-com:office:smarttags" w:element="metricconverter">
        <w:smartTagPr>
          <w:attr w:name="ProductID" w:val="17 мм"/>
        </w:smartTagPr>
        <w:r w:rsidR="00066A22" w:rsidRPr="00D06F82">
          <w:rPr>
            <w:sz w:val="24"/>
            <w:szCs w:val="24"/>
          </w:rPr>
          <w:t>17 мм</w:t>
        </w:r>
      </w:smartTag>
      <w:r w:rsidR="00066A22" w:rsidRPr="00D06F82">
        <w:rPr>
          <w:sz w:val="24"/>
          <w:szCs w:val="24"/>
        </w:rPr>
        <w:t xml:space="preserve"> и шириной </w:t>
      </w:r>
      <w:smartTag w:uri="urn:schemas-microsoft-com:office:smarttags" w:element="metricconverter">
        <w:smartTagPr>
          <w:attr w:name="ProductID" w:val="24 мм"/>
        </w:smartTagPr>
        <w:r w:rsidR="00066A22" w:rsidRPr="00D06F82">
          <w:rPr>
            <w:sz w:val="24"/>
            <w:szCs w:val="24"/>
          </w:rPr>
          <w:t>24 мм</w:t>
        </w:r>
      </w:smartTag>
      <w:r w:rsidR="00066A22" w:rsidRPr="00D06F82">
        <w:rPr>
          <w:sz w:val="24"/>
          <w:szCs w:val="24"/>
        </w:rPr>
        <w:t xml:space="preserve"> с фигурными рамками в верхней и нижней частях.</w:t>
      </w:r>
      <w:proofErr w:type="gramEnd"/>
      <w:r w:rsidR="00066A22" w:rsidRPr="00D06F82">
        <w:rPr>
          <w:sz w:val="24"/>
          <w:szCs w:val="24"/>
        </w:rPr>
        <w:t xml:space="preserve"> Вдоль основания колодки идут прорези, сквозь которые продета лента, обтягивающая внутреннюю часть колодки (пластинку). Лента имеет ширину </w:t>
      </w:r>
      <w:smartTag w:uri="urn:schemas-microsoft-com:office:smarttags" w:element="metricconverter">
        <w:smartTagPr>
          <w:attr w:name="ProductID" w:val="24 мм"/>
        </w:smartTagPr>
        <w:r w:rsidR="00066A22" w:rsidRPr="00D06F82">
          <w:rPr>
            <w:sz w:val="24"/>
            <w:szCs w:val="24"/>
          </w:rPr>
          <w:t>24 мм</w:t>
        </w:r>
      </w:smartTag>
      <w:r w:rsidR="00066A22" w:rsidRPr="00D06F82">
        <w:rPr>
          <w:sz w:val="24"/>
          <w:szCs w:val="24"/>
        </w:rPr>
        <w:t xml:space="preserve"> и состоит из двух верти</w:t>
      </w:r>
      <w:r w:rsidRPr="00D06F82">
        <w:rPr>
          <w:sz w:val="24"/>
          <w:szCs w:val="24"/>
        </w:rPr>
        <w:t xml:space="preserve">кальных цветных полос: зеленой, </w:t>
      </w:r>
      <w:proofErr w:type="gramStart"/>
      <w:r w:rsidRPr="00D06F82">
        <w:rPr>
          <w:sz w:val="24"/>
          <w:szCs w:val="24"/>
        </w:rPr>
        <w:t>ширина</w:t>
      </w:r>
      <w:proofErr w:type="gramEnd"/>
      <w:r w:rsidRPr="00D06F82">
        <w:rPr>
          <w:sz w:val="24"/>
          <w:szCs w:val="24"/>
        </w:rPr>
        <w:t xml:space="preserve"> которой составляет</w:t>
      </w:r>
      <w:r w:rsidR="00066A22" w:rsidRPr="00D06F82">
        <w:rPr>
          <w:sz w:val="24"/>
          <w:szCs w:val="24"/>
        </w:rPr>
        <w:t xml:space="preserve"> </w:t>
      </w:r>
      <w:smartTag w:uri="urn:schemas-microsoft-com:office:smarttags" w:element="metricconverter">
        <w:smartTagPr>
          <w:attr w:name="ProductID" w:val="9 мм"/>
        </w:smartTagPr>
        <w:r w:rsidR="00066A22" w:rsidRPr="00D06F82">
          <w:rPr>
            <w:sz w:val="24"/>
            <w:szCs w:val="24"/>
          </w:rPr>
          <w:t>9 мм</w:t>
        </w:r>
        <w:r w:rsidR="0091169D" w:rsidRPr="00D06F82">
          <w:rPr>
            <w:sz w:val="24"/>
            <w:szCs w:val="24"/>
          </w:rPr>
          <w:t>,</w:t>
        </w:r>
      </w:smartTag>
      <w:r w:rsidRPr="00D06F82">
        <w:rPr>
          <w:sz w:val="24"/>
          <w:szCs w:val="24"/>
        </w:rPr>
        <w:t xml:space="preserve"> и желтой, ширина которой</w:t>
      </w:r>
      <w:r w:rsidR="0091169D" w:rsidRPr="00D06F82">
        <w:rPr>
          <w:sz w:val="24"/>
          <w:szCs w:val="24"/>
        </w:rPr>
        <w:t xml:space="preserve"> составляет</w:t>
      </w:r>
      <w:r w:rsidR="00066A22" w:rsidRPr="00D06F82">
        <w:rPr>
          <w:sz w:val="24"/>
          <w:szCs w:val="24"/>
        </w:rPr>
        <w:t xml:space="preserve"> </w:t>
      </w:r>
      <w:smartTag w:uri="urn:schemas-microsoft-com:office:smarttags" w:element="metricconverter">
        <w:smartTagPr>
          <w:attr w:name="ProductID" w:val="15 мм"/>
        </w:smartTagPr>
        <w:r w:rsidR="00066A22" w:rsidRPr="00D06F82">
          <w:rPr>
            <w:sz w:val="24"/>
            <w:szCs w:val="24"/>
          </w:rPr>
          <w:t>15 мм</w:t>
        </w:r>
      </w:smartTag>
      <w:r w:rsidR="00066A22" w:rsidRPr="00D06F82">
        <w:rPr>
          <w:sz w:val="24"/>
          <w:szCs w:val="24"/>
        </w:rPr>
        <w:t>. На оборотной стороне колодки имеется приспособление для крепления знака к одежде</w:t>
      </w:r>
      <w:r w:rsidRPr="00D06F82">
        <w:rPr>
          <w:sz w:val="24"/>
          <w:szCs w:val="24"/>
        </w:rPr>
        <w:t xml:space="preserve"> или флагу (знамени) организации, коллектива.</w:t>
      </w:r>
    </w:p>
    <w:p w:rsidR="00066A22" w:rsidRDefault="00066A22" w:rsidP="00933AB8">
      <w:pPr>
        <w:ind w:firstLine="709"/>
        <w:rPr>
          <w:sz w:val="24"/>
          <w:szCs w:val="24"/>
        </w:rPr>
      </w:pPr>
      <w:r>
        <w:rPr>
          <w:sz w:val="24"/>
          <w:szCs w:val="24"/>
        </w:rPr>
        <w:t>5. Эскиз почетного знака «</w:t>
      </w:r>
      <w:r w:rsidRPr="00D22C58">
        <w:rPr>
          <w:sz w:val="24"/>
          <w:szCs w:val="24"/>
        </w:rPr>
        <w:t>Признание и почет»</w:t>
      </w:r>
      <w:r>
        <w:rPr>
          <w:sz w:val="24"/>
          <w:szCs w:val="24"/>
        </w:rPr>
        <w:t>:</w:t>
      </w:r>
    </w:p>
    <w:p w:rsidR="00066A22" w:rsidRPr="00D22C58" w:rsidRDefault="0037750A" w:rsidP="0037750A">
      <w:pPr>
        <w:ind w:firstLine="567"/>
        <w:jc w:val="center"/>
        <w:rPr>
          <w:sz w:val="24"/>
          <w:szCs w:val="24"/>
        </w:rPr>
      </w:pPr>
      <w:r w:rsidRPr="0037750A">
        <w:rPr>
          <w:noProof/>
          <w:sz w:val="24"/>
          <w:szCs w:val="24"/>
        </w:rPr>
        <w:drawing>
          <wp:inline distT="0" distB="0" distL="0" distR="0">
            <wp:extent cx="942975" cy="1967948"/>
            <wp:effectExtent l="0" t="0" r="0" b="0"/>
            <wp:docPr id="1" name="Рисунок 1" descr="\\192.168.44.32\Sovet2\Кинёва Т.А\Награда НГСНД\Признание+Поч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44.32\Sovet2\Кинёва Т.А\Награда НГСНД\Признание+Почет.jpg"/>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7517" cy="1977427"/>
                    </a:xfrm>
                    <a:prstGeom prst="rect">
                      <a:avLst/>
                    </a:prstGeom>
                    <a:noFill/>
                    <a:ln>
                      <a:noFill/>
                    </a:ln>
                  </pic:spPr>
                </pic:pic>
              </a:graphicData>
            </a:graphic>
          </wp:inline>
        </w:drawing>
      </w:r>
    </w:p>
    <w:p w:rsidR="00066A22" w:rsidRPr="00882723" w:rsidRDefault="00066A22" w:rsidP="00066A22">
      <w:pPr>
        <w:shd w:val="clear" w:color="auto" w:fill="FFFFFF"/>
        <w:spacing w:line="173" w:lineRule="atLeast"/>
        <w:rPr>
          <w:rFonts w:ascii="Verdana" w:hAnsi="Verdana"/>
          <w:color w:val="3B3B3B"/>
          <w:szCs w:val="14"/>
        </w:rPr>
      </w:pPr>
    </w:p>
    <w:p w:rsidR="00066A22" w:rsidRDefault="00066A22" w:rsidP="00933AB8">
      <w:pPr>
        <w:ind w:firstLine="709"/>
        <w:jc w:val="both"/>
        <w:rPr>
          <w:sz w:val="24"/>
          <w:szCs w:val="24"/>
        </w:rPr>
      </w:pPr>
      <w:r>
        <w:rPr>
          <w:sz w:val="24"/>
          <w:szCs w:val="24"/>
        </w:rPr>
        <w:t xml:space="preserve">6. Удостоверение к почетному знаку «Признание и почет» выполняется в твердой обложке (из </w:t>
      </w:r>
      <w:proofErr w:type="spellStart"/>
      <w:r>
        <w:rPr>
          <w:sz w:val="24"/>
          <w:szCs w:val="24"/>
        </w:rPr>
        <w:t>б</w:t>
      </w:r>
      <w:r w:rsidR="00F11EE3">
        <w:rPr>
          <w:sz w:val="24"/>
          <w:szCs w:val="24"/>
        </w:rPr>
        <w:t>умвинила</w:t>
      </w:r>
      <w:proofErr w:type="spellEnd"/>
      <w:r w:rsidR="00F11EE3">
        <w:rPr>
          <w:sz w:val="24"/>
          <w:szCs w:val="24"/>
        </w:rPr>
        <w:t>) темно-бордового цвета. Р</w:t>
      </w:r>
      <w:r>
        <w:rPr>
          <w:sz w:val="24"/>
          <w:szCs w:val="24"/>
        </w:rPr>
        <w:t>а</w:t>
      </w:r>
      <w:r w:rsidR="00F11EE3">
        <w:rPr>
          <w:sz w:val="24"/>
          <w:szCs w:val="24"/>
        </w:rPr>
        <w:t xml:space="preserve">змер сложенного удостоверения составляет </w:t>
      </w:r>
      <w:r>
        <w:rPr>
          <w:sz w:val="24"/>
          <w:szCs w:val="24"/>
        </w:rPr>
        <w:t>100х65 мм.</w:t>
      </w:r>
    </w:p>
    <w:p w:rsidR="00066A22" w:rsidRPr="003B3D18" w:rsidRDefault="00066A22" w:rsidP="00933AB8">
      <w:pPr>
        <w:ind w:firstLine="709"/>
        <w:jc w:val="both"/>
        <w:rPr>
          <w:sz w:val="24"/>
          <w:szCs w:val="24"/>
        </w:rPr>
      </w:pPr>
      <w:r>
        <w:rPr>
          <w:sz w:val="24"/>
          <w:szCs w:val="24"/>
        </w:rPr>
        <w:t>На лицевой стороне удостоверения в верхней части выполнен «золотой» фольгой оттиск герба Новокузнецкого городского округа размером 17х20 мм, в центре выполнена тиснением золотистого цвета в четыре строки надпись «Удостоверение к почетному знаку «Признание и почет» шрифтом</w:t>
      </w:r>
      <w:r w:rsidRPr="003B3D18">
        <w:rPr>
          <w:sz w:val="24"/>
          <w:szCs w:val="24"/>
        </w:rPr>
        <w:t xml:space="preserve"> </w:t>
      </w:r>
      <w:r>
        <w:rPr>
          <w:sz w:val="24"/>
          <w:szCs w:val="24"/>
          <w:lang w:val="en-US"/>
        </w:rPr>
        <w:t>Times</w:t>
      </w:r>
      <w:r w:rsidRPr="003B3D18">
        <w:rPr>
          <w:sz w:val="24"/>
          <w:szCs w:val="24"/>
        </w:rPr>
        <w:t xml:space="preserve"> </w:t>
      </w:r>
      <w:r>
        <w:rPr>
          <w:sz w:val="24"/>
          <w:szCs w:val="24"/>
          <w:lang w:val="en-US"/>
        </w:rPr>
        <w:t>New</w:t>
      </w:r>
      <w:r w:rsidRPr="003B3D18">
        <w:rPr>
          <w:sz w:val="24"/>
          <w:szCs w:val="24"/>
        </w:rPr>
        <w:t xml:space="preserve"> </w:t>
      </w:r>
      <w:r>
        <w:rPr>
          <w:sz w:val="24"/>
          <w:szCs w:val="24"/>
          <w:lang w:val="en-US"/>
        </w:rPr>
        <w:t>Roman</w:t>
      </w:r>
      <w:r w:rsidRPr="003B3D18">
        <w:rPr>
          <w:sz w:val="24"/>
          <w:szCs w:val="24"/>
        </w:rPr>
        <w:t xml:space="preserve"> </w:t>
      </w:r>
      <w:r>
        <w:rPr>
          <w:sz w:val="24"/>
          <w:szCs w:val="24"/>
          <w:lang w:val="en-US"/>
        </w:rPr>
        <w:t>Cyr</w:t>
      </w:r>
      <w:r w:rsidRPr="003B3D18">
        <w:rPr>
          <w:sz w:val="24"/>
          <w:szCs w:val="24"/>
        </w:rPr>
        <w:t>.</w:t>
      </w:r>
    </w:p>
    <w:p w:rsidR="00066A22" w:rsidRDefault="00066A22" w:rsidP="00933AB8">
      <w:pPr>
        <w:ind w:firstLine="709"/>
        <w:jc w:val="both"/>
        <w:rPr>
          <w:sz w:val="24"/>
          <w:szCs w:val="24"/>
        </w:rPr>
      </w:pPr>
      <w:r>
        <w:rPr>
          <w:sz w:val="24"/>
          <w:szCs w:val="24"/>
        </w:rPr>
        <w:t>На левой стороне внутреннего разворота удостоверения размещено цветное изображение почетного знака «Признание и почет». В нижней части указывается дата выдачи удостоверения.</w:t>
      </w:r>
    </w:p>
    <w:p w:rsidR="00066A22" w:rsidRDefault="00066A22" w:rsidP="00933AB8">
      <w:pPr>
        <w:ind w:firstLine="709"/>
        <w:jc w:val="both"/>
        <w:rPr>
          <w:sz w:val="24"/>
          <w:szCs w:val="24"/>
        </w:rPr>
      </w:pPr>
      <w:proofErr w:type="gramStart"/>
      <w:r>
        <w:rPr>
          <w:sz w:val="24"/>
          <w:szCs w:val="24"/>
        </w:rPr>
        <w:t>На правой стороне внутреннего разворота удостоверения помещены надписи «Новокузнецкий городской Совет народных депутатов», «Удостоверение №______», фамилия, имя, отчество гражданина, который награжден, слова «награжден (а) почетным знаком «Признание и почет» на основании</w:t>
      </w:r>
      <w:r w:rsidR="00933AB8">
        <w:rPr>
          <w:sz w:val="24"/>
          <w:szCs w:val="24"/>
        </w:rPr>
        <w:t xml:space="preserve"> </w:t>
      </w:r>
      <w:r>
        <w:rPr>
          <w:sz w:val="24"/>
          <w:szCs w:val="24"/>
        </w:rPr>
        <w:t>____________» и надпись «Председатель Новокузнецкого городского Совета народных депутатов».</w:t>
      </w:r>
      <w:proofErr w:type="gramEnd"/>
    </w:p>
    <w:p w:rsidR="00E36256" w:rsidRPr="00066A22" w:rsidRDefault="00066A22" w:rsidP="00933AB8">
      <w:pPr>
        <w:shd w:val="clear" w:color="auto" w:fill="FFFFFF"/>
        <w:ind w:firstLine="709"/>
        <w:jc w:val="both"/>
        <w:rPr>
          <w:sz w:val="24"/>
          <w:szCs w:val="24"/>
        </w:rPr>
      </w:pPr>
      <w:r>
        <w:rPr>
          <w:sz w:val="24"/>
          <w:szCs w:val="24"/>
        </w:rPr>
        <w:t>Записи на в</w:t>
      </w:r>
      <w:r w:rsidR="0091169D">
        <w:rPr>
          <w:sz w:val="24"/>
          <w:szCs w:val="24"/>
        </w:rPr>
        <w:t>ну</w:t>
      </w:r>
      <w:r>
        <w:rPr>
          <w:sz w:val="24"/>
          <w:szCs w:val="24"/>
        </w:rPr>
        <w:t xml:space="preserve">треннем развороте удостоверения выполняются шрифтом </w:t>
      </w:r>
      <w:r>
        <w:rPr>
          <w:sz w:val="24"/>
          <w:szCs w:val="24"/>
          <w:lang w:val="en-US"/>
        </w:rPr>
        <w:t>Times</w:t>
      </w:r>
      <w:r w:rsidRPr="003B3D18">
        <w:rPr>
          <w:sz w:val="24"/>
          <w:szCs w:val="24"/>
        </w:rPr>
        <w:t xml:space="preserve"> </w:t>
      </w:r>
      <w:r>
        <w:rPr>
          <w:sz w:val="24"/>
          <w:szCs w:val="24"/>
          <w:lang w:val="en-US"/>
        </w:rPr>
        <w:t>New</w:t>
      </w:r>
      <w:r w:rsidRPr="003B3D18">
        <w:rPr>
          <w:sz w:val="24"/>
          <w:szCs w:val="24"/>
        </w:rPr>
        <w:t xml:space="preserve"> </w:t>
      </w:r>
      <w:r>
        <w:rPr>
          <w:sz w:val="24"/>
          <w:szCs w:val="24"/>
          <w:lang w:val="en-US"/>
        </w:rPr>
        <w:t>Roman</w:t>
      </w:r>
      <w:r w:rsidRPr="003B3D18">
        <w:rPr>
          <w:sz w:val="24"/>
          <w:szCs w:val="24"/>
        </w:rPr>
        <w:t xml:space="preserve"> </w:t>
      </w:r>
      <w:r>
        <w:rPr>
          <w:sz w:val="24"/>
          <w:szCs w:val="24"/>
          <w:lang w:val="en-US"/>
        </w:rPr>
        <w:t>Cyr</w:t>
      </w:r>
      <w:r>
        <w:rPr>
          <w:sz w:val="24"/>
          <w:szCs w:val="24"/>
        </w:rPr>
        <w:t>.</w:t>
      </w:r>
    </w:p>
    <w:p w:rsidR="00066A22" w:rsidRDefault="00066A22" w:rsidP="00933AB8">
      <w:pPr>
        <w:shd w:val="clear" w:color="auto" w:fill="FFFFFF"/>
        <w:ind w:firstLine="709"/>
        <w:jc w:val="both"/>
        <w:rPr>
          <w:sz w:val="24"/>
          <w:szCs w:val="24"/>
        </w:rPr>
      </w:pPr>
      <w:r>
        <w:rPr>
          <w:sz w:val="24"/>
          <w:szCs w:val="24"/>
        </w:rPr>
        <w:t>7. Образец бланка удостоверения к почетному знаку «Признание и почет»:</w:t>
      </w:r>
    </w:p>
    <w:p w:rsidR="00F11EE3" w:rsidRPr="00066A22" w:rsidRDefault="00216670" w:rsidP="00216670">
      <w:pPr>
        <w:shd w:val="clear" w:color="auto" w:fill="FFFFFF"/>
        <w:ind w:firstLine="709"/>
        <w:jc w:val="center"/>
        <w:rPr>
          <w:sz w:val="24"/>
          <w:szCs w:val="24"/>
        </w:rPr>
      </w:pPr>
      <w:r>
        <w:rPr>
          <w:sz w:val="24"/>
          <w:szCs w:val="24"/>
        </w:rPr>
        <w:t>Лицевая сторона удостоверения:</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оттиск герба            │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Новокузнецкого городского округа  │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УДОСТОВЕРЕНИЕ            │    </w:t>
      </w:r>
      <w:r w:rsidR="001D644F">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к почетному знаку          │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«ПРИЗНАНИЕ И ПОЧЕТ»         │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r w:rsidR="001D644F">
        <w:rPr>
          <w:rFonts w:ascii="Courier New" w:hAnsi="Courier New" w:cs="Courier New"/>
        </w:rPr>
        <w:t xml:space="preserve">                              </w:t>
      </w:r>
      <w:r>
        <w:rPr>
          <w:rFonts w:ascii="Courier New" w:hAnsi="Courier New" w:cs="Courier New"/>
        </w:rPr>
        <w:t xml:space="preserve">    </w:t>
      </w:r>
      <w:proofErr w:type="spellStart"/>
      <w:r>
        <w:rPr>
          <w:rFonts w:ascii="Courier New" w:hAnsi="Courier New" w:cs="Courier New"/>
        </w:rPr>
        <w:t>│</w:t>
      </w:r>
      <w:proofErr w:type="spellEnd"/>
    </w:p>
    <w:p w:rsidR="001D644F" w:rsidRDefault="001D644F" w:rsidP="001D644F">
      <w:pPr>
        <w:autoSpaceDE w:val="0"/>
        <w:autoSpaceDN w:val="0"/>
        <w:adjustRightInd w:val="0"/>
        <w:jc w:val="center"/>
        <w:rPr>
          <w:rFonts w:ascii="Courier New" w:hAnsi="Courier New" w:cs="Courier New"/>
        </w:rPr>
      </w:pPr>
      <w:r>
        <w:rPr>
          <w:rFonts w:ascii="Courier New" w:hAnsi="Courier New" w:cs="Courier New"/>
        </w:rPr>
        <w:t>└───────────────────────────────────┴───────────────────────────────────┴</w:t>
      </w:r>
    </w:p>
    <w:p w:rsidR="00066A22" w:rsidRDefault="00066A22" w:rsidP="00066A22">
      <w:pPr>
        <w:autoSpaceDE w:val="0"/>
        <w:autoSpaceDN w:val="0"/>
        <w:adjustRightInd w:val="0"/>
        <w:rPr>
          <w:rFonts w:ascii="Courier New" w:hAnsi="Courier New" w:cs="Courier New"/>
        </w:rPr>
      </w:pPr>
    </w:p>
    <w:p w:rsidR="001D644F" w:rsidRDefault="001D644F" w:rsidP="00066A22">
      <w:pPr>
        <w:autoSpaceDE w:val="0"/>
        <w:autoSpaceDN w:val="0"/>
        <w:adjustRightInd w:val="0"/>
        <w:rPr>
          <w:rFonts w:ascii="Courier New" w:hAnsi="Courier New" w:cs="Courier New"/>
        </w:rPr>
      </w:pPr>
    </w:p>
    <w:p w:rsidR="001D644F" w:rsidRDefault="001D644F" w:rsidP="00066A22">
      <w:pPr>
        <w:autoSpaceDE w:val="0"/>
        <w:autoSpaceDN w:val="0"/>
        <w:adjustRightInd w:val="0"/>
        <w:rPr>
          <w:rFonts w:ascii="Courier New" w:hAnsi="Courier New" w:cs="Courier New"/>
        </w:rPr>
      </w:pPr>
    </w:p>
    <w:p w:rsidR="001D644F" w:rsidRDefault="001D644F" w:rsidP="00066A22">
      <w:pPr>
        <w:autoSpaceDE w:val="0"/>
        <w:autoSpaceDN w:val="0"/>
        <w:adjustRightInd w:val="0"/>
        <w:rPr>
          <w:rFonts w:ascii="Courier New" w:hAnsi="Courier New" w:cs="Courier New"/>
        </w:rPr>
      </w:pPr>
    </w:p>
    <w:p w:rsidR="001D644F" w:rsidRPr="00216670" w:rsidRDefault="00216670" w:rsidP="00216670">
      <w:pPr>
        <w:autoSpaceDE w:val="0"/>
        <w:autoSpaceDN w:val="0"/>
        <w:adjustRightInd w:val="0"/>
        <w:jc w:val="center"/>
      </w:pPr>
      <w:r>
        <w:t>Внутренний разворот удостоверения:</w:t>
      </w:r>
    </w:p>
    <w:p w:rsidR="001D644F" w:rsidRDefault="001D644F" w:rsidP="001D644F">
      <w:pPr>
        <w:autoSpaceDE w:val="0"/>
        <w:autoSpaceDN w:val="0"/>
        <w:adjustRightInd w:val="0"/>
        <w:jc w:val="center"/>
        <w:rPr>
          <w:rFonts w:ascii="Courier New" w:hAnsi="Courier New" w:cs="Courier New"/>
        </w:rPr>
      </w:pPr>
      <w:r>
        <w:rPr>
          <w:rFonts w:ascii="Courier New" w:hAnsi="Courier New" w:cs="Courier New"/>
        </w:rPr>
        <w:t>┌───────────────────────────────────┬─────────────────────────────────────┐</w:t>
      </w:r>
    </w:p>
    <w:p w:rsidR="00066A22" w:rsidRDefault="001D644F" w:rsidP="001D644F">
      <w:pPr>
        <w:autoSpaceDE w:val="0"/>
        <w:autoSpaceDN w:val="0"/>
        <w:adjustRightInd w:val="0"/>
        <w:jc w:val="center"/>
        <w:rPr>
          <w:rFonts w:ascii="Courier New" w:hAnsi="Courier New" w:cs="Courier New"/>
        </w:rPr>
      </w:pPr>
      <w:r>
        <w:rPr>
          <w:rFonts w:ascii="Courier New" w:hAnsi="Courier New" w:cs="Courier New"/>
        </w:rPr>
        <w:t>│</w:t>
      </w:r>
      <w:r w:rsidR="00066A22">
        <w:rPr>
          <w:rFonts w:ascii="Courier New" w:hAnsi="Courier New" w:cs="Courier New"/>
        </w:rPr>
        <w:t xml:space="preserve">                                   </w:t>
      </w:r>
      <w:proofErr w:type="spellStart"/>
      <w:r w:rsidR="00066A22">
        <w:rPr>
          <w:rFonts w:ascii="Courier New" w:hAnsi="Courier New" w:cs="Courier New"/>
        </w:rPr>
        <w:t>│</w:t>
      </w:r>
      <w:proofErr w:type="spellEnd"/>
      <w:r w:rsidR="00066A22">
        <w:rPr>
          <w:rFonts w:ascii="Courier New" w:hAnsi="Courier New" w:cs="Courier New"/>
        </w:rPr>
        <w:t xml:space="preserve">      Новокузнецкий городской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Совет народных депутатов       │</w:t>
      </w:r>
    </w:p>
    <w:p w:rsidR="00066A22" w:rsidRDefault="00066A22" w:rsidP="001D644F">
      <w:pPr>
        <w:autoSpaceDE w:val="0"/>
        <w:autoSpaceDN w:val="0"/>
        <w:adjustRightInd w:val="0"/>
        <w:jc w:val="center"/>
        <w:rPr>
          <w:rFonts w:ascii="Courier New" w:hAnsi="Courier New" w:cs="Courier New"/>
        </w:rPr>
      </w:pPr>
      <w:proofErr w:type="spellStart"/>
      <w:r>
        <w:rPr>
          <w:rFonts w:ascii="Courier New" w:hAnsi="Courier New" w:cs="Courier New"/>
        </w:rPr>
        <w:t>│цветное</w:t>
      </w:r>
      <w:proofErr w:type="spellEnd"/>
      <w:r>
        <w:rPr>
          <w:rFonts w:ascii="Courier New" w:hAnsi="Courier New" w:cs="Courier New"/>
        </w:rPr>
        <w:t xml:space="preserve"> изображение почетного </w:t>
      </w:r>
      <w:proofErr w:type="spellStart"/>
      <w:r>
        <w:rPr>
          <w:rFonts w:ascii="Courier New" w:hAnsi="Courier New" w:cs="Courier New"/>
        </w:rPr>
        <w:t>знака│</w:t>
      </w:r>
      <w:proofErr w:type="spellEnd"/>
      <w:r>
        <w:rPr>
          <w:rFonts w:ascii="Courier New" w:hAnsi="Courier New" w:cs="Courier New"/>
        </w:rPr>
        <w:t xml:space="preserve">         Удостоверение N ______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«Признание и почет»         │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___________________________________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(фамилия)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___________________________________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(имя)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___________________________________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(отчество)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награжде</w:t>
      </w:r>
      <w:proofErr w:type="gramStart"/>
      <w:r>
        <w:rPr>
          <w:rFonts w:ascii="Courier New" w:hAnsi="Courier New" w:cs="Courier New"/>
        </w:rPr>
        <w:t>н(</w:t>
      </w:r>
      <w:proofErr w:type="gramEnd"/>
      <w:r>
        <w:rPr>
          <w:rFonts w:ascii="Courier New" w:hAnsi="Courier New" w:cs="Courier New"/>
        </w:rPr>
        <w:t>а) почетным знаком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«Признание и почет»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на основании ______________________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___________________________________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___________________________________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w:t>
      </w:r>
      <w:proofErr w:type="spellStart"/>
      <w:r>
        <w:rPr>
          <w:rFonts w:ascii="Courier New" w:hAnsi="Courier New" w:cs="Courier New"/>
        </w:rPr>
        <w:t>│</w:t>
      </w:r>
      <w:proofErr w:type="spellEnd"/>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│Председатель</w:t>
      </w:r>
      <w:proofErr w:type="spellEnd"/>
      <w:r>
        <w:rPr>
          <w:rFonts w:ascii="Courier New" w:hAnsi="Courier New" w:cs="Courier New"/>
        </w:rPr>
        <w:t xml:space="preserve">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│Новокузнецкого</w:t>
      </w:r>
      <w:proofErr w:type="spellEnd"/>
      <w:r>
        <w:rPr>
          <w:rFonts w:ascii="Courier New" w:hAnsi="Courier New" w:cs="Courier New"/>
        </w:rPr>
        <w:t xml:space="preserve"> городского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Удостоверение выдано              </w:t>
      </w:r>
      <w:proofErr w:type="spellStart"/>
      <w:r>
        <w:rPr>
          <w:rFonts w:ascii="Courier New" w:hAnsi="Courier New" w:cs="Courier New"/>
        </w:rPr>
        <w:t>│Совета</w:t>
      </w:r>
      <w:proofErr w:type="spellEnd"/>
      <w:r>
        <w:rPr>
          <w:rFonts w:ascii="Courier New" w:hAnsi="Courier New" w:cs="Courier New"/>
        </w:rPr>
        <w:t xml:space="preserve"> народных депутатов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«___» ____________ ____ года      │      ____________ ________________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xml:space="preserve">│                                   </w:t>
      </w:r>
      <w:proofErr w:type="spellStart"/>
      <w:r>
        <w:rPr>
          <w:rFonts w:ascii="Courier New" w:hAnsi="Courier New" w:cs="Courier New"/>
        </w:rPr>
        <w:t>│</w:t>
      </w:r>
      <w:proofErr w:type="spellEnd"/>
      <w:r>
        <w:rPr>
          <w:rFonts w:ascii="Courier New" w:hAnsi="Courier New" w:cs="Courier New"/>
        </w:rPr>
        <w:t xml:space="preserve">          (подпись)     (ФИО)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                                   │М.П.                                 │</w:t>
      </w:r>
    </w:p>
    <w:p w:rsidR="00066A22" w:rsidRDefault="00066A22" w:rsidP="001D644F">
      <w:pPr>
        <w:autoSpaceDE w:val="0"/>
        <w:autoSpaceDN w:val="0"/>
        <w:adjustRightInd w:val="0"/>
        <w:jc w:val="center"/>
        <w:rPr>
          <w:rFonts w:ascii="Courier New" w:hAnsi="Courier New" w:cs="Courier New"/>
        </w:rPr>
      </w:pPr>
      <w:r>
        <w:rPr>
          <w:rFonts w:ascii="Courier New" w:hAnsi="Courier New" w:cs="Courier New"/>
        </w:rPr>
        <w:t>└───────────────────────────────────┴─────────────────────────────────────┴</w:t>
      </w:r>
    </w:p>
    <w:p w:rsidR="0061315A" w:rsidRDefault="0061315A" w:rsidP="0061315A">
      <w:pPr>
        <w:jc w:val="right"/>
        <w:rPr>
          <w:sz w:val="24"/>
          <w:szCs w:val="24"/>
        </w:rPr>
      </w:pPr>
    </w:p>
    <w:p w:rsidR="00933AB8" w:rsidRDefault="00F11EE3" w:rsidP="00F11EE3">
      <w:pPr>
        <w:rPr>
          <w:sz w:val="24"/>
          <w:szCs w:val="24"/>
        </w:rPr>
      </w:pPr>
      <w:r w:rsidRPr="00D06F82">
        <w:rPr>
          <w:sz w:val="24"/>
          <w:szCs w:val="24"/>
        </w:rPr>
        <w:t>Предс</w:t>
      </w:r>
      <w:r w:rsidR="00933AB8">
        <w:rPr>
          <w:sz w:val="24"/>
          <w:szCs w:val="24"/>
        </w:rPr>
        <w:t>едатель</w:t>
      </w:r>
    </w:p>
    <w:p w:rsidR="00933AB8" w:rsidRDefault="00F11EE3" w:rsidP="00F11EE3">
      <w:pPr>
        <w:rPr>
          <w:sz w:val="24"/>
          <w:szCs w:val="24"/>
        </w:rPr>
      </w:pPr>
      <w:r w:rsidRPr="00D06F82">
        <w:rPr>
          <w:sz w:val="24"/>
          <w:szCs w:val="24"/>
        </w:rPr>
        <w:t>Новокузнецкого</w:t>
      </w:r>
      <w:r w:rsidR="00933AB8">
        <w:rPr>
          <w:sz w:val="24"/>
          <w:szCs w:val="24"/>
        </w:rPr>
        <w:t xml:space="preserve"> городского</w:t>
      </w:r>
    </w:p>
    <w:p w:rsidR="00F11EE3" w:rsidRPr="00D06F82" w:rsidRDefault="00F11EE3" w:rsidP="00F11EE3">
      <w:pPr>
        <w:rPr>
          <w:sz w:val="24"/>
          <w:szCs w:val="24"/>
        </w:rPr>
      </w:pPr>
      <w:r w:rsidRPr="00D06F82">
        <w:rPr>
          <w:sz w:val="24"/>
          <w:szCs w:val="24"/>
        </w:rPr>
        <w:t xml:space="preserve">Совета народных депутатов                                        </w:t>
      </w:r>
      <w:r w:rsidR="00933AB8">
        <w:rPr>
          <w:sz w:val="24"/>
          <w:szCs w:val="24"/>
        </w:rPr>
        <w:t xml:space="preserve">                                 </w:t>
      </w:r>
      <w:r w:rsidRPr="00D06F82">
        <w:rPr>
          <w:sz w:val="24"/>
          <w:szCs w:val="24"/>
        </w:rPr>
        <w:t xml:space="preserve">           О.А.Масюков</w:t>
      </w:r>
    </w:p>
    <w:p w:rsidR="00933AB8" w:rsidRDefault="00933AB8">
      <w:pPr>
        <w:rPr>
          <w:sz w:val="24"/>
          <w:szCs w:val="24"/>
        </w:rPr>
      </w:pPr>
      <w:r>
        <w:rPr>
          <w:sz w:val="24"/>
          <w:szCs w:val="24"/>
        </w:rPr>
        <w:br w:type="page"/>
      </w:r>
    </w:p>
    <w:p w:rsidR="00FA007A" w:rsidRDefault="00FA007A" w:rsidP="00FA007A">
      <w:pPr>
        <w:jc w:val="right"/>
        <w:rPr>
          <w:sz w:val="24"/>
          <w:szCs w:val="24"/>
        </w:rPr>
      </w:pPr>
      <w:r>
        <w:rPr>
          <w:sz w:val="24"/>
          <w:szCs w:val="24"/>
        </w:rPr>
        <w:t>Приложение №2</w:t>
      </w:r>
    </w:p>
    <w:p w:rsidR="00933AB8" w:rsidRDefault="00FA007A" w:rsidP="00FA007A">
      <w:pPr>
        <w:jc w:val="right"/>
        <w:rPr>
          <w:sz w:val="24"/>
          <w:szCs w:val="24"/>
        </w:rPr>
      </w:pPr>
      <w:r>
        <w:rPr>
          <w:sz w:val="24"/>
          <w:szCs w:val="24"/>
        </w:rPr>
        <w:t xml:space="preserve">к решению </w:t>
      </w:r>
      <w:proofErr w:type="gramStart"/>
      <w:r>
        <w:rPr>
          <w:sz w:val="24"/>
          <w:szCs w:val="24"/>
        </w:rPr>
        <w:t>Новокузнецкого</w:t>
      </w:r>
      <w:proofErr w:type="gramEnd"/>
      <w:r>
        <w:rPr>
          <w:sz w:val="24"/>
          <w:szCs w:val="24"/>
        </w:rPr>
        <w:t xml:space="preserve"> </w:t>
      </w:r>
      <w:r w:rsidR="00933AB8">
        <w:rPr>
          <w:sz w:val="24"/>
          <w:szCs w:val="24"/>
        </w:rPr>
        <w:t>городского</w:t>
      </w:r>
    </w:p>
    <w:p w:rsidR="00FA007A" w:rsidRDefault="00FA007A" w:rsidP="00FA007A">
      <w:pPr>
        <w:jc w:val="right"/>
        <w:rPr>
          <w:sz w:val="24"/>
          <w:szCs w:val="24"/>
        </w:rPr>
      </w:pPr>
      <w:r>
        <w:rPr>
          <w:sz w:val="24"/>
          <w:szCs w:val="24"/>
        </w:rPr>
        <w:t xml:space="preserve">Совета народных </w:t>
      </w:r>
      <w:r w:rsidR="00933AB8">
        <w:rPr>
          <w:sz w:val="24"/>
          <w:szCs w:val="24"/>
        </w:rPr>
        <w:t>депутатов</w:t>
      </w:r>
    </w:p>
    <w:p w:rsidR="00933AB8" w:rsidRDefault="00933AB8" w:rsidP="00933AB8">
      <w:pPr>
        <w:jc w:val="right"/>
        <w:rPr>
          <w:sz w:val="24"/>
          <w:szCs w:val="24"/>
        </w:rPr>
      </w:pPr>
      <w:r>
        <w:rPr>
          <w:sz w:val="24"/>
          <w:szCs w:val="24"/>
        </w:rPr>
        <w:t>от 18.06.2019 № 8/61</w:t>
      </w:r>
    </w:p>
    <w:p w:rsidR="00F11EE3" w:rsidRPr="00D06F82" w:rsidRDefault="00F11EE3" w:rsidP="00FA007A">
      <w:pPr>
        <w:jc w:val="right"/>
        <w:rPr>
          <w:sz w:val="24"/>
          <w:szCs w:val="24"/>
        </w:rPr>
      </w:pPr>
    </w:p>
    <w:p w:rsidR="00933AB8" w:rsidRDefault="00F11EE3" w:rsidP="00FA007A">
      <w:pPr>
        <w:jc w:val="right"/>
        <w:rPr>
          <w:sz w:val="24"/>
          <w:szCs w:val="24"/>
        </w:rPr>
      </w:pPr>
      <w:r w:rsidRPr="00D06F82">
        <w:rPr>
          <w:sz w:val="24"/>
          <w:szCs w:val="24"/>
        </w:rPr>
        <w:t>Прил</w:t>
      </w:r>
      <w:r w:rsidR="00933AB8">
        <w:rPr>
          <w:sz w:val="24"/>
          <w:szCs w:val="24"/>
        </w:rPr>
        <w:t>ожение №11</w:t>
      </w:r>
    </w:p>
    <w:p w:rsidR="00933AB8" w:rsidRDefault="00F11EE3" w:rsidP="00FA007A">
      <w:pPr>
        <w:jc w:val="right"/>
        <w:rPr>
          <w:sz w:val="24"/>
          <w:szCs w:val="24"/>
        </w:rPr>
      </w:pPr>
      <w:r w:rsidRPr="00D06F82">
        <w:rPr>
          <w:sz w:val="24"/>
          <w:szCs w:val="24"/>
        </w:rPr>
        <w:t xml:space="preserve">к </w:t>
      </w:r>
      <w:r w:rsidR="00933AB8">
        <w:rPr>
          <w:sz w:val="24"/>
          <w:szCs w:val="24"/>
        </w:rPr>
        <w:t>Положению о наградах и поощрениях</w:t>
      </w:r>
    </w:p>
    <w:p w:rsidR="00F11EE3" w:rsidRPr="00D06F82" w:rsidRDefault="00933AB8" w:rsidP="00FA007A">
      <w:pPr>
        <w:jc w:val="right"/>
        <w:rPr>
          <w:sz w:val="24"/>
          <w:szCs w:val="24"/>
        </w:rPr>
      </w:pPr>
      <w:r>
        <w:rPr>
          <w:sz w:val="24"/>
          <w:szCs w:val="24"/>
        </w:rPr>
        <w:t xml:space="preserve">Новокузнецкого </w:t>
      </w:r>
      <w:r w:rsidR="00F11EE3" w:rsidRPr="00D06F82">
        <w:rPr>
          <w:sz w:val="24"/>
          <w:szCs w:val="24"/>
        </w:rPr>
        <w:t>городского округа</w:t>
      </w:r>
    </w:p>
    <w:p w:rsidR="00FA007A" w:rsidRDefault="00FA007A" w:rsidP="00FA007A">
      <w:pPr>
        <w:jc w:val="right"/>
        <w:rPr>
          <w:sz w:val="24"/>
          <w:szCs w:val="24"/>
        </w:rPr>
      </w:pPr>
    </w:p>
    <w:p w:rsidR="008674D9" w:rsidRPr="00D06F82" w:rsidRDefault="008674D9" w:rsidP="00FA007A">
      <w:pPr>
        <w:jc w:val="right"/>
        <w:rPr>
          <w:sz w:val="24"/>
          <w:szCs w:val="24"/>
        </w:rPr>
      </w:pPr>
    </w:p>
    <w:p w:rsidR="00BF1CC0" w:rsidRPr="00D06F82" w:rsidRDefault="00BF1CC0" w:rsidP="0091169D">
      <w:pPr>
        <w:jc w:val="center"/>
        <w:rPr>
          <w:sz w:val="24"/>
          <w:szCs w:val="24"/>
        </w:rPr>
      </w:pPr>
      <w:r w:rsidRPr="00D06F82">
        <w:rPr>
          <w:sz w:val="24"/>
          <w:szCs w:val="24"/>
        </w:rPr>
        <w:t xml:space="preserve">Форма заявления </w:t>
      </w:r>
      <w:r w:rsidR="0091169D" w:rsidRPr="00D06F82">
        <w:rPr>
          <w:sz w:val="24"/>
          <w:szCs w:val="24"/>
        </w:rPr>
        <w:t xml:space="preserve">о согласии </w:t>
      </w:r>
      <w:r w:rsidRPr="00D06F82">
        <w:rPr>
          <w:sz w:val="24"/>
          <w:szCs w:val="24"/>
        </w:rPr>
        <w:t>на обработку</w:t>
      </w:r>
      <w:r w:rsidR="0091169D" w:rsidRPr="00D06F82">
        <w:rPr>
          <w:sz w:val="24"/>
          <w:szCs w:val="24"/>
        </w:rPr>
        <w:t xml:space="preserve"> </w:t>
      </w:r>
      <w:r w:rsidRPr="00D06F82">
        <w:rPr>
          <w:sz w:val="24"/>
          <w:szCs w:val="24"/>
        </w:rPr>
        <w:t>персональных данных</w:t>
      </w:r>
    </w:p>
    <w:p w:rsidR="00BF1CC0" w:rsidRPr="00D06F82" w:rsidRDefault="00BF1CC0" w:rsidP="00CE7FBC">
      <w:pPr>
        <w:autoSpaceDE w:val="0"/>
        <w:autoSpaceDN w:val="0"/>
        <w:adjustRightInd w:val="0"/>
        <w:ind w:firstLine="708"/>
        <w:jc w:val="right"/>
        <w:rPr>
          <w:rFonts w:eastAsiaTheme="minorHAnsi"/>
          <w:sz w:val="24"/>
          <w:szCs w:val="24"/>
          <w:lang w:eastAsia="en-US"/>
        </w:rPr>
      </w:pPr>
    </w:p>
    <w:p w:rsidR="00BF1CC0" w:rsidRPr="00D06F82" w:rsidRDefault="00BF1CC0" w:rsidP="00CE7FBC">
      <w:pPr>
        <w:autoSpaceDE w:val="0"/>
        <w:autoSpaceDN w:val="0"/>
        <w:adjustRightInd w:val="0"/>
        <w:ind w:firstLine="708"/>
        <w:jc w:val="right"/>
        <w:rPr>
          <w:rFonts w:eastAsiaTheme="minorHAnsi"/>
          <w:sz w:val="24"/>
          <w:szCs w:val="24"/>
          <w:lang w:eastAsia="en-US"/>
        </w:rPr>
      </w:pPr>
    </w:p>
    <w:p w:rsidR="00CE7FBC" w:rsidRPr="00D06F82" w:rsidRDefault="00CE7FBC" w:rsidP="00CE7FBC">
      <w:pPr>
        <w:autoSpaceDE w:val="0"/>
        <w:autoSpaceDN w:val="0"/>
        <w:adjustRightInd w:val="0"/>
        <w:ind w:firstLine="708"/>
        <w:jc w:val="right"/>
        <w:rPr>
          <w:rFonts w:eastAsiaTheme="minorHAnsi"/>
          <w:sz w:val="24"/>
          <w:szCs w:val="24"/>
          <w:lang w:eastAsia="en-US"/>
        </w:rPr>
      </w:pPr>
      <w:r w:rsidRPr="00D06F82">
        <w:rPr>
          <w:rFonts w:eastAsiaTheme="minorHAnsi"/>
          <w:sz w:val="24"/>
          <w:szCs w:val="24"/>
          <w:lang w:eastAsia="en-US"/>
        </w:rPr>
        <w:t>Председателю</w:t>
      </w:r>
    </w:p>
    <w:p w:rsidR="008674D9" w:rsidRDefault="008674D9" w:rsidP="008674D9">
      <w:pPr>
        <w:autoSpaceDE w:val="0"/>
        <w:autoSpaceDN w:val="0"/>
        <w:adjustRightInd w:val="0"/>
        <w:jc w:val="right"/>
        <w:rPr>
          <w:rFonts w:eastAsiaTheme="minorHAnsi"/>
          <w:sz w:val="24"/>
          <w:szCs w:val="24"/>
          <w:lang w:eastAsia="en-US"/>
        </w:rPr>
      </w:pPr>
      <w:r>
        <w:rPr>
          <w:rFonts w:eastAsiaTheme="minorHAnsi"/>
          <w:sz w:val="24"/>
          <w:szCs w:val="24"/>
          <w:lang w:eastAsia="en-US"/>
        </w:rPr>
        <w:t>Новокузнецкого городского</w:t>
      </w:r>
    </w:p>
    <w:p w:rsidR="00CE7FBC" w:rsidRPr="00D06F82" w:rsidRDefault="00CE7FBC" w:rsidP="008674D9">
      <w:pPr>
        <w:autoSpaceDE w:val="0"/>
        <w:autoSpaceDN w:val="0"/>
        <w:adjustRightInd w:val="0"/>
        <w:jc w:val="right"/>
        <w:rPr>
          <w:rFonts w:eastAsiaTheme="minorHAnsi"/>
          <w:sz w:val="24"/>
          <w:szCs w:val="24"/>
          <w:lang w:eastAsia="en-US"/>
        </w:rPr>
      </w:pPr>
      <w:r w:rsidRPr="00D06F82">
        <w:rPr>
          <w:rFonts w:eastAsiaTheme="minorHAnsi"/>
          <w:sz w:val="24"/>
          <w:szCs w:val="24"/>
          <w:lang w:eastAsia="en-US"/>
        </w:rPr>
        <w:t>Совета народных депутатов</w:t>
      </w:r>
    </w:p>
    <w:p w:rsidR="00CE7FBC" w:rsidRPr="00D06F82" w:rsidRDefault="00BF1CC0" w:rsidP="008674D9">
      <w:pPr>
        <w:autoSpaceDE w:val="0"/>
        <w:autoSpaceDN w:val="0"/>
        <w:adjustRightInd w:val="0"/>
        <w:jc w:val="right"/>
        <w:rPr>
          <w:rFonts w:eastAsiaTheme="minorHAnsi"/>
          <w:sz w:val="24"/>
          <w:szCs w:val="24"/>
          <w:vertAlign w:val="subscript"/>
          <w:lang w:eastAsia="en-US"/>
        </w:rPr>
      </w:pPr>
      <w:r w:rsidRPr="00D06F82">
        <w:rPr>
          <w:rFonts w:eastAsiaTheme="minorHAnsi"/>
          <w:sz w:val="24"/>
          <w:szCs w:val="24"/>
          <w:lang w:eastAsia="en-US"/>
        </w:rPr>
        <w:t>Главе</w:t>
      </w:r>
      <w:r w:rsidR="00CE7FBC" w:rsidRPr="00D06F82">
        <w:rPr>
          <w:rFonts w:eastAsiaTheme="minorHAnsi"/>
          <w:sz w:val="24"/>
          <w:szCs w:val="24"/>
          <w:lang w:eastAsia="en-US"/>
        </w:rPr>
        <w:t xml:space="preserve"> города Новокузнецка</w:t>
      </w:r>
    </w:p>
    <w:p w:rsidR="00BF1CC0" w:rsidRPr="008674D9" w:rsidRDefault="00BF1CC0" w:rsidP="008674D9">
      <w:pPr>
        <w:autoSpaceDE w:val="0"/>
        <w:autoSpaceDN w:val="0"/>
        <w:adjustRightInd w:val="0"/>
        <w:ind w:firstLine="7230"/>
        <w:rPr>
          <w:rFonts w:eastAsiaTheme="minorHAnsi"/>
          <w:sz w:val="18"/>
          <w:szCs w:val="18"/>
          <w:lang w:eastAsia="en-US"/>
        </w:rPr>
      </w:pPr>
      <w:r w:rsidRPr="008674D9">
        <w:rPr>
          <w:rFonts w:eastAsiaTheme="minorHAnsi"/>
          <w:sz w:val="18"/>
          <w:szCs w:val="18"/>
          <w:lang w:eastAsia="en-US"/>
        </w:rPr>
        <w:t>(нужное подчеркнуть)</w:t>
      </w:r>
    </w:p>
    <w:p w:rsidR="00BF1CC0" w:rsidRPr="00D06F82" w:rsidRDefault="00BF1CC0" w:rsidP="008674D9">
      <w:pPr>
        <w:autoSpaceDE w:val="0"/>
        <w:autoSpaceDN w:val="0"/>
        <w:adjustRightInd w:val="0"/>
        <w:jc w:val="right"/>
        <w:rPr>
          <w:rFonts w:eastAsiaTheme="minorHAnsi"/>
          <w:sz w:val="24"/>
          <w:szCs w:val="24"/>
          <w:vertAlign w:val="subscript"/>
          <w:lang w:eastAsia="en-US"/>
        </w:rPr>
      </w:pPr>
    </w:p>
    <w:p w:rsidR="00CE7FBC" w:rsidRDefault="00CE7FBC" w:rsidP="008674D9">
      <w:pPr>
        <w:autoSpaceDE w:val="0"/>
        <w:autoSpaceDN w:val="0"/>
        <w:adjustRightInd w:val="0"/>
        <w:jc w:val="right"/>
        <w:rPr>
          <w:rFonts w:eastAsiaTheme="minorHAnsi"/>
          <w:sz w:val="24"/>
          <w:szCs w:val="24"/>
          <w:lang w:eastAsia="en-US"/>
        </w:rPr>
      </w:pPr>
      <w:r>
        <w:rPr>
          <w:rFonts w:eastAsiaTheme="minorHAnsi"/>
          <w:sz w:val="24"/>
          <w:szCs w:val="24"/>
          <w:lang w:eastAsia="en-US"/>
        </w:rPr>
        <w:t>__________________________________________</w:t>
      </w:r>
    </w:p>
    <w:p w:rsidR="00CE7FBC" w:rsidRPr="008674D9" w:rsidRDefault="00CE7FBC" w:rsidP="008674D9">
      <w:pPr>
        <w:autoSpaceDE w:val="0"/>
        <w:autoSpaceDN w:val="0"/>
        <w:adjustRightInd w:val="0"/>
        <w:ind w:firstLine="6379"/>
        <w:rPr>
          <w:rFonts w:eastAsiaTheme="minorHAnsi"/>
          <w:sz w:val="18"/>
          <w:szCs w:val="18"/>
          <w:lang w:eastAsia="en-US"/>
        </w:rPr>
      </w:pPr>
      <w:r w:rsidRPr="008674D9">
        <w:rPr>
          <w:rFonts w:eastAsiaTheme="minorHAnsi"/>
          <w:sz w:val="18"/>
          <w:szCs w:val="18"/>
          <w:lang w:eastAsia="en-US"/>
        </w:rPr>
        <w:t>(Ф.И.О)</w:t>
      </w:r>
    </w:p>
    <w:p w:rsidR="00CE7FBC" w:rsidRDefault="00CE7FBC" w:rsidP="008674D9">
      <w:pPr>
        <w:autoSpaceDE w:val="0"/>
        <w:autoSpaceDN w:val="0"/>
        <w:adjustRightInd w:val="0"/>
        <w:jc w:val="right"/>
        <w:rPr>
          <w:rFonts w:eastAsiaTheme="minorHAnsi"/>
          <w:sz w:val="24"/>
          <w:szCs w:val="24"/>
          <w:lang w:eastAsia="en-US"/>
        </w:rPr>
      </w:pPr>
      <w:r>
        <w:rPr>
          <w:rFonts w:eastAsiaTheme="minorHAnsi"/>
          <w:sz w:val="24"/>
          <w:szCs w:val="24"/>
          <w:lang w:eastAsia="en-US"/>
        </w:rPr>
        <w:t>от_________________________________________</w:t>
      </w:r>
    </w:p>
    <w:p w:rsidR="00CE7FBC" w:rsidRPr="003C3523" w:rsidRDefault="00CE7FBC" w:rsidP="008674D9">
      <w:pPr>
        <w:tabs>
          <w:tab w:val="left" w:pos="0"/>
        </w:tabs>
        <w:autoSpaceDE w:val="0"/>
        <w:autoSpaceDN w:val="0"/>
        <w:adjustRightInd w:val="0"/>
        <w:ind w:firstLine="6379"/>
        <w:rPr>
          <w:rFonts w:eastAsiaTheme="minorHAnsi"/>
          <w:lang w:eastAsia="en-US"/>
        </w:rPr>
      </w:pPr>
      <w:r w:rsidRPr="003C3523">
        <w:rPr>
          <w:rFonts w:eastAsiaTheme="minorHAnsi"/>
          <w:lang w:eastAsia="en-US"/>
        </w:rPr>
        <w:t>(Ф.И.О.)</w:t>
      </w:r>
    </w:p>
    <w:p w:rsidR="00CE7FBC" w:rsidRDefault="00CE7FBC" w:rsidP="008674D9">
      <w:pPr>
        <w:jc w:val="right"/>
        <w:rPr>
          <w:sz w:val="24"/>
          <w:szCs w:val="24"/>
        </w:rPr>
      </w:pPr>
    </w:p>
    <w:p w:rsidR="00CE7FBC" w:rsidRDefault="00CE7FBC" w:rsidP="008674D9">
      <w:pPr>
        <w:autoSpaceDE w:val="0"/>
        <w:autoSpaceDN w:val="0"/>
        <w:adjustRightInd w:val="0"/>
        <w:jc w:val="center"/>
        <w:rPr>
          <w:rFonts w:eastAsiaTheme="minorHAnsi"/>
          <w:sz w:val="24"/>
          <w:szCs w:val="24"/>
          <w:lang w:eastAsia="en-US"/>
        </w:rPr>
      </w:pPr>
    </w:p>
    <w:p w:rsidR="00CE7FBC" w:rsidRPr="00BF1CC0" w:rsidRDefault="00CE7FBC" w:rsidP="008674D9">
      <w:pPr>
        <w:autoSpaceDE w:val="0"/>
        <w:autoSpaceDN w:val="0"/>
        <w:adjustRightInd w:val="0"/>
        <w:jc w:val="center"/>
        <w:rPr>
          <w:rFonts w:eastAsiaTheme="minorHAnsi"/>
          <w:sz w:val="24"/>
          <w:szCs w:val="24"/>
          <w:lang w:eastAsia="en-US"/>
        </w:rPr>
      </w:pPr>
      <w:r w:rsidRPr="00BF1CC0">
        <w:rPr>
          <w:rFonts w:eastAsiaTheme="minorHAnsi"/>
          <w:sz w:val="24"/>
          <w:szCs w:val="24"/>
          <w:lang w:eastAsia="en-US"/>
        </w:rPr>
        <w:t>ЗАЯВЛЕНИЕ</w:t>
      </w:r>
    </w:p>
    <w:p w:rsidR="00CE7FBC" w:rsidRPr="00BF1CC0" w:rsidRDefault="00CE7FBC" w:rsidP="008674D9">
      <w:pPr>
        <w:autoSpaceDE w:val="0"/>
        <w:autoSpaceDN w:val="0"/>
        <w:adjustRightInd w:val="0"/>
        <w:jc w:val="center"/>
        <w:rPr>
          <w:rFonts w:eastAsiaTheme="minorHAnsi"/>
          <w:sz w:val="24"/>
          <w:szCs w:val="24"/>
          <w:lang w:eastAsia="en-US"/>
        </w:rPr>
      </w:pPr>
      <w:r w:rsidRPr="00BF1CC0">
        <w:rPr>
          <w:rFonts w:eastAsiaTheme="minorHAnsi"/>
          <w:sz w:val="24"/>
          <w:szCs w:val="24"/>
          <w:lang w:eastAsia="en-US"/>
        </w:rPr>
        <w:t>о согласии на обработку персональных данных</w:t>
      </w:r>
    </w:p>
    <w:p w:rsidR="00CE7FBC" w:rsidRDefault="00CE7FBC" w:rsidP="008674D9">
      <w:pPr>
        <w:autoSpaceDE w:val="0"/>
        <w:autoSpaceDN w:val="0"/>
        <w:adjustRightInd w:val="0"/>
        <w:jc w:val="center"/>
        <w:rPr>
          <w:rFonts w:eastAsiaTheme="minorHAnsi"/>
          <w:sz w:val="24"/>
          <w:szCs w:val="24"/>
          <w:lang w:eastAsia="en-US"/>
        </w:rPr>
      </w:pPr>
    </w:p>
    <w:p w:rsidR="00CE7FBC" w:rsidRPr="00AD5A1F" w:rsidRDefault="00CE7FBC" w:rsidP="008674D9">
      <w:pPr>
        <w:autoSpaceDE w:val="0"/>
        <w:autoSpaceDN w:val="0"/>
        <w:adjustRightInd w:val="0"/>
        <w:ind w:firstLine="567"/>
        <w:jc w:val="both"/>
        <w:rPr>
          <w:rFonts w:eastAsiaTheme="minorHAnsi"/>
          <w:sz w:val="24"/>
          <w:szCs w:val="24"/>
          <w:lang w:eastAsia="en-US"/>
        </w:rPr>
      </w:pPr>
      <w:r w:rsidRPr="00AD5A1F">
        <w:rPr>
          <w:rFonts w:eastAsiaTheme="minorHAnsi"/>
          <w:sz w:val="24"/>
          <w:szCs w:val="24"/>
          <w:lang w:eastAsia="en-US"/>
        </w:rPr>
        <w:t>Я, ___________________________________________________________________</w:t>
      </w:r>
      <w:r>
        <w:rPr>
          <w:rFonts w:eastAsiaTheme="minorHAnsi"/>
          <w:sz w:val="24"/>
          <w:szCs w:val="24"/>
          <w:lang w:eastAsia="en-US"/>
        </w:rPr>
        <w:t>__</w:t>
      </w:r>
      <w:r w:rsidR="008674D9">
        <w:rPr>
          <w:rFonts w:eastAsiaTheme="minorHAnsi"/>
          <w:sz w:val="24"/>
          <w:szCs w:val="24"/>
          <w:lang w:eastAsia="en-US"/>
        </w:rPr>
        <w:t>__</w:t>
      </w:r>
      <w:r w:rsidRPr="00AD5A1F">
        <w:rPr>
          <w:rFonts w:eastAsiaTheme="minorHAnsi"/>
          <w:sz w:val="24"/>
          <w:szCs w:val="24"/>
          <w:lang w:eastAsia="en-US"/>
        </w:rPr>
        <w:t>,</w:t>
      </w:r>
    </w:p>
    <w:p w:rsidR="00CE7FBC" w:rsidRPr="008674D9" w:rsidRDefault="00CE7FBC" w:rsidP="008674D9">
      <w:pPr>
        <w:autoSpaceDE w:val="0"/>
        <w:autoSpaceDN w:val="0"/>
        <w:adjustRightInd w:val="0"/>
        <w:jc w:val="center"/>
        <w:rPr>
          <w:rFonts w:eastAsiaTheme="minorHAnsi"/>
          <w:sz w:val="18"/>
          <w:szCs w:val="18"/>
          <w:lang w:eastAsia="en-US"/>
        </w:rPr>
      </w:pPr>
      <w:r w:rsidRPr="008674D9">
        <w:rPr>
          <w:rFonts w:eastAsiaTheme="minorHAnsi"/>
          <w:sz w:val="18"/>
          <w:szCs w:val="18"/>
          <w:lang w:eastAsia="en-US"/>
        </w:rPr>
        <w:t>(фамилия, имя, отчество)</w:t>
      </w:r>
    </w:p>
    <w:p w:rsidR="00CE7FBC" w:rsidRPr="00D06F82" w:rsidRDefault="0091169D" w:rsidP="008674D9">
      <w:pPr>
        <w:autoSpaceDE w:val="0"/>
        <w:autoSpaceDN w:val="0"/>
        <w:adjustRightInd w:val="0"/>
        <w:rPr>
          <w:rFonts w:eastAsiaTheme="minorHAnsi"/>
          <w:sz w:val="24"/>
          <w:szCs w:val="24"/>
          <w:lang w:eastAsia="en-US"/>
        </w:rPr>
      </w:pPr>
      <w:r w:rsidRPr="00D06F82">
        <w:rPr>
          <w:rFonts w:eastAsiaTheme="minorHAnsi"/>
          <w:sz w:val="24"/>
          <w:szCs w:val="24"/>
          <w:lang w:eastAsia="en-US"/>
        </w:rPr>
        <w:t>д</w:t>
      </w:r>
      <w:r w:rsidR="00CE7FBC" w:rsidRPr="00D06F82">
        <w:rPr>
          <w:rFonts w:eastAsiaTheme="minorHAnsi"/>
          <w:sz w:val="24"/>
          <w:szCs w:val="24"/>
          <w:lang w:eastAsia="en-US"/>
        </w:rPr>
        <w:t>ата рождения «_____» _________________________ г</w:t>
      </w:r>
      <w:r w:rsidRPr="00D06F82">
        <w:rPr>
          <w:rFonts w:eastAsiaTheme="minorHAnsi"/>
          <w:sz w:val="24"/>
          <w:szCs w:val="24"/>
          <w:lang w:eastAsia="en-US"/>
        </w:rPr>
        <w:t>ода</w:t>
      </w:r>
      <w:r w:rsidR="00CE7FBC" w:rsidRPr="00D06F82">
        <w:rPr>
          <w:rFonts w:eastAsiaTheme="minorHAnsi"/>
          <w:sz w:val="24"/>
          <w:szCs w:val="24"/>
          <w:lang w:eastAsia="en-US"/>
        </w:rPr>
        <w:t>,</w:t>
      </w:r>
    </w:p>
    <w:p w:rsidR="00CE7FBC" w:rsidRPr="00D06F82" w:rsidRDefault="00612DAE" w:rsidP="008674D9">
      <w:pPr>
        <w:autoSpaceDE w:val="0"/>
        <w:autoSpaceDN w:val="0"/>
        <w:adjustRightInd w:val="0"/>
        <w:spacing w:before="120" w:line="360" w:lineRule="auto"/>
        <w:jc w:val="both"/>
        <w:rPr>
          <w:rFonts w:eastAsiaTheme="minorHAnsi"/>
          <w:sz w:val="24"/>
          <w:szCs w:val="24"/>
          <w:lang w:eastAsia="en-US"/>
        </w:rPr>
      </w:pPr>
      <w:r w:rsidRPr="00D06F82">
        <w:rPr>
          <w:rFonts w:eastAsiaTheme="minorHAnsi"/>
          <w:sz w:val="24"/>
          <w:szCs w:val="24"/>
          <w:lang w:eastAsia="en-US"/>
        </w:rPr>
        <w:t xml:space="preserve">паспорт: </w:t>
      </w:r>
      <w:r w:rsidR="00CE7FBC" w:rsidRPr="00D06F82">
        <w:rPr>
          <w:rFonts w:eastAsiaTheme="minorHAnsi"/>
          <w:sz w:val="24"/>
          <w:szCs w:val="24"/>
          <w:lang w:eastAsia="en-US"/>
        </w:rPr>
        <w:t>серия _______ № _____________  выдан  «____» ________________ 20___г. кем</w:t>
      </w:r>
    </w:p>
    <w:p w:rsidR="00CE7FBC" w:rsidRPr="00D06F82" w:rsidRDefault="00CE7FBC" w:rsidP="008674D9">
      <w:pPr>
        <w:autoSpaceDE w:val="0"/>
        <w:autoSpaceDN w:val="0"/>
        <w:adjustRightInd w:val="0"/>
        <w:spacing w:line="360" w:lineRule="auto"/>
        <w:jc w:val="both"/>
        <w:rPr>
          <w:rFonts w:eastAsiaTheme="minorHAnsi"/>
          <w:sz w:val="24"/>
          <w:szCs w:val="24"/>
          <w:lang w:eastAsia="en-US"/>
        </w:rPr>
      </w:pPr>
      <w:r w:rsidRPr="00D06F82">
        <w:rPr>
          <w:rFonts w:eastAsiaTheme="minorHAnsi"/>
          <w:sz w:val="24"/>
          <w:szCs w:val="24"/>
          <w:lang w:eastAsia="en-US"/>
        </w:rPr>
        <w:t>____________________________________________________________________________</w:t>
      </w:r>
      <w:r w:rsidR="008674D9">
        <w:rPr>
          <w:rFonts w:eastAsiaTheme="minorHAnsi"/>
          <w:sz w:val="24"/>
          <w:szCs w:val="24"/>
          <w:lang w:eastAsia="en-US"/>
        </w:rPr>
        <w:t>___</w:t>
      </w:r>
    </w:p>
    <w:p w:rsidR="00CE7FBC" w:rsidRPr="00D06F82" w:rsidRDefault="00CE7FBC" w:rsidP="008674D9">
      <w:pPr>
        <w:autoSpaceDE w:val="0"/>
        <w:autoSpaceDN w:val="0"/>
        <w:adjustRightInd w:val="0"/>
        <w:spacing w:line="360" w:lineRule="auto"/>
        <w:jc w:val="both"/>
        <w:rPr>
          <w:rFonts w:eastAsiaTheme="minorHAnsi"/>
          <w:sz w:val="24"/>
          <w:szCs w:val="24"/>
          <w:lang w:eastAsia="en-US"/>
        </w:rPr>
      </w:pPr>
      <w:r w:rsidRPr="00D06F82">
        <w:rPr>
          <w:rFonts w:eastAsiaTheme="minorHAnsi"/>
          <w:sz w:val="24"/>
          <w:szCs w:val="24"/>
          <w:lang w:eastAsia="en-US"/>
        </w:rPr>
        <w:t>___________________________________________________________________________</w:t>
      </w:r>
      <w:r w:rsidR="008674D9">
        <w:rPr>
          <w:rFonts w:eastAsiaTheme="minorHAnsi"/>
          <w:sz w:val="24"/>
          <w:szCs w:val="24"/>
          <w:lang w:eastAsia="en-US"/>
        </w:rPr>
        <w:t>___</w:t>
      </w:r>
      <w:r w:rsidRPr="00D06F82">
        <w:rPr>
          <w:rFonts w:eastAsiaTheme="minorHAnsi"/>
          <w:sz w:val="24"/>
          <w:szCs w:val="24"/>
          <w:lang w:eastAsia="en-US"/>
        </w:rPr>
        <w:t>,</w:t>
      </w:r>
    </w:p>
    <w:p w:rsidR="00CE7FBC" w:rsidRPr="00D06F82" w:rsidRDefault="0091169D" w:rsidP="008674D9">
      <w:pPr>
        <w:autoSpaceDE w:val="0"/>
        <w:autoSpaceDN w:val="0"/>
        <w:adjustRightInd w:val="0"/>
        <w:spacing w:line="360" w:lineRule="auto"/>
        <w:jc w:val="both"/>
        <w:rPr>
          <w:rFonts w:eastAsiaTheme="minorHAnsi"/>
          <w:sz w:val="24"/>
          <w:szCs w:val="24"/>
          <w:lang w:eastAsia="en-US"/>
        </w:rPr>
      </w:pPr>
      <w:r w:rsidRPr="00D06F82">
        <w:rPr>
          <w:rFonts w:eastAsiaTheme="minorHAnsi"/>
          <w:sz w:val="24"/>
          <w:szCs w:val="24"/>
          <w:lang w:eastAsia="en-US"/>
        </w:rPr>
        <w:t>индивидуальный номер налогоплательщика (</w:t>
      </w:r>
      <w:r w:rsidR="00CE7FBC" w:rsidRPr="00D06F82">
        <w:rPr>
          <w:rFonts w:eastAsiaTheme="minorHAnsi"/>
          <w:sz w:val="24"/>
          <w:szCs w:val="24"/>
          <w:lang w:eastAsia="en-US"/>
        </w:rPr>
        <w:t>ИНН</w:t>
      </w:r>
      <w:r w:rsidRPr="00D06F82">
        <w:rPr>
          <w:rFonts w:eastAsiaTheme="minorHAnsi"/>
          <w:sz w:val="24"/>
          <w:szCs w:val="24"/>
          <w:lang w:eastAsia="en-US"/>
        </w:rPr>
        <w:t>)_______________________________</w:t>
      </w:r>
      <w:r w:rsidR="008674D9">
        <w:rPr>
          <w:rFonts w:eastAsiaTheme="minorHAnsi"/>
          <w:sz w:val="24"/>
          <w:szCs w:val="24"/>
          <w:lang w:eastAsia="en-US"/>
        </w:rPr>
        <w:t>__</w:t>
      </w:r>
      <w:r w:rsidRPr="00D06F82">
        <w:rPr>
          <w:rFonts w:eastAsiaTheme="minorHAnsi"/>
          <w:sz w:val="24"/>
          <w:szCs w:val="24"/>
          <w:lang w:eastAsia="en-US"/>
        </w:rPr>
        <w:t>_,</w:t>
      </w:r>
    </w:p>
    <w:p w:rsidR="00CE7FBC" w:rsidRPr="00D06F82" w:rsidRDefault="00CE7FBC" w:rsidP="008674D9">
      <w:pPr>
        <w:autoSpaceDE w:val="0"/>
        <w:autoSpaceDN w:val="0"/>
        <w:adjustRightInd w:val="0"/>
        <w:spacing w:line="360" w:lineRule="auto"/>
        <w:jc w:val="both"/>
        <w:rPr>
          <w:rFonts w:eastAsiaTheme="minorHAnsi"/>
          <w:sz w:val="24"/>
          <w:szCs w:val="24"/>
          <w:lang w:eastAsia="en-US"/>
        </w:rPr>
      </w:pPr>
      <w:r w:rsidRPr="00D06F82">
        <w:rPr>
          <w:rFonts w:eastAsiaTheme="minorHAnsi"/>
          <w:sz w:val="24"/>
          <w:szCs w:val="24"/>
          <w:lang w:eastAsia="en-US"/>
        </w:rPr>
        <w:t>зарегистрированны</w:t>
      </w:r>
      <w:proofErr w:type="gramStart"/>
      <w:r w:rsidRPr="00D06F82">
        <w:rPr>
          <w:rFonts w:eastAsiaTheme="minorHAnsi"/>
          <w:sz w:val="24"/>
          <w:szCs w:val="24"/>
          <w:lang w:eastAsia="en-US"/>
        </w:rPr>
        <w:t>й(</w:t>
      </w:r>
      <w:proofErr w:type="spellStart"/>
      <w:proofErr w:type="gramEnd"/>
      <w:r w:rsidRPr="00D06F82">
        <w:rPr>
          <w:rFonts w:eastAsiaTheme="minorHAnsi"/>
          <w:sz w:val="24"/>
          <w:szCs w:val="24"/>
          <w:lang w:eastAsia="en-US"/>
        </w:rPr>
        <w:t>ая</w:t>
      </w:r>
      <w:proofErr w:type="spellEnd"/>
      <w:r w:rsidRPr="00D06F82">
        <w:rPr>
          <w:rFonts w:eastAsiaTheme="minorHAnsi"/>
          <w:sz w:val="24"/>
          <w:szCs w:val="24"/>
          <w:lang w:eastAsia="en-US"/>
        </w:rPr>
        <w:t>) по адресу:</w:t>
      </w:r>
      <w:r w:rsidR="0091169D" w:rsidRPr="00D06F82">
        <w:rPr>
          <w:rFonts w:eastAsiaTheme="minorHAnsi"/>
          <w:sz w:val="24"/>
          <w:szCs w:val="24"/>
          <w:lang w:eastAsia="en-US"/>
        </w:rPr>
        <w:t>______________________________________________</w:t>
      </w:r>
      <w:r w:rsidRPr="00D06F82">
        <w:rPr>
          <w:rFonts w:eastAsiaTheme="minorHAnsi"/>
          <w:sz w:val="24"/>
          <w:szCs w:val="24"/>
          <w:lang w:eastAsia="en-US"/>
        </w:rPr>
        <w:t xml:space="preserve"> ___________________________________________________________________________</w:t>
      </w:r>
      <w:r w:rsidR="008674D9">
        <w:rPr>
          <w:rFonts w:eastAsiaTheme="minorHAnsi"/>
          <w:sz w:val="24"/>
          <w:szCs w:val="24"/>
          <w:lang w:eastAsia="en-US"/>
        </w:rPr>
        <w:t>__</w:t>
      </w:r>
      <w:r w:rsidRPr="00D06F82">
        <w:rPr>
          <w:rFonts w:eastAsiaTheme="minorHAnsi"/>
          <w:sz w:val="24"/>
          <w:szCs w:val="24"/>
          <w:lang w:eastAsia="en-US"/>
        </w:rPr>
        <w:t>_</w:t>
      </w:r>
      <w:r w:rsidR="0091169D" w:rsidRPr="00D06F82">
        <w:rPr>
          <w:rFonts w:eastAsiaTheme="minorHAnsi"/>
          <w:sz w:val="24"/>
          <w:szCs w:val="24"/>
          <w:lang w:eastAsia="en-US"/>
        </w:rPr>
        <w:t>,</w:t>
      </w:r>
    </w:p>
    <w:p w:rsidR="00CE7FBC" w:rsidRPr="00D06F82" w:rsidRDefault="00CE7FBC" w:rsidP="008674D9">
      <w:pPr>
        <w:autoSpaceDE w:val="0"/>
        <w:autoSpaceDN w:val="0"/>
        <w:adjustRightInd w:val="0"/>
        <w:spacing w:line="360" w:lineRule="auto"/>
        <w:jc w:val="both"/>
        <w:rPr>
          <w:rFonts w:eastAsiaTheme="minorHAnsi"/>
          <w:sz w:val="24"/>
          <w:szCs w:val="24"/>
          <w:lang w:eastAsia="en-US"/>
        </w:rPr>
      </w:pPr>
      <w:r w:rsidRPr="00D06F82">
        <w:rPr>
          <w:rFonts w:eastAsiaTheme="minorHAnsi"/>
          <w:sz w:val="24"/>
          <w:szCs w:val="24"/>
          <w:lang w:eastAsia="en-US"/>
        </w:rPr>
        <w:t>контактный телефон: ______________________________________________________</w:t>
      </w:r>
      <w:r w:rsidR="008674D9">
        <w:rPr>
          <w:rFonts w:eastAsiaTheme="minorHAnsi"/>
          <w:sz w:val="24"/>
          <w:szCs w:val="24"/>
          <w:lang w:eastAsia="en-US"/>
        </w:rPr>
        <w:t>__</w:t>
      </w:r>
      <w:r w:rsidRPr="00D06F82">
        <w:rPr>
          <w:rFonts w:eastAsiaTheme="minorHAnsi"/>
          <w:sz w:val="24"/>
          <w:szCs w:val="24"/>
          <w:lang w:eastAsia="en-US"/>
        </w:rPr>
        <w:t>___,</w:t>
      </w:r>
    </w:p>
    <w:p w:rsidR="00CE7FBC" w:rsidRPr="00AD5A1F" w:rsidRDefault="00CE7FBC" w:rsidP="008674D9">
      <w:pPr>
        <w:tabs>
          <w:tab w:val="left" w:pos="567"/>
        </w:tabs>
        <w:autoSpaceDE w:val="0"/>
        <w:autoSpaceDN w:val="0"/>
        <w:adjustRightInd w:val="0"/>
        <w:jc w:val="both"/>
        <w:rPr>
          <w:rFonts w:eastAsiaTheme="minorHAnsi"/>
          <w:sz w:val="24"/>
          <w:szCs w:val="24"/>
          <w:lang w:eastAsia="en-US"/>
        </w:rPr>
      </w:pPr>
      <w:proofErr w:type="gramStart"/>
      <w:r>
        <w:rPr>
          <w:rFonts w:eastAsiaTheme="minorHAnsi"/>
          <w:sz w:val="24"/>
          <w:szCs w:val="24"/>
          <w:lang w:eastAsia="en-US"/>
        </w:rPr>
        <w:t xml:space="preserve">в </w:t>
      </w:r>
      <w:r w:rsidRPr="0035775F">
        <w:rPr>
          <w:rFonts w:eastAsiaTheme="minorHAnsi"/>
          <w:sz w:val="24"/>
          <w:szCs w:val="24"/>
          <w:lang w:eastAsia="en-US"/>
        </w:rPr>
        <w:t>соответствии со статьей 9 Федерального закона от 27</w:t>
      </w:r>
      <w:r>
        <w:rPr>
          <w:rFonts w:eastAsiaTheme="minorHAnsi"/>
          <w:sz w:val="24"/>
          <w:szCs w:val="24"/>
          <w:lang w:eastAsia="en-US"/>
        </w:rPr>
        <w:t xml:space="preserve">.07.2006 </w:t>
      </w:r>
      <w:r w:rsidRPr="0035775F">
        <w:rPr>
          <w:rFonts w:eastAsiaTheme="minorHAnsi"/>
          <w:sz w:val="24"/>
          <w:szCs w:val="24"/>
          <w:lang w:eastAsia="en-US"/>
        </w:rPr>
        <w:t>№152-ФЗ «О персональных данных»</w:t>
      </w:r>
      <w:r>
        <w:rPr>
          <w:rFonts w:eastAsiaTheme="minorHAnsi"/>
          <w:sz w:val="24"/>
          <w:szCs w:val="24"/>
          <w:lang w:eastAsia="en-US"/>
        </w:rPr>
        <w:t xml:space="preserve"> (далее – Федеральный закон №152-ФЗ)</w:t>
      </w:r>
      <w:r w:rsidRPr="0035775F">
        <w:rPr>
          <w:rFonts w:eastAsiaTheme="minorHAnsi"/>
          <w:sz w:val="24"/>
          <w:szCs w:val="24"/>
          <w:lang w:eastAsia="en-US"/>
        </w:rPr>
        <w:t xml:space="preserve"> даю </w:t>
      </w:r>
      <w:r w:rsidRPr="00AD5A1F">
        <w:rPr>
          <w:rFonts w:eastAsiaTheme="minorHAnsi"/>
          <w:sz w:val="24"/>
          <w:szCs w:val="24"/>
          <w:lang w:eastAsia="en-US"/>
        </w:rPr>
        <w:t>соглас</w:t>
      </w:r>
      <w:r>
        <w:rPr>
          <w:rFonts w:eastAsiaTheme="minorHAnsi"/>
          <w:sz w:val="24"/>
          <w:szCs w:val="24"/>
          <w:lang w:eastAsia="en-US"/>
        </w:rPr>
        <w:t>ие на обработку моих</w:t>
      </w:r>
      <w:r w:rsidRPr="00AD5A1F">
        <w:rPr>
          <w:rFonts w:eastAsiaTheme="minorHAnsi"/>
          <w:sz w:val="24"/>
          <w:szCs w:val="24"/>
          <w:lang w:eastAsia="en-US"/>
        </w:rPr>
        <w:t xml:space="preserve"> п</w:t>
      </w:r>
      <w:r>
        <w:rPr>
          <w:rFonts w:eastAsiaTheme="minorHAnsi"/>
          <w:sz w:val="24"/>
          <w:szCs w:val="24"/>
          <w:lang w:eastAsia="en-US"/>
        </w:rPr>
        <w:t xml:space="preserve">ерсональных данных (фамилия, </w:t>
      </w:r>
      <w:r w:rsidRPr="00AD5A1F">
        <w:rPr>
          <w:rFonts w:eastAsiaTheme="minorHAnsi"/>
          <w:sz w:val="24"/>
          <w:szCs w:val="24"/>
          <w:lang w:eastAsia="en-US"/>
        </w:rPr>
        <w:t>имя,</w:t>
      </w:r>
      <w:r>
        <w:rPr>
          <w:rFonts w:eastAsiaTheme="minorHAnsi"/>
          <w:sz w:val="24"/>
          <w:szCs w:val="24"/>
          <w:lang w:eastAsia="en-US"/>
        </w:rPr>
        <w:t xml:space="preserve"> отчество, дата рождения, </w:t>
      </w:r>
      <w:r w:rsidRPr="00AD5A1F">
        <w:rPr>
          <w:rFonts w:eastAsiaTheme="minorHAnsi"/>
          <w:sz w:val="24"/>
          <w:szCs w:val="24"/>
          <w:lang w:eastAsia="en-US"/>
        </w:rPr>
        <w:t xml:space="preserve">пол, </w:t>
      </w:r>
      <w:r>
        <w:rPr>
          <w:rFonts w:eastAsiaTheme="minorHAnsi"/>
          <w:sz w:val="24"/>
          <w:szCs w:val="24"/>
          <w:lang w:eastAsia="en-US"/>
        </w:rPr>
        <w:t xml:space="preserve">гражданство, номер телефона, </w:t>
      </w:r>
      <w:r w:rsidRPr="00AD5A1F">
        <w:rPr>
          <w:rFonts w:eastAsiaTheme="minorHAnsi"/>
          <w:sz w:val="24"/>
          <w:szCs w:val="24"/>
          <w:lang w:eastAsia="en-US"/>
        </w:rPr>
        <w:t>паспортные данные, адрес места жительства, состояние в</w:t>
      </w:r>
      <w:r>
        <w:rPr>
          <w:rFonts w:eastAsiaTheme="minorHAnsi"/>
          <w:sz w:val="24"/>
          <w:szCs w:val="24"/>
          <w:lang w:eastAsia="en-US"/>
        </w:rPr>
        <w:t xml:space="preserve"> браке, </w:t>
      </w:r>
      <w:r w:rsidRPr="00AD5A1F">
        <w:rPr>
          <w:rFonts w:eastAsiaTheme="minorHAnsi"/>
          <w:sz w:val="24"/>
          <w:szCs w:val="24"/>
          <w:lang w:eastAsia="en-US"/>
        </w:rPr>
        <w:t>сведения о профессии, должности,</w:t>
      </w:r>
      <w:r>
        <w:rPr>
          <w:rFonts w:eastAsiaTheme="minorHAnsi"/>
          <w:sz w:val="24"/>
          <w:szCs w:val="24"/>
          <w:lang w:eastAsia="en-US"/>
        </w:rPr>
        <w:t xml:space="preserve"> образовании и иные </w:t>
      </w:r>
      <w:r w:rsidRPr="00AD5A1F">
        <w:rPr>
          <w:rFonts w:eastAsiaTheme="minorHAnsi"/>
          <w:sz w:val="24"/>
          <w:szCs w:val="24"/>
          <w:lang w:eastAsia="en-US"/>
        </w:rPr>
        <w:t>сведения</w:t>
      </w:r>
      <w:r>
        <w:rPr>
          <w:rFonts w:eastAsiaTheme="minorHAnsi"/>
          <w:sz w:val="24"/>
          <w:szCs w:val="24"/>
          <w:lang w:eastAsia="en-US"/>
        </w:rPr>
        <w:t xml:space="preserve">), </w:t>
      </w:r>
      <w:r w:rsidRPr="00AD5A1F">
        <w:rPr>
          <w:rFonts w:eastAsiaTheme="minorHAnsi"/>
          <w:sz w:val="24"/>
          <w:szCs w:val="24"/>
          <w:lang w:eastAsia="en-US"/>
        </w:rPr>
        <w:t>предоставленны</w:t>
      </w:r>
      <w:r>
        <w:rPr>
          <w:rFonts w:eastAsiaTheme="minorHAnsi"/>
          <w:sz w:val="24"/>
          <w:szCs w:val="24"/>
          <w:lang w:eastAsia="en-US"/>
        </w:rPr>
        <w:t>х</w:t>
      </w:r>
      <w:r w:rsidRPr="00AD5A1F">
        <w:rPr>
          <w:rFonts w:eastAsiaTheme="minorHAnsi"/>
          <w:sz w:val="24"/>
          <w:szCs w:val="24"/>
          <w:lang w:eastAsia="en-US"/>
        </w:rPr>
        <w:t xml:space="preserve"> в связи с </w:t>
      </w:r>
      <w:r>
        <w:rPr>
          <w:rFonts w:eastAsiaTheme="minorHAnsi"/>
          <w:sz w:val="24"/>
          <w:szCs w:val="24"/>
          <w:lang w:eastAsia="en-US"/>
        </w:rPr>
        <w:t>внесением и рассмотрением ходатайства о моем награждении</w:t>
      </w:r>
      <w:proofErr w:type="gramEnd"/>
      <w:r>
        <w:rPr>
          <w:rFonts w:eastAsiaTheme="minorHAnsi"/>
          <w:sz w:val="24"/>
          <w:szCs w:val="24"/>
          <w:lang w:eastAsia="en-US"/>
        </w:rPr>
        <w:t xml:space="preserve"> </w:t>
      </w:r>
      <w:r w:rsidRPr="00AD5A1F">
        <w:rPr>
          <w:rFonts w:eastAsiaTheme="minorHAnsi"/>
          <w:sz w:val="24"/>
          <w:szCs w:val="24"/>
          <w:lang w:eastAsia="en-US"/>
        </w:rPr>
        <w:t>в соответствии с</w:t>
      </w:r>
      <w:r>
        <w:rPr>
          <w:rFonts w:eastAsiaTheme="minorHAnsi"/>
          <w:sz w:val="24"/>
          <w:szCs w:val="24"/>
          <w:lang w:eastAsia="en-US"/>
        </w:rPr>
        <w:t xml:space="preserve"> решением Новокузнецкого городского Совета народных депутатов</w:t>
      </w:r>
      <w:r w:rsidRPr="00AD5A1F">
        <w:rPr>
          <w:rFonts w:eastAsiaTheme="minorHAnsi"/>
          <w:sz w:val="24"/>
          <w:szCs w:val="24"/>
          <w:lang w:eastAsia="en-US"/>
        </w:rPr>
        <w:t xml:space="preserve"> </w:t>
      </w:r>
      <w:r>
        <w:rPr>
          <w:rFonts w:eastAsiaTheme="minorHAnsi"/>
          <w:sz w:val="24"/>
          <w:szCs w:val="24"/>
          <w:lang w:eastAsia="en-US"/>
        </w:rPr>
        <w:t>от 14.09.2016 №12/177 «</w:t>
      </w:r>
      <w:r w:rsidRPr="00EA26A8">
        <w:rPr>
          <w:rFonts w:eastAsiaTheme="minorHAnsi"/>
          <w:sz w:val="24"/>
          <w:szCs w:val="24"/>
          <w:lang w:eastAsia="en-US"/>
        </w:rPr>
        <w:t xml:space="preserve">О </w:t>
      </w:r>
      <w:r>
        <w:rPr>
          <w:rFonts w:eastAsiaTheme="minorHAnsi"/>
          <w:sz w:val="24"/>
          <w:szCs w:val="24"/>
          <w:lang w:eastAsia="en-US"/>
        </w:rPr>
        <w:t>наградах и поощрениях Новокузнецкого городского округа».</w:t>
      </w:r>
    </w:p>
    <w:p w:rsidR="00CE7FBC" w:rsidRDefault="00CE7FBC" w:rsidP="00CE7FBC">
      <w:pPr>
        <w:tabs>
          <w:tab w:val="left" w:pos="567"/>
        </w:tabs>
        <w:autoSpaceDE w:val="0"/>
        <w:autoSpaceDN w:val="0"/>
        <w:adjustRightInd w:val="0"/>
        <w:ind w:firstLine="709"/>
        <w:jc w:val="both"/>
        <w:rPr>
          <w:rFonts w:eastAsiaTheme="minorHAnsi"/>
          <w:sz w:val="24"/>
          <w:szCs w:val="24"/>
          <w:lang w:eastAsia="en-US"/>
        </w:rPr>
      </w:pPr>
      <w:r w:rsidRPr="00AD5A1F">
        <w:rPr>
          <w:rFonts w:eastAsiaTheme="minorHAnsi"/>
          <w:sz w:val="24"/>
          <w:szCs w:val="24"/>
          <w:lang w:eastAsia="en-US"/>
        </w:rPr>
        <w:t>Я проинформирова</w:t>
      </w:r>
      <w:proofErr w:type="gramStart"/>
      <w:r w:rsidRPr="00AD5A1F">
        <w:rPr>
          <w:rFonts w:eastAsiaTheme="minorHAnsi"/>
          <w:sz w:val="24"/>
          <w:szCs w:val="24"/>
          <w:lang w:eastAsia="en-US"/>
        </w:rPr>
        <w:t>н(</w:t>
      </w:r>
      <w:proofErr w:type="gramEnd"/>
      <w:r w:rsidRPr="00AD5A1F">
        <w:rPr>
          <w:rFonts w:eastAsiaTheme="minorHAnsi"/>
          <w:sz w:val="24"/>
          <w:szCs w:val="24"/>
          <w:lang w:eastAsia="en-US"/>
        </w:rPr>
        <w:t>а), что под обработкой персональных данных поним</w:t>
      </w:r>
      <w:r>
        <w:rPr>
          <w:rFonts w:eastAsiaTheme="minorHAnsi"/>
          <w:sz w:val="24"/>
          <w:szCs w:val="24"/>
          <w:lang w:eastAsia="en-US"/>
        </w:rPr>
        <w:t>ае</w:t>
      </w:r>
      <w:r w:rsidRPr="00AD5A1F">
        <w:rPr>
          <w:rFonts w:eastAsiaTheme="minorHAnsi"/>
          <w:sz w:val="24"/>
          <w:szCs w:val="24"/>
          <w:lang w:eastAsia="en-US"/>
        </w:rPr>
        <w:t>тся</w:t>
      </w:r>
      <w:r>
        <w:rPr>
          <w:rFonts w:eastAsiaTheme="minorHAnsi"/>
          <w:sz w:val="24"/>
          <w:szCs w:val="24"/>
          <w:lang w:eastAsia="en-US"/>
        </w:rPr>
        <w:t xml:space="preserve"> совершение </w:t>
      </w:r>
      <w:r w:rsidRPr="00AD5A1F">
        <w:rPr>
          <w:rFonts w:eastAsiaTheme="minorHAnsi"/>
          <w:sz w:val="24"/>
          <w:szCs w:val="24"/>
          <w:lang w:eastAsia="en-US"/>
        </w:rPr>
        <w:t>действи</w:t>
      </w:r>
      <w:r>
        <w:rPr>
          <w:rFonts w:eastAsiaTheme="minorHAnsi"/>
          <w:sz w:val="24"/>
          <w:szCs w:val="24"/>
          <w:lang w:eastAsia="en-US"/>
        </w:rPr>
        <w:t xml:space="preserve">й </w:t>
      </w:r>
      <w:r w:rsidRPr="00AD5A1F">
        <w:rPr>
          <w:rFonts w:eastAsiaTheme="minorHAnsi"/>
          <w:sz w:val="24"/>
          <w:szCs w:val="24"/>
          <w:lang w:eastAsia="en-US"/>
        </w:rPr>
        <w:t>(операци</w:t>
      </w:r>
      <w:r>
        <w:rPr>
          <w:rFonts w:eastAsiaTheme="minorHAnsi"/>
          <w:sz w:val="24"/>
          <w:szCs w:val="24"/>
          <w:lang w:eastAsia="en-US"/>
        </w:rPr>
        <w:t xml:space="preserve">й) с </w:t>
      </w:r>
      <w:r w:rsidRPr="00AD5A1F">
        <w:rPr>
          <w:rFonts w:eastAsiaTheme="minorHAnsi"/>
          <w:sz w:val="24"/>
          <w:szCs w:val="24"/>
          <w:lang w:eastAsia="en-US"/>
        </w:rPr>
        <w:t>персональными данными</w:t>
      </w:r>
      <w:r>
        <w:rPr>
          <w:rFonts w:eastAsiaTheme="minorHAnsi"/>
          <w:sz w:val="24"/>
          <w:szCs w:val="24"/>
          <w:lang w:eastAsia="en-US"/>
        </w:rPr>
        <w:t xml:space="preserve">, предусмотренных статьей 3 </w:t>
      </w:r>
      <w:r w:rsidRPr="00AD5A1F">
        <w:rPr>
          <w:rFonts w:eastAsiaTheme="minorHAnsi"/>
          <w:sz w:val="24"/>
          <w:szCs w:val="24"/>
          <w:lang w:eastAsia="en-US"/>
        </w:rPr>
        <w:t>Федеральн</w:t>
      </w:r>
      <w:r>
        <w:rPr>
          <w:rFonts w:eastAsiaTheme="minorHAnsi"/>
          <w:sz w:val="24"/>
          <w:szCs w:val="24"/>
          <w:lang w:eastAsia="en-US"/>
        </w:rPr>
        <w:t>ого закона №152-ФЗ.</w:t>
      </w:r>
    </w:p>
    <w:p w:rsidR="00CE7FBC" w:rsidRDefault="00CE7FBC" w:rsidP="008674D9">
      <w:pPr>
        <w:tabs>
          <w:tab w:val="left" w:pos="0"/>
        </w:tabs>
        <w:autoSpaceDE w:val="0"/>
        <w:autoSpaceDN w:val="0"/>
        <w:adjustRightInd w:val="0"/>
        <w:ind w:firstLine="709"/>
        <w:jc w:val="both"/>
        <w:rPr>
          <w:rFonts w:eastAsiaTheme="minorHAnsi"/>
          <w:sz w:val="24"/>
          <w:szCs w:val="24"/>
          <w:lang w:eastAsia="en-US"/>
        </w:rPr>
      </w:pPr>
      <w:r>
        <w:rPr>
          <w:rFonts w:eastAsiaTheme="minorHAnsi"/>
          <w:sz w:val="24"/>
          <w:szCs w:val="24"/>
          <w:lang w:eastAsia="en-US"/>
        </w:rPr>
        <w:t>Настоящее согласие действует со дня его подписания до дня его отзыва в письменной форме.</w:t>
      </w:r>
    </w:p>
    <w:p w:rsidR="00CE7FBC" w:rsidRDefault="00CE7FBC" w:rsidP="008674D9">
      <w:pPr>
        <w:tabs>
          <w:tab w:val="left" w:pos="0"/>
        </w:tabs>
        <w:autoSpaceDE w:val="0"/>
        <w:autoSpaceDN w:val="0"/>
        <w:adjustRightInd w:val="0"/>
        <w:ind w:firstLine="709"/>
        <w:jc w:val="both"/>
        <w:rPr>
          <w:rFonts w:eastAsiaTheme="minorHAnsi"/>
          <w:sz w:val="24"/>
          <w:szCs w:val="24"/>
          <w:lang w:eastAsia="en-US"/>
        </w:rPr>
      </w:pPr>
      <w:r w:rsidRPr="00AD5A1F">
        <w:rPr>
          <w:rFonts w:eastAsiaTheme="minorHAnsi"/>
          <w:sz w:val="24"/>
          <w:szCs w:val="24"/>
          <w:lang w:eastAsia="en-US"/>
        </w:rPr>
        <w:t>Я уведомле</w:t>
      </w:r>
      <w:proofErr w:type="gramStart"/>
      <w:r w:rsidRPr="00AD5A1F">
        <w:rPr>
          <w:rFonts w:eastAsiaTheme="minorHAnsi"/>
          <w:sz w:val="24"/>
          <w:szCs w:val="24"/>
          <w:lang w:eastAsia="en-US"/>
        </w:rPr>
        <w:t>н</w:t>
      </w:r>
      <w:r>
        <w:rPr>
          <w:rFonts w:eastAsiaTheme="minorHAnsi"/>
          <w:sz w:val="24"/>
          <w:szCs w:val="24"/>
          <w:lang w:eastAsia="en-US"/>
        </w:rPr>
        <w:t>(</w:t>
      </w:r>
      <w:proofErr w:type="gramEnd"/>
      <w:r>
        <w:rPr>
          <w:rFonts w:eastAsiaTheme="minorHAnsi"/>
          <w:sz w:val="24"/>
          <w:szCs w:val="24"/>
          <w:lang w:eastAsia="en-US"/>
        </w:rPr>
        <w:t>а)</w:t>
      </w:r>
      <w:r w:rsidRPr="00AD5A1F">
        <w:rPr>
          <w:rFonts w:eastAsiaTheme="minorHAnsi"/>
          <w:sz w:val="24"/>
          <w:szCs w:val="24"/>
          <w:lang w:eastAsia="en-US"/>
        </w:rPr>
        <w:t>, что в</w:t>
      </w:r>
      <w:r>
        <w:rPr>
          <w:rFonts w:eastAsiaTheme="minorHAnsi"/>
          <w:sz w:val="24"/>
          <w:szCs w:val="24"/>
          <w:lang w:eastAsia="en-US"/>
        </w:rPr>
        <w:t xml:space="preserve"> случае отзыва настоящего согласия </w:t>
      </w:r>
      <w:r w:rsidRPr="00D06F82">
        <w:rPr>
          <w:rFonts w:eastAsiaTheme="minorHAnsi"/>
          <w:sz w:val="24"/>
          <w:szCs w:val="24"/>
          <w:lang w:eastAsia="en-US"/>
        </w:rPr>
        <w:t>Новокузнецкий городской Совет народных депутатов (администрация города Новокузнецка)</w:t>
      </w:r>
      <w:r>
        <w:rPr>
          <w:rFonts w:eastAsiaTheme="minorHAnsi"/>
          <w:sz w:val="24"/>
          <w:szCs w:val="24"/>
          <w:lang w:eastAsia="en-US"/>
        </w:rPr>
        <w:t xml:space="preserve"> </w:t>
      </w:r>
      <w:r w:rsidRPr="00AD5A1F">
        <w:rPr>
          <w:rFonts w:eastAsiaTheme="minorHAnsi"/>
          <w:sz w:val="24"/>
          <w:szCs w:val="24"/>
          <w:lang w:eastAsia="en-US"/>
        </w:rPr>
        <w:t>вправе</w:t>
      </w:r>
      <w:r>
        <w:rPr>
          <w:rFonts w:eastAsiaTheme="minorHAnsi"/>
          <w:sz w:val="24"/>
          <w:szCs w:val="24"/>
          <w:lang w:eastAsia="en-US"/>
        </w:rPr>
        <w:t xml:space="preserve"> продолжить обработку персональных данных</w:t>
      </w:r>
      <w:r w:rsidRPr="00AD5A1F">
        <w:rPr>
          <w:rFonts w:eastAsiaTheme="minorHAnsi"/>
          <w:sz w:val="24"/>
          <w:szCs w:val="24"/>
          <w:lang w:eastAsia="en-US"/>
        </w:rPr>
        <w:t xml:space="preserve"> без моего согласия при наличии</w:t>
      </w:r>
      <w:r>
        <w:rPr>
          <w:rFonts w:eastAsiaTheme="minorHAnsi"/>
          <w:sz w:val="24"/>
          <w:szCs w:val="24"/>
          <w:lang w:eastAsia="en-US"/>
        </w:rPr>
        <w:t xml:space="preserve"> </w:t>
      </w:r>
      <w:r w:rsidRPr="00AD5A1F">
        <w:rPr>
          <w:rFonts w:eastAsiaTheme="minorHAnsi"/>
          <w:sz w:val="24"/>
          <w:szCs w:val="24"/>
          <w:lang w:eastAsia="en-US"/>
        </w:rPr>
        <w:t xml:space="preserve">оснований, указанных в </w:t>
      </w:r>
      <w:hyperlink r:id="rId21" w:history="1">
        <w:r w:rsidRPr="009170E3">
          <w:rPr>
            <w:rFonts w:eastAsiaTheme="minorHAnsi"/>
            <w:sz w:val="24"/>
            <w:szCs w:val="24"/>
            <w:lang w:eastAsia="en-US"/>
          </w:rPr>
          <w:t>пунктах 2</w:t>
        </w:r>
      </w:hyperlink>
      <w:r w:rsidRPr="00AD5A1F">
        <w:rPr>
          <w:rFonts w:eastAsiaTheme="minorHAnsi"/>
          <w:sz w:val="24"/>
          <w:szCs w:val="24"/>
          <w:lang w:eastAsia="en-US"/>
        </w:rPr>
        <w:t xml:space="preserve"> - </w:t>
      </w:r>
      <w:hyperlink r:id="rId22" w:history="1">
        <w:r w:rsidRPr="009170E3">
          <w:rPr>
            <w:rFonts w:eastAsiaTheme="minorHAnsi"/>
            <w:sz w:val="24"/>
            <w:szCs w:val="24"/>
            <w:lang w:eastAsia="en-US"/>
          </w:rPr>
          <w:t>11 части 1 статьи 6</w:t>
        </w:r>
      </w:hyperlink>
      <w:r w:rsidRPr="00AD5A1F">
        <w:rPr>
          <w:rFonts w:eastAsiaTheme="minorHAnsi"/>
          <w:sz w:val="24"/>
          <w:szCs w:val="24"/>
          <w:lang w:eastAsia="en-US"/>
        </w:rPr>
        <w:t xml:space="preserve">, </w:t>
      </w:r>
      <w:hyperlink r:id="rId23" w:history="1">
        <w:r w:rsidRPr="009170E3">
          <w:rPr>
            <w:rFonts w:eastAsiaTheme="minorHAnsi"/>
            <w:sz w:val="24"/>
            <w:szCs w:val="24"/>
            <w:lang w:eastAsia="en-US"/>
          </w:rPr>
          <w:t>части 2 статьи 10</w:t>
        </w:r>
      </w:hyperlink>
      <w:r w:rsidRPr="00AD5A1F">
        <w:rPr>
          <w:rFonts w:eastAsiaTheme="minorHAnsi"/>
          <w:sz w:val="24"/>
          <w:szCs w:val="24"/>
          <w:lang w:eastAsia="en-US"/>
        </w:rPr>
        <w:t xml:space="preserve"> и</w:t>
      </w:r>
      <w:r>
        <w:rPr>
          <w:rFonts w:eastAsiaTheme="minorHAnsi"/>
          <w:sz w:val="24"/>
          <w:szCs w:val="24"/>
          <w:lang w:eastAsia="en-US"/>
        </w:rPr>
        <w:t xml:space="preserve"> </w:t>
      </w:r>
      <w:hyperlink r:id="rId24" w:history="1">
        <w:r w:rsidRPr="009170E3">
          <w:rPr>
            <w:rFonts w:eastAsiaTheme="minorHAnsi"/>
            <w:sz w:val="24"/>
            <w:szCs w:val="24"/>
            <w:lang w:eastAsia="en-US"/>
          </w:rPr>
          <w:t>части 2 статьи 11</w:t>
        </w:r>
      </w:hyperlink>
      <w:r w:rsidRPr="00AD5A1F">
        <w:rPr>
          <w:rFonts w:eastAsiaTheme="minorHAnsi"/>
          <w:sz w:val="24"/>
          <w:szCs w:val="24"/>
          <w:lang w:eastAsia="en-US"/>
        </w:rPr>
        <w:t xml:space="preserve"> Федерального закона </w:t>
      </w:r>
      <w:r>
        <w:rPr>
          <w:rFonts w:eastAsiaTheme="minorHAnsi"/>
          <w:sz w:val="24"/>
          <w:szCs w:val="24"/>
          <w:lang w:eastAsia="en-US"/>
        </w:rPr>
        <w:t>№</w:t>
      </w:r>
      <w:r w:rsidRPr="00AD5A1F">
        <w:rPr>
          <w:rFonts w:eastAsiaTheme="minorHAnsi"/>
          <w:sz w:val="24"/>
          <w:szCs w:val="24"/>
          <w:lang w:eastAsia="en-US"/>
        </w:rPr>
        <w:t xml:space="preserve"> 152-ФЗ.</w:t>
      </w:r>
    </w:p>
    <w:p w:rsidR="00CE7FBC" w:rsidRPr="00AD5A1F" w:rsidRDefault="00CE7FBC" w:rsidP="00CE7FBC">
      <w:pPr>
        <w:autoSpaceDE w:val="0"/>
        <w:autoSpaceDN w:val="0"/>
        <w:adjustRightInd w:val="0"/>
        <w:jc w:val="both"/>
        <w:rPr>
          <w:rFonts w:eastAsiaTheme="minorHAnsi"/>
          <w:sz w:val="24"/>
          <w:szCs w:val="24"/>
          <w:lang w:eastAsia="en-US"/>
        </w:rPr>
      </w:pPr>
      <w:r w:rsidRPr="00AD5A1F">
        <w:rPr>
          <w:rFonts w:eastAsiaTheme="minorHAnsi"/>
          <w:sz w:val="24"/>
          <w:szCs w:val="24"/>
          <w:lang w:eastAsia="en-US"/>
        </w:rPr>
        <w:t>______________</w:t>
      </w:r>
      <w:r>
        <w:rPr>
          <w:rFonts w:eastAsiaTheme="minorHAnsi"/>
          <w:sz w:val="24"/>
          <w:szCs w:val="24"/>
          <w:lang w:eastAsia="en-US"/>
        </w:rPr>
        <w:t>__________</w:t>
      </w:r>
      <w:r w:rsidRPr="00AD5A1F">
        <w:rPr>
          <w:rFonts w:eastAsiaTheme="minorHAnsi"/>
          <w:sz w:val="24"/>
          <w:szCs w:val="24"/>
          <w:lang w:eastAsia="en-US"/>
        </w:rPr>
        <w:t>_   (_________</w:t>
      </w:r>
      <w:r>
        <w:rPr>
          <w:rFonts w:eastAsiaTheme="minorHAnsi"/>
          <w:sz w:val="24"/>
          <w:szCs w:val="24"/>
          <w:lang w:eastAsia="en-US"/>
        </w:rPr>
        <w:t>______</w:t>
      </w:r>
      <w:r w:rsidRPr="00AD5A1F">
        <w:rPr>
          <w:rFonts w:eastAsiaTheme="minorHAnsi"/>
          <w:sz w:val="24"/>
          <w:szCs w:val="24"/>
          <w:lang w:eastAsia="en-US"/>
        </w:rPr>
        <w:t>________________</w:t>
      </w:r>
    </w:p>
    <w:p w:rsidR="00CE7FBC" w:rsidRPr="008674D9" w:rsidRDefault="00CE7FBC" w:rsidP="00CE7FBC">
      <w:pPr>
        <w:autoSpaceDE w:val="0"/>
        <w:autoSpaceDN w:val="0"/>
        <w:adjustRightInd w:val="0"/>
        <w:jc w:val="both"/>
        <w:rPr>
          <w:rFonts w:eastAsiaTheme="minorHAnsi"/>
          <w:sz w:val="18"/>
          <w:szCs w:val="18"/>
          <w:lang w:eastAsia="en-US"/>
        </w:rPr>
      </w:pPr>
      <w:r w:rsidRPr="008674D9">
        <w:rPr>
          <w:rFonts w:eastAsiaTheme="minorHAnsi"/>
          <w:sz w:val="18"/>
          <w:szCs w:val="18"/>
          <w:lang w:eastAsia="en-US"/>
        </w:rPr>
        <w:t xml:space="preserve">                 </w:t>
      </w:r>
      <w:r w:rsidR="008674D9">
        <w:rPr>
          <w:rFonts w:eastAsiaTheme="minorHAnsi"/>
          <w:sz w:val="18"/>
          <w:szCs w:val="18"/>
          <w:lang w:eastAsia="en-US"/>
        </w:rPr>
        <w:t xml:space="preserve">  </w:t>
      </w:r>
      <w:r w:rsidRPr="008674D9">
        <w:rPr>
          <w:rFonts w:eastAsiaTheme="minorHAnsi"/>
          <w:sz w:val="18"/>
          <w:szCs w:val="18"/>
          <w:lang w:eastAsia="en-US"/>
        </w:rPr>
        <w:t xml:space="preserve">  (подпись)                                         </w:t>
      </w:r>
      <w:r w:rsidR="008674D9">
        <w:rPr>
          <w:rFonts w:eastAsiaTheme="minorHAnsi"/>
          <w:sz w:val="18"/>
          <w:szCs w:val="18"/>
          <w:lang w:eastAsia="en-US"/>
        </w:rPr>
        <w:t xml:space="preserve">            </w:t>
      </w:r>
      <w:r w:rsidRPr="008674D9">
        <w:rPr>
          <w:rFonts w:eastAsiaTheme="minorHAnsi"/>
          <w:sz w:val="18"/>
          <w:szCs w:val="18"/>
          <w:lang w:eastAsia="en-US"/>
        </w:rPr>
        <w:t xml:space="preserve">  (расшифровка подписи)</w:t>
      </w:r>
    </w:p>
    <w:p w:rsidR="0091169D" w:rsidRDefault="0091169D" w:rsidP="00CE7FBC">
      <w:pPr>
        <w:autoSpaceDE w:val="0"/>
        <w:autoSpaceDN w:val="0"/>
        <w:adjustRightInd w:val="0"/>
        <w:jc w:val="right"/>
        <w:rPr>
          <w:rFonts w:eastAsiaTheme="minorHAnsi"/>
          <w:sz w:val="24"/>
          <w:szCs w:val="24"/>
          <w:lang w:eastAsia="en-US"/>
        </w:rPr>
      </w:pPr>
    </w:p>
    <w:p w:rsidR="0091169D" w:rsidRDefault="0091169D" w:rsidP="00CE7FBC">
      <w:pPr>
        <w:autoSpaceDE w:val="0"/>
        <w:autoSpaceDN w:val="0"/>
        <w:adjustRightInd w:val="0"/>
        <w:jc w:val="right"/>
        <w:rPr>
          <w:rFonts w:eastAsiaTheme="minorHAnsi"/>
          <w:sz w:val="24"/>
          <w:szCs w:val="24"/>
          <w:lang w:eastAsia="en-US"/>
        </w:rPr>
      </w:pPr>
    </w:p>
    <w:p w:rsidR="00CE7FBC" w:rsidRPr="002E1A6F" w:rsidRDefault="00CE7FBC" w:rsidP="00CE7FBC">
      <w:pPr>
        <w:autoSpaceDE w:val="0"/>
        <w:autoSpaceDN w:val="0"/>
        <w:adjustRightInd w:val="0"/>
        <w:jc w:val="right"/>
        <w:rPr>
          <w:rFonts w:eastAsiaTheme="minorHAnsi"/>
          <w:sz w:val="24"/>
          <w:szCs w:val="24"/>
          <w:lang w:eastAsia="en-US"/>
        </w:rPr>
      </w:pPr>
      <w:r>
        <w:rPr>
          <w:rFonts w:eastAsiaTheme="minorHAnsi"/>
          <w:sz w:val="24"/>
          <w:szCs w:val="24"/>
          <w:lang w:eastAsia="en-US"/>
        </w:rPr>
        <w:t>«_____»</w:t>
      </w:r>
      <w:r w:rsidRPr="00AD5A1F">
        <w:rPr>
          <w:rFonts w:eastAsiaTheme="minorHAnsi"/>
          <w:sz w:val="24"/>
          <w:szCs w:val="24"/>
          <w:lang w:eastAsia="en-US"/>
        </w:rPr>
        <w:t xml:space="preserve"> ______________ 20_</w:t>
      </w:r>
      <w:r>
        <w:rPr>
          <w:rFonts w:eastAsiaTheme="minorHAnsi"/>
          <w:sz w:val="24"/>
          <w:szCs w:val="24"/>
          <w:lang w:eastAsia="en-US"/>
        </w:rPr>
        <w:t>_</w:t>
      </w:r>
      <w:r w:rsidRPr="00AD5A1F">
        <w:rPr>
          <w:rFonts w:eastAsiaTheme="minorHAnsi"/>
          <w:sz w:val="24"/>
          <w:szCs w:val="24"/>
          <w:lang w:eastAsia="en-US"/>
        </w:rPr>
        <w:t>_ года</w:t>
      </w:r>
    </w:p>
    <w:p w:rsidR="00CE7FBC" w:rsidRDefault="00CE7FBC" w:rsidP="00CE7FBC">
      <w:pPr>
        <w:jc w:val="both"/>
        <w:rPr>
          <w:sz w:val="24"/>
          <w:szCs w:val="24"/>
        </w:rPr>
      </w:pPr>
    </w:p>
    <w:p w:rsidR="00FA007A" w:rsidRDefault="00FA007A" w:rsidP="00FA007A">
      <w:pPr>
        <w:jc w:val="right"/>
        <w:rPr>
          <w:sz w:val="24"/>
          <w:szCs w:val="24"/>
        </w:rPr>
      </w:pPr>
    </w:p>
    <w:p w:rsidR="00BF1CC0" w:rsidRDefault="00BF1CC0" w:rsidP="00BF1CC0">
      <w:pPr>
        <w:jc w:val="right"/>
        <w:rPr>
          <w:sz w:val="24"/>
          <w:szCs w:val="24"/>
        </w:rPr>
      </w:pPr>
    </w:p>
    <w:p w:rsidR="008674D9" w:rsidRDefault="00BF1CC0" w:rsidP="00BF1CC0">
      <w:pPr>
        <w:rPr>
          <w:sz w:val="24"/>
          <w:szCs w:val="24"/>
        </w:rPr>
      </w:pPr>
      <w:bookmarkStart w:id="0" w:name="_GoBack"/>
      <w:r w:rsidRPr="00D06F82">
        <w:rPr>
          <w:sz w:val="24"/>
          <w:szCs w:val="24"/>
        </w:rPr>
        <w:t>Председатель</w:t>
      </w:r>
    </w:p>
    <w:p w:rsidR="008674D9" w:rsidRDefault="00BF1CC0" w:rsidP="00BF1CC0">
      <w:pPr>
        <w:rPr>
          <w:sz w:val="24"/>
          <w:szCs w:val="24"/>
        </w:rPr>
      </w:pPr>
      <w:r w:rsidRPr="00D06F82">
        <w:rPr>
          <w:sz w:val="24"/>
          <w:szCs w:val="24"/>
        </w:rPr>
        <w:t>Новокузнецкого</w:t>
      </w:r>
      <w:r w:rsidR="008674D9">
        <w:rPr>
          <w:sz w:val="24"/>
          <w:szCs w:val="24"/>
        </w:rPr>
        <w:t xml:space="preserve"> городского</w:t>
      </w:r>
    </w:p>
    <w:p w:rsidR="00FA007A" w:rsidRPr="00D06F82" w:rsidRDefault="00BF1CC0" w:rsidP="008674D9">
      <w:pPr>
        <w:rPr>
          <w:sz w:val="24"/>
          <w:szCs w:val="24"/>
        </w:rPr>
      </w:pPr>
      <w:r w:rsidRPr="00D06F82">
        <w:rPr>
          <w:sz w:val="24"/>
          <w:szCs w:val="24"/>
        </w:rPr>
        <w:t xml:space="preserve">Совета народных депутатов                                        </w:t>
      </w:r>
      <w:r w:rsidR="008674D9">
        <w:rPr>
          <w:sz w:val="24"/>
          <w:szCs w:val="24"/>
        </w:rPr>
        <w:t xml:space="preserve">                              </w:t>
      </w:r>
      <w:r w:rsidRPr="00D06F82">
        <w:rPr>
          <w:sz w:val="24"/>
          <w:szCs w:val="24"/>
        </w:rPr>
        <w:t xml:space="preserve">                О.А.Масюков</w:t>
      </w:r>
      <w:bookmarkEnd w:id="0"/>
    </w:p>
    <w:sectPr w:rsidR="00FA007A" w:rsidRPr="00D06F82" w:rsidSect="008674D9">
      <w:headerReference w:type="default" r:id="rId25"/>
      <w:pgSz w:w="11907" w:h="16840" w:code="9"/>
      <w:pgMar w:top="1134" w:right="708" w:bottom="1134" w:left="1701" w:header="720" w:footer="720" w:gutter="0"/>
      <w:cols w:space="720"/>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674D9" w:rsidRDefault="008674D9" w:rsidP="00333096">
      <w:r>
        <w:separator/>
      </w:r>
    </w:p>
  </w:endnote>
  <w:endnote w:type="continuationSeparator" w:id="0">
    <w:p w:rsidR="008674D9" w:rsidRDefault="008674D9" w:rsidP="0033309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SchoolBook">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674D9" w:rsidRDefault="008674D9" w:rsidP="00333096">
      <w:r>
        <w:separator/>
      </w:r>
    </w:p>
  </w:footnote>
  <w:footnote w:type="continuationSeparator" w:id="0">
    <w:p w:rsidR="008674D9" w:rsidRDefault="008674D9" w:rsidP="0033309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7D17" w:rsidRDefault="00FE2F28">
    <w:pPr>
      <w:pStyle w:val="a6"/>
      <w:jc w:val="center"/>
    </w:pPr>
    <w:r>
      <w:rPr>
        <w:noProof/>
      </w:rPr>
      <w:fldChar w:fldCharType="begin"/>
    </w:r>
    <w:r w:rsidR="00127D17">
      <w:rPr>
        <w:noProof/>
      </w:rPr>
      <w:instrText xml:space="preserve"> PAGE   \* MERGEFORMAT </w:instrText>
    </w:r>
    <w:r>
      <w:rPr>
        <w:noProof/>
      </w:rPr>
      <w:fldChar w:fldCharType="separate"/>
    </w:r>
    <w:r w:rsidR="00216670">
      <w:rPr>
        <w:noProof/>
      </w:rPr>
      <w:t>14</w:t>
    </w:r>
    <w:r>
      <w:rPr>
        <w:noProof/>
      </w:rPr>
      <w:fldChar w:fldCharType="end"/>
    </w:r>
  </w:p>
  <w:p w:rsidR="00127D17" w:rsidRDefault="00127D17">
    <w:pPr>
      <w:pStyle w:val="a6"/>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rsids>
    <w:rsidRoot w:val="00EA26A8"/>
    <w:rsid w:val="000017D0"/>
    <w:rsid w:val="00006799"/>
    <w:rsid w:val="00011512"/>
    <w:rsid w:val="00013484"/>
    <w:rsid w:val="00014652"/>
    <w:rsid w:val="00015431"/>
    <w:rsid w:val="000157AA"/>
    <w:rsid w:val="00016ECA"/>
    <w:rsid w:val="000202BC"/>
    <w:rsid w:val="000244CD"/>
    <w:rsid w:val="000246D2"/>
    <w:rsid w:val="00024CD1"/>
    <w:rsid w:val="00030E09"/>
    <w:rsid w:val="00031F52"/>
    <w:rsid w:val="0003348A"/>
    <w:rsid w:val="000342B3"/>
    <w:rsid w:val="00034B9D"/>
    <w:rsid w:val="000361DF"/>
    <w:rsid w:val="0004073E"/>
    <w:rsid w:val="000412FC"/>
    <w:rsid w:val="00042B6B"/>
    <w:rsid w:val="00045816"/>
    <w:rsid w:val="0004742A"/>
    <w:rsid w:val="00050548"/>
    <w:rsid w:val="000505A8"/>
    <w:rsid w:val="00052040"/>
    <w:rsid w:val="000538B0"/>
    <w:rsid w:val="00056FE0"/>
    <w:rsid w:val="00057671"/>
    <w:rsid w:val="0006533B"/>
    <w:rsid w:val="00066A22"/>
    <w:rsid w:val="00071296"/>
    <w:rsid w:val="00072AF7"/>
    <w:rsid w:val="00073593"/>
    <w:rsid w:val="000750D7"/>
    <w:rsid w:val="00075F04"/>
    <w:rsid w:val="00076363"/>
    <w:rsid w:val="00080D81"/>
    <w:rsid w:val="00081EC2"/>
    <w:rsid w:val="00082C47"/>
    <w:rsid w:val="0008364D"/>
    <w:rsid w:val="00084820"/>
    <w:rsid w:val="00084CC8"/>
    <w:rsid w:val="00084EE3"/>
    <w:rsid w:val="000853AD"/>
    <w:rsid w:val="00094655"/>
    <w:rsid w:val="00094B43"/>
    <w:rsid w:val="00096BBE"/>
    <w:rsid w:val="00096C16"/>
    <w:rsid w:val="000A1D70"/>
    <w:rsid w:val="000A20C2"/>
    <w:rsid w:val="000A3177"/>
    <w:rsid w:val="000A44C1"/>
    <w:rsid w:val="000A6240"/>
    <w:rsid w:val="000A7C29"/>
    <w:rsid w:val="000B0B47"/>
    <w:rsid w:val="000B208A"/>
    <w:rsid w:val="000B7E8D"/>
    <w:rsid w:val="000C4EDA"/>
    <w:rsid w:val="000C5925"/>
    <w:rsid w:val="000D03FF"/>
    <w:rsid w:val="000D1EB8"/>
    <w:rsid w:val="000D7C5D"/>
    <w:rsid w:val="000E1271"/>
    <w:rsid w:val="000E4717"/>
    <w:rsid w:val="000E581A"/>
    <w:rsid w:val="000F4557"/>
    <w:rsid w:val="000F457E"/>
    <w:rsid w:val="000F4CDD"/>
    <w:rsid w:val="000F5D24"/>
    <w:rsid w:val="000F7642"/>
    <w:rsid w:val="000F766A"/>
    <w:rsid w:val="00100F43"/>
    <w:rsid w:val="00104C59"/>
    <w:rsid w:val="001107AF"/>
    <w:rsid w:val="00111599"/>
    <w:rsid w:val="00111746"/>
    <w:rsid w:val="00113306"/>
    <w:rsid w:val="00116D68"/>
    <w:rsid w:val="001175C5"/>
    <w:rsid w:val="00121355"/>
    <w:rsid w:val="00121F75"/>
    <w:rsid w:val="00126246"/>
    <w:rsid w:val="0012707A"/>
    <w:rsid w:val="0012768A"/>
    <w:rsid w:val="00127D17"/>
    <w:rsid w:val="001311D2"/>
    <w:rsid w:val="001315BC"/>
    <w:rsid w:val="001327B5"/>
    <w:rsid w:val="00135493"/>
    <w:rsid w:val="00137090"/>
    <w:rsid w:val="0013735D"/>
    <w:rsid w:val="00141795"/>
    <w:rsid w:val="001418A8"/>
    <w:rsid w:val="00141AD5"/>
    <w:rsid w:val="00144465"/>
    <w:rsid w:val="00145882"/>
    <w:rsid w:val="001463CA"/>
    <w:rsid w:val="001501AB"/>
    <w:rsid w:val="001528F6"/>
    <w:rsid w:val="001537B4"/>
    <w:rsid w:val="001568B2"/>
    <w:rsid w:val="00156AAF"/>
    <w:rsid w:val="00161797"/>
    <w:rsid w:val="00162722"/>
    <w:rsid w:val="00162801"/>
    <w:rsid w:val="001633AE"/>
    <w:rsid w:val="00166A32"/>
    <w:rsid w:val="0016731B"/>
    <w:rsid w:val="00176DDB"/>
    <w:rsid w:val="001774DF"/>
    <w:rsid w:val="001801F9"/>
    <w:rsid w:val="001827E9"/>
    <w:rsid w:val="0018467B"/>
    <w:rsid w:val="00184ABF"/>
    <w:rsid w:val="00184F14"/>
    <w:rsid w:val="00191273"/>
    <w:rsid w:val="00192BDF"/>
    <w:rsid w:val="00195A7E"/>
    <w:rsid w:val="001966EE"/>
    <w:rsid w:val="00196CFB"/>
    <w:rsid w:val="001A02FE"/>
    <w:rsid w:val="001A0DDA"/>
    <w:rsid w:val="001A0DEE"/>
    <w:rsid w:val="001A2396"/>
    <w:rsid w:val="001A2AC1"/>
    <w:rsid w:val="001A413A"/>
    <w:rsid w:val="001A4523"/>
    <w:rsid w:val="001A48F9"/>
    <w:rsid w:val="001A5A54"/>
    <w:rsid w:val="001B2673"/>
    <w:rsid w:val="001B4D29"/>
    <w:rsid w:val="001B5088"/>
    <w:rsid w:val="001B7BD1"/>
    <w:rsid w:val="001B7C66"/>
    <w:rsid w:val="001C0749"/>
    <w:rsid w:val="001C0EDE"/>
    <w:rsid w:val="001C2215"/>
    <w:rsid w:val="001C3BAE"/>
    <w:rsid w:val="001C49FE"/>
    <w:rsid w:val="001C55EF"/>
    <w:rsid w:val="001C6166"/>
    <w:rsid w:val="001C771D"/>
    <w:rsid w:val="001D2339"/>
    <w:rsid w:val="001D3438"/>
    <w:rsid w:val="001D644F"/>
    <w:rsid w:val="001E10E2"/>
    <w:rsid w:val="001E112A"/>
    <w:rsid w:val="001E1341"/>
    <w:rsid w:val="001E201B"/>
    <w:rsid w:val="001E4942"/>
    <w:rsid w:val="001E638A"/>
    <w:rsid w:val="001F0C5D"/>
    <w:rsid w:val="001F16B4"/>
    <w:rsid w:val="001F1C83"/>
    <w:rsid w:val="001F4366"/>
    <w:rsid w:val="001F448F"/>
    <w:rsid w:val="001F46AC"/>
    <w:rsid w:val="001F637D"/>
    <w:rsid w:val="001F637E"/>
    <w:rsid w:val="001F7D90"/>
    <w:rsid w:val="00203632"/>
    <w:rsid w:val="002073D8"/>
    <w:rsid w:val="002160E9"/>
    <w:rsid w:val="00216670"/>
    <w:rsid w:val="00217A70"/>
    <w:rsid w:val="00217BC5"/>
    <w:rsid w:val="002216FA"/>
    <w:rsid w:val="002237B0"/>
    <w:rsid w:val="002238B7"/>
    <w:rsid w:val="002307A2"/>
    <w:rsid w:val="0023586C"/>
    <w:rsid w:val="00235C87"/>
    <w:rsid w:val="00241E7F"/>
    <w:rsid w:val="00245D56"/>
    <w:rsid w:val="00252B81"/>
    <w:rsid w:val="0025405D"/>
    <w:rsid w:val="00257B70"/>
    <w:rsid w:val="00260F8A"/>
    <w:rsid w:val="00261846"/>
    <w:rsid w:val="002627D5"/>
    <w:rsid w:val="002647AC"/>
    <w:rsid w:val="00271595"/>
    <w:rsid w:val="00272047"/>
    <w:rsid w:val="0027234B"/>
    <w:rsid w:val="002726A8"/>
    <w:rsid w:val="0027543A"/>
    <w:rsid w:val="00277A19"/>
    <w:rsid w:val="00282255"/>
    <w:rsid w:val="002838C2"/>
    <w:rsid w:val="00283CAF"/>
    <w:rsid w:val="00285C0F"/>
    <w:rsid w:val="002866FC"/>
    <w:rsid w:val="00290EB7"/>
    <w:rsid w:val="00291530"/>
    <w:rsid w:val="00293679"/>
    <w:rsid w:val="002A1255"/>
    <w:rsid w:val="002B01ED"/>
    <w:rsid w:val="002B0584"/>
    <w:rsid w:val="002B1749"/>
    <w:rsid w:val="002B263B"/>
    <w:rsid w:val="002B31D7"/>
    <w:rsid w:val="002B5942"/>
    <w:rsid w:val="002B6C0A"/>
    <w:rsid w:val="002C1F1C"/>
    <w:rsid w:val="002C76EA"/>
    <w:rsid w:val="002D318D"/>
    <w:rsid w:val="002D5D59"/>
    <w:rsid w:val="002D63FD"/>
    <w:rsid w:val="002D673A"/>
    <w:rsid w:val="002E0235"/>
    <w:rsid w:val="002E3E56"/>
    <w:rsid w:val="002E4095"/>
    <w:rsid w:val="002E775E"/>
    <w:rsid w:val="002F049F"/>
    <w:rsid w:val="002F430A"/>
    <w:rsid w:val="002F619F"/>
    <w:rsid w:val="002F740B"/>
    <w:rsid w:val="00300B5F"/>
    <w:rsid w:val="003022CA"/>
    <w:rsid w:val="00304A21"/>
    <w:rsid w:val="00304BCA"/>
    <w:rsid w:val="00306B26"/>
    <w:rsid w:val="00307956"/>
    <w:rsid w:val="003120BC"/>
    <w:rsid w:val="0031523F"/>
    <w:rsid w:val="003166C6"/>
    <w:rsid w:val="003175D3"/>
    <w:rsid w:val="00322DB7"/>
    <w:rsid w:val="00325C65"/>
    <w:rsid w:val="003272A2"/>
    <w:rsid w:val="00333096"/>
    <w:rsid w:val="00334A59"/>
    <w:rsid w:val="003364FC"/>
    <w:rsid w:val="0034041D"/>
    <w:rsid w:val="003422A5"/>
    <w:rsid w:val="00345DFF"/>
    <w:rsid w:val="003509D9"/>
    <w:rsid w:val="003521E8"/>
    <w:rsid w:val="003535DD"/>
    <w:rsid w:val="003547D0"/>
    <w:rsid w:val="00355B41"/>
    <w:rsid w:val="0035775F"/>
    <w:rsid w:val="00357B4C"/>
    <w:rsid w:val="00360C0E"/>
    <w:rsid w:val="00363541"/>
    <w:rsid w:val="00372B6C"/>
    <w:rsid w:val="003734BE"/>
    <w:rsid w:val="00375ED4"/>
    <w:rsid w:val="00376CEA"/>
    <w:rsid w:val="0037750A"/>
    <w:rsid w:val="00380858"/>
    <w:rsid w:val="00382633"/>
    <w:rsid w:val="00385A44"/>
    <w:rsid w:val="00386F62"/>
    <w:rsid w:val="0039445D"/>
    <w:rsid w:val="003A04DD"/>
    <w:rsid w:val="003A31B3"/>
    <w:rsid w:val="003A3AF3"/>
    <w:rsid w:val="003B070A"/>
    <w:rsid w:val="003B2964"/>
    <w:rsid w:val="003B300B"/>
    <w:rsid w:val="003B3742"/>
    <w:rsid w:val="003B4813"/>
    <w:rsid w:val="003B67CA"/>
    <w:rsid w:val="003C1C7F"/>
    <w:rsid w:val="003C2DF6"/>
    <w:rsid w:val="003C3523"/>
    <w:rsid w:val="003C3EF4"/>
    <w:rsid w:val="003C5082"/>
    <w:rsid w:val="003C5D7E"/>
    <w:rsid w:val="003C6F1E"/>
    <w:rsid w:val="003D1CC6"/>
    <w:rsid w:val="003D4041"/>
    <w:rsid w:val="003D41C0"/>
    <w:rsid w:val="003D4AFF"/>
    <w:rsid w:val="003D5F17"/>
    <w:rsid w:val="003D731B"/>
    <w:rsid w:val="003E0AFB"/>
    <w:rsid w:val="003E338C"/>
    <w:rsid w:val="003E3B7C"/>
    <w:rsid w:val="003E4211"/>
    <w:rsid w:val="003F1572"/>
    <w:rsid w:val="003F4DC7"/>
    <w:rsid w:val="003F6E75"/>
    <w:rsid w:val="00401D83"/>
    <w:rsid w:val="00405E92"/>
    <w:rsid w:val="0040767C"/>
    <w:rsid w:val="004077CA"/>
    <w:rsid w:val="0040790F"/>
    <w:rsid w:val="004151C6"/>
    <w:rsid w:val="0041607A"/>
    <w:rsid w:val="004215D3"/>
    <w:rsid w:val="00422704"/>
    <w:rsid w:val="00423D44"/>
    <w:rsid w:val="00423F44"/>
    <w:rsid w:val="004249A9"/>
    <w:rsid w:val="00424ABA"/>
    <w:rsid w:val="00424FF1"/>
    <w:rsid w:val="00425735"/>
    <w:rsid w:val="00425746"/>
    <w:rsid w:val="00427F0D"/>
    <w:rsid w:val="00430C04"/>
    <w:rsid w:val="00432349"/>
    <w:rsid w:val="00436A88"/>
    <w:rsid w:val="004403FD"/>
    <w:rsid w:val="004416E0"/>
    <w:rsid w:val="004457ED"/>
    <w:rsid w:val="004460E7"/>
    <w:rsid w:val="00446F28"/>
    <w:rsid w:val="0044737D"/>
    <w:rsid w:val="00450A84"/>
    <w:rsid w:val="0045116B"/>
    <w:rsid w:val="00451998"/>
    <w:rsid w:val="00452F7F"/>
    <w:rsid w:val="004543B7"/>
    <w:rsid w:val="00454BF4"/>
    <w:rsid w:val="004569C0"/>
    <w:rsid w:val="00456B55"/>
    <w:rsid w:val="00464FDC"/>
    <w:rsid w:val="0046519B"/>
    <w:rsid w:val="0046600B"/>
    <w:rsid w:val="004707CF"/>
    <w:rsid w:val="00471162"/>
    <w:rsid w:val="00480AC3"/>
    <w:rsid w:val="00481717"/>
    <w:rsid w:val="00481A1A"/>
    <w:rsid w:val="00484366"/>
    <w:rsid w:val="00486F83"/>
    <w:rsid w:val="00487EC5"/>
    <w:rsid w:val="0049432F"/>
    <w:rsid w:val="004947E1"/>
    <w:rsid w:val="004A184F"/>
    <w:rsid w:val="004A6A6D"/>
    <w:rsid w:val="004B36CE"/>
    <w:rsid w:val="004B3ABF"/>
    <w:rsid w:val="004B3B9F"/>
    <w:rsid w:val="004C0D81"/>
    <w:rsid w:val="004C164D"/>
    <w:rsid w:val="004C4C87"/>
    <w:rsid w:val="004C4CB7"/>
    <w:rsid w:val="004C71A2"/>
    <w:rsid w:val="004C7C73"/>
    <w:rsid w:val="004D0550"/>
    <w:rsid w:val="004D719D"/>
    <w:rsid w:val="004E01D1"/>
    <w:rsid w:val="004E71E0"/>
    <w:rsid w:val="004F1BD9"/>
    <w:rsid w:val="004F2B30"/>
    <w:rsid w:val="004F48EA"/>
    <w:rsid w:val="00503360"/>
    <w:rsid w:val="00505209"/>
    <w:rsid w:val="005144EA"/>
    <w:rsid w:val="00515057"/>
    <w:rsid w:val="00515087"/>
    <w:rsid w:val="00520184"/>
    <w:rsid w:val="005205B4"/>
    <w:rsid w:val="00522477"/>
    <w:rsid w:val="005256BF"/>
    <w:rsid w:val="00527232"/>
    <w:rsid w:val="00527B92"/>
    <w:rsid w:val="005312A9"/>
    <w:rsid w:val="005360B3"/>
    <w:rsid w:val="00537B0A"/>
    <w:rsid w:val="0054076D"/>
    <w:rsid w:val="00542417"/>
    <w:rsid w:val="00545E2B"/>
    <w:rsid w:val="0054673D"/>
    <w:rsid w:val="00546F4E"/>
    <w:rsid w:val="00547478"/>
    <w:rsid w:val="00554152"/>
    <w:rsid w:val="005543A7"/>
    <w:rsid w:val="005550FE"/>
    <w:rsid w:val="00557DAE"/>
    <w:rsid w:val="00561D4C"/>
    <w:rsid w:val="00562B94"/>
    <w:rsid w:val="0056354B"/>
    <w:rsid w:val="00563BBA"/>
    <w:rsid w:val="005670C6"/>
    <w:rsid w:val="0056714F"/>
    <w:rsid w:val="005703EF"/>
    <w:rsid w:val="00570D38"/>
    <w:rsid w:val="00575A96"/>
    <w:rsid w:val="0057692B"/>
    <w:rsid w:val="00577815"/>
    <w:rsid w:val="00582DC0"/>
    <w:rsid w:val="0058375C"/>
    <w:rsid w:val="00585A6A"/>
    <w:rsid w:val="00586AAC"/>
    <w:rsid w:val="00586E66"/>
    <w:rsid w:val="00590E1B"/>
    <w:rsid w:val="005911C7"/>
    <w:rsid w:val="00594E9E"/>
    <w:rsid w:val="00597703"/>
    <w:rsid w:val="005A436B"/>
    <w:rsid w:val="005A460E"/>
    <w:rsid w:val="005A6306"/>
    <w:rsid w:val="005A63D3"/>
    <w:rsid w:val="005A7DAE"/>
    <w:rsid w:val="005B173A"/>
    <w:rsid w:val="005C1FC4"/>
    <w:rsid w:val="005C3499"/>
    <w:rsid w:val="005C4BCE"/>
    <w:rsid w:val="005C7325"/>
    <w:rsid w:val="005D2A89"/>
    <w:rsid w:val="005D2F28"/>
    <w:rsid w:val="005D3601"/>
    <w:rsid w:val="005D7ABE"/>
    <w:rsid w:val="005D7CE6"/>
    <w:rsid w:val="005E0439"/>
    <w:rsid w:val="005E16E4"/>
    <w:rsid w:val="005E2C86"/>
    <w:rsid w:val="005E2F8B"/>
    <w:rsid w:val="005E3D34"/>
    <w:rsid w:val="005E556A"/>
    <w:rsid w:val="005F2719"/>
    <w:rsid w:val="005F6BFE"/>
    <w:rsid w:val="006073A7"/>
    <w:rsid w:val="006119FD"/>
    <w:rsid w:val="006126C9"/>
    <w:rsid w:val="00612DAE"/>
    <w:rsid w:val="0061315A"/>
    <w:rsid w:val="0061487F"/>
    <w:rsid w:val="006207B2"/>
    <w:rsid w:val="006209B0"/>
    <w:rsid w:val="006276FD"/>
    <w:rsid w:val="006307BC"/>
    <w:rsid w:val="00636819"/>
    <w:rsid w:val="00637925"/>
    <w:rsid w:val="00641646"/>
    <w:rsid w:val="00642ED7"/>
    <w:rsid w:val="00643D48"/>
    <w:rsid w:val="006440BD"/>
    <w:rsid w:val="006513DF"/>
    <w:rsid w:val="006546C3"/>
    <w:rsid w:val="00663F83"/>
    <w:rsid w:val="006646B1"/>
    <w:rsid w:val="00665F04"/>
    <w:rsid w:val="00666B21"/>
    <w:rsid w:val="006713C6"/>
    <w:rsid w:val="00671A99"/>
    <w:rsid w:val="006725DA"/>
    <w:rsid w:val="00674981"/>
    <w:rsid w:val="00677D5F"/>
    <w:rsid w:val="00681FC5"/>
    <w:rsid w:val="00683021"/>
    <w:rsid w:val="006830E4"/>
    <w:rsid w:val="00687A52"/>
    <w:rsid w:val="00687B5E"/>
    <w:rsid w:val="006910FE"/>
    <w:rsid w:val="00691D5B"/>
    <w:rsid w:val="006A098C"/>
    <w:rsid w:val="006A2195"/>
    <w:rsid w:val="006B31C4"/>
    <w:rsid w:val="006B6823"/>
    <w:rsid w:val="006C18E4"/>
    <w:rsid w:val="006C1AAB"/>
    <w:rsid w:val="006C1E6A"/>
    <w:rsid w:val="006C53A9"/>
    <w:rsid w:val="006C6FE4"/>
    <w:rsid w:val="006C72FC"/>
    <w:rsid w:val="006D35A7"/>
    <w:rsid w:val="006D3914"/>
    <w:rsid w:val="006D6360"/>
    <w:rsid w:val="006E1308"/>
    <w:rsid w:val="006E1AFB"/>
    <w:rsid w:val="006E23C8"/>
    <w:rsid w:val="006E4663"/>
    <w:rsid w:val="006E5F83"/>
    <w:rsid w:val="006F0945"/>
    <w:rsid w:val="006F2A1D"/>
    <w:rsid w:val="006F2D9B"/>
    <w:rsid w:val="006F63AC"/>
    <w:rsid w:val="007006B6"/>
    <w:rsid w:val="00700C16"/>
    <w:rsid w:val="00701A06"/>
    <w:rsid w:val="00701FF4"/>
    <w:rsid w:val="0070303A"/>
    <w:rsid w:val="007037E9"/>
    <w:rsid w:val="00721EA4"/>
    <w:rsid w:val="00724EE6"/>
    <w:rsid w:val="00727356"/>
    <w:rsid w:val="00730323"/>
    <w:rsid w:val="00732D17"/>
    <w:rsid w:val="00733699"/>
    <w:rsid w:val="00736712"/>
    <w:rsid w:val="00737018"/>
    <w:rsid w:val="00742C79"/>
    <w:rsid w:val="00742DA6"/>
    <w:rsid w:val="0074797C"/>
    <w:rsid w:val="00747A4E"/>
    <w:rsid w:val="007578AF"/>
    <w:rsid w:val="00764CB5"/>
    <w:rsid w:val="00772656"/>
    <w:rsid w:val="007732BC"/>
    <w:rsid w:val="00775F7C"/>
    <w:rsid w:val="00776B35"/>
    <w:rsid w:val="00777113"/>
    <w:rsid w:val="00777824"/>
    <w:rsid w:val="00780C6B"/>
    <w:rsid w:val="00784C97"/>
    <w:rsid w:val="00786419"/>
    <w:rsid w:val="007867F6"/>
    <w:rsid w:val="00787948"/>
    <w:rsid w:val="007905C8"/>
    <w:rsid w:val="007911E2"/>
    <w:rsid w:val="007919F3"/>
    <w:rsid w:val="00791B8F"/>
    <w:rsid w:val="00794114"/>
    <w:rsid w:val="00795164"/>
    <w:rsid w:val="007951D3"/>
    <w:rsid w:val="007977D1"/>
    <w:rsid w:val="00797947"/>
    <w:rsid w:val="007A1CB9"/>
    <w:rsid w:val="007A25C5"/>
    <w:rsid w:val="007A594D"/>
    <w:rsid w:val="007A5B82"/>
    <w:rsid w:val="007A7E83"/>
    <w:rsid w:val="007B2BE9"/>
    <w:rsid w:val="007B2DE8"/>
    <w:rsid w:val="007B31AB"/>
    <w:rsid w:val="007B3F94"/>
    <w:rsid w:val="007B6194"/>
    <w:rsid w:val="007B62CE"/>
    <w:rsid w:val="007C2C0B"/>
    <w:rsid w:val="007C2C60"/>
    <w:rsid w:val="007C3A14"/>
    <w:rsid w:val="007C6024"/>
    <w:rsid w:val="007C7D36"/>
    <w:rsid w:val="007D3D28"/>
    <w:rsid w:val="007D5BD9"/>
    <w:rsid w:val="007D5C34"/>
    <w:rsid w:val="007E11FB"/>
    <w:rsid w:val="007F0358"/>
    <w:rsid w:val="008020BB"/>
    <w:rsid w:val="008049C9"/>
    <w:rsid w:val="00804E58"/>
    <w:rsid w:val="00804EA1"/>
    <w:rsid w:val="008050F3"/>
    <w:rsid w:val="0081125C"/>
    <w:rsid w:val="008120DB"/>
    <w:rsid w:val="00813A0C"/>
    <w:rsid w:val="00813BB5"/>
    <w:rsid w:val="00813DDE"/>
    <w:rsid w:val="00815B95"/>
    <w:rsid w:val="00824015"/>
    <w:rsid w:val="00824401"/>
    <w:rsid w:val="008265D7"/>
    <w:rsid w:val="00827AAE"/>
    <w:rsid w:val="008308CA"/>
    <w:rsid w:val="008340C4"/>
    <w:rsid w:val="00835D01"/>
    <w:rsid w:val="00840647"/>
    <w:rsid w:val="00841417"/>
    <w:rsid w:val="00841A35"/>
    <w:rsid w:val="0084414B"/>
    <w:rsid w:val="0084421D"/>
    <w:rsid w:val="00844245"/>
    <w:rsid w:val="008445C0"/>
    <w:rsid w:val="00845BA7"/>
    <w:rsid w:val="00854504"/>
    <w:rsid w:val="008563E5"/>
    <w:rsid w:val="008604D4"/>
    <w:rsid w:val="00860E70"/>
    <w:rsid w:val="008619F8"/>
    <w:rsid w:val="00862ABF"/>
    <w:rsid w:val="0086709F"/>
    <w:rsid w:val="008674D9"/>
    <w:rsid w:val="0087158F"/>
    <w:rsid w:val="00872355"/>
    <w:rsid w:val="00874705"/>
    <w:rsid w:val="00876616"/>
    <w:rsid w:val="00877B23"/>
    <w:rsid w:val="008810C1"/>
    <w:rsid w:val="00883E84"/>
    <w:rsid w:val="00883F72"/>
    <w:rsid w:val="00886E6C"/>
    <w:rsid w:val="00890FD5"/>
    <w:rsid w:val="00891DC7"/>
    <w:rsid w:val="00893338"/>
    <w:rsid w:val="008935D9"/>
    <w:rsid w:val="00893E82"/>
    <w:rsid w:val="008963DC"/>
    <w:rsid w:val="00897D1F"/>
    <w:rsid w:val="008A06F5"/>
    <w:rsid w:val="008A12B6"/>
    <w:rsid w:val="008A18B6"/>
    <w:rsid w:val="008A4E6E"/>
    <w:rsid w:val="008A6049"/>
    <w:rsid w:val="008B08EA"/>
    <w:rsid w:val="008B1661"/>
    <w:rsid w:val="008B24B1"/>
    <w:rsid w:val="008B4752"/>
    <w:rsid w:val="008B4F32"/>
    <w:rsid w:val="008B5440"/>
    <w:rsid w:val="008B5E46"/>
    <w:rsid w:val="008C14DF"/>
    <w:rsid w:val="008C39DD"/>
    <w:rsid w:val="008C4EE6"/>
    <w:rsid w:val="008C6198"/>
    <w:rsid w:val="008C69E4"/>
    <w:rsid w:val="008C6A11"/>
    <w:rsid w:val="008D5B70"/>
    <w:rsid w:val="008D6886"/>
    <w:rsid w:val="008E3F6A"/>
    <w:rsid w:val="008E66E4"/>
    <w:rsid w:val="008E7940"/>
    <w:rsid w:val="008F17B1"/>
    <w:rsid w:val="008F23C3"/>
    <w:rsid w:val="008F244B"/>
    <w:rsid w:val="008F3577"/>
    <w:rsid w:val="008F4995"/>
    <w:rsid w:val="008F50F5"/>
    <w:rsid w:val="008F7D38"/>
    <w:rsid w:val="0090414D"/>
    <w:rsid w:val="009058E7"/>
    <w:rsid w:val="00906FBE"/>
    <w:rsid w:val="009103BB"/>
    <w:rsid w:val="0091169D"/>
    <w:rsid w:val="00911B04"/>
    <w:rsid w:val="00915942"/>
    <w:rsid w:val="009170E3"/>
    <w:rsid w:val="00917582"/>
    <w:rsid w:val="00920B2B"/>
    <w:rsid w:val="00921D06"/>
    <w:rsid w:val="00922908"/>
    <w:rsid w:val="00927594"/>
    <w:rsid w:val="00930637"/>
    <w:rsid w:val="009324F9"/>
    <w:rsid w:val="0093288B"/>
    <w:rsid w:val="00933AB8"/>
    <w:rsid w:val="00934648"/>
    <w:rsid w:val="009368B7"/>
    <w:rsid w:val="009370D1"/>
    <w:rsid w:val="00943778"/>
    <w:rsid w:val="0094392D"/>
    <w:rsid w:val="00944D99"/>
    <w:rsid w:val="009473D3"/>
    <w:rsid w:val="0095745D"/>
    <w:rsid w:val="0096444C"/>
    <w:rsid w:val="009652DC"/>
    <w:rsid w:val="00966030"/>
    <w:rsid w:val="00970A6C"/>
    <w:rsid w:val="00973180"/>
    <w:rsid w:val="0097515D"/>
    <w:rsid w:val="00977101"/>
    <w:rsid w:val="00982A01"/>
    <w:rsid w:val="00990D6B"/>
    <w:rsid w:val="009910F7"/>
    <w:rsid w:val="009935E7"/>
    <w:rsid w:val="00997E53"/>
    <w:rsid w:val="009A2027"/>
    <w:rsid w:val="009A5E85"/>
    <w:rsid w:val="009B09E0"/>
    <w:rsid w:val="009B0F20"/>
    <w:rsid w:val="009B3F89"/>
    <w:rsid w:val="009B4779"/>
    <w:rsid w:val="009B4E18"/>
    <w:rsid w:val="009B6362"/>
    <w:rsid w:val="009B7481"/>
    <w:rsid w:val="009C15B7"/>
    <w:rsid w:val="009C32B9"/>
    <w:rsid w:val="009C46FD"/>
    <w:rsid w:val="009C5CE8"/>
    <w:rsid w:val="009C7B1A"/>
    <w:rsid w:val="009D0393"/>
    <w:rsid w:val="009D243C"/>
    <w:rsid w:val="009D3E37"/>
    <w:rsid w:val="009D5B57"/>
    <w:rsid w:val="009D707E"/>
    <w:rsid w:val="009E020E"/>
    <w:rsid w:val="009E0B37"/>
    <w:rsid w:val="009E116A"/>
    <w:rsid w:val="009E40E8"/>
    <w:rsid w:val="009E5DAF"/>
    <w:rsid w:val="009E604F"/>
    <w:rsid w:val="009F0407"/>
    <w:rsid w:val="009F08D4"/>
    <w:rsid w:val="009F1443"/>
    <w:rsid w:val="009F4319"/>
    <w:rsid w:val="00A03DAB"/>
    <w:rsid w:val="00A10B7B"/>
    <w:rsid w:val="00A1196E"/>
    <w:rsid w:val="00A134A0"/>
    <w:rsid w:val="00A13853"/>
    <w:rsid w:val="00A15A31"/>
    <w:rsid w:val="00A1676E"/>
    <w:rsid w:val="00A21AA0"/>
    <w:rsid w:val="00A231D3"/>
    <w:rsid w:val="00A2455A"/>
    <w:rsid w:val="00A30161"/>
    <w:rsid w:val="00A31552"/>
    <w:rsid w:val="00A317D3"/>
    <w:rsid w:val="00A36531"/>
    <w:rsid w:val="00A3709C"/>
    <w:rsid w:val="00A40DD6"/>
    <w:rsid w:val="00A45136"/>
    <w:rsid w:val="00A456CB"/>
    <w:rsid w:val="00A52C6A"/>
    <w:rsid w:val="00A53C06"/>
    <w:rsid w:val="00A54502"/>
    <w:rsid w:val="00A575B0"/>
    <w:rsid w:val="00A6671A"/>
    <w:rsid w:val="00A73B59"/>
    <w:rsid w:val="00A75BE4"/>
    <w:rsid w:val="00A8155F"/>
    <w:rsid w:val="00A83973"/>
    <w:rsid w:val="00A8454B"/>
    <w:rsid w:val="00A84A17"/>
    <w:rsid w:val="00A96297"/>
    <w:rsid w:val="00A96F8D"/>
    <w:rsid w:val="00AA1542"/>
    <w:rsid w:val="00AA359A"/>
    <w:rsid w:val="00AA4E21"/>
    <w:rsid w:val="00AA5274"/>
    <w:rsid w:val="00AA7C47"/>
    <w:rsid w:val="00AB0D09"/>
    <w:rsid w:val="00AB76F3"/>
    <w:rsid w:val="00AC10DE"/>
    <w:rsid w:val="00AC1B52"/>
    <w:rsid w:val="00AC4B51"/>
    <w:rsid w:val="00AC51C6"/>
    <w:rsid w:val="00AC5D9E"/>
    <w:rsid w:val="00AC7C45"/>
    <w:rsid w:val="00AD07DE"/>
    <w:rsid w:val="00AD1323"/>
    <w:rsid w:val="00AD3D0F"/>
    <w:rsid w:val="00AD5520"/>
    <w:rsid w:val="00AD58BD"/>
    <w:rsid w:val="00AD5A1F"/>
    <w:rsid w:val="00AD616F"/>
    <w:rsid w:val="00AD78EE"/>
    <w:rsid w:val="00AE2220"/>
    <w:rsid w:val="00AE481F"/>
    <w:rsid w:val="00AF1AAA"/>
    <w:rsid w:val="00AF7191"/>
    <w:rsid w:val="00B0327E"/>
    <w:rsid w:val="00B033DF"/>
    <w:rsid w:val="00B043D5"/>
    <w:rsid w:val="00B06AF7"/>
    <w:rsid w:val="00B07714"/>
    <w:rsid w:val="00B07F62"/>
    <w:rsid w:val="00B1065B"/>
    <w:rsid w:val="00B11642"/>
    <w:rsid w:val="00B13968"/>
    <w:rsid w:val="00B16A8F"/>
    <w:rsid w:val="00B16AE0"/>
    <w:rsid w:val="00B205A0"/>
    <w:rsid w:val="00B21952"/>
    <w:rsid w:val="00B22F85"/>
    <w:rsid w:val="00B23963"/>
    <w:rsid w:val="00B24F21"/>
    <w:rsid w:val="00B301FA"/>
    <w:rsid w:val="00B31731"/>
    <w:rsid w:val="00B3208F"/>
    <w:rsid w:val="00B32382"/>
    <w:rsid w:val="00B33CC9"/>
    <w:rsid w:val="00B35586"/>
    <w:rsid w:val="00B36BF6"/>
    <w:rsid w:val="00B40DC0"/>
    <w:rsid w:val="00B416DD"/>
    <w:rsid w:val="00B42310"/>
    <w:rsid w:val="00B42C29"/>
    <w:rsid w:val="00B43788"/>
    <w:rsid w:val="00B45541"/>
    <w:rsid w:val="00B473B1"/>
    <w:rsid w:val="00B525ED"/>
    <w:rsid w:val="00B60DC7"/>
    <w:rsid w:val="00B6352B"/>
    <w:rsid w:val="00B67E45"/>
    <w:rsid w:val="00B73E80"/>
    <w:rsid w:val="00B75890"/>
    <w:rsid w:val="00B76C47"/>
    <w:rsid w:val="00B80AA4"/>
    <w:rsid w:val="00B80D1A"/>
    <w:rsid w:val="00B820B3"/>
    <w:rsid w:val="00B838BD"/>
    <w:rsid w:val="00B84F42"/>
    <w:rsid w:val="00B860F4"/>
    <w:rsid w:val="00B870B6"/>
    <w:rsid w:val="00B91A06"/>
    <w:rsid w:val="00B93531"/>
    <w:rsid w:val="00B94F71"/>
    <w:rsid w:val="00B95195"/>
    <w:rsid w:val="00BA0839"/>
    <w:rsid w:val="00BA30D4"/>
    <w:rsid w:val="00BB0239"/>
    <w:rsid w:val="00BB03B5"/>
    <w:rsid w:val="00BB3214"/>
    <w:rsid w:val="00BB3B65"/>
    <w:rsid w:val="00BC4092"/>
    <w:rsid w:val="00BD4272"/>
    <w:rsid w:val="00BD5B70"/>
    <w:rsid w:val="00BD606C"/>
    <w:rsid w:val="00BD7463"/>
    <w:rsid w:val="00BE1064"/>
    <w:rsid w:val="00BE288B"/>
    <w:rsid w:val="00BF1CC0"/>
    <w:rsid w:val="00BF3DEE"/>
    <w:rsid w:val="00C01245"/>
    <w:rsid w:val="00C034F7"/>
    <w:rsid w:val="00C04642"/>
    <w:rsid w:val="00C05570"/>
    <w:rsid w:val="00C06ED7"/>
    <w:rsid w:val="00C0769F"/>
    <w:rsid w:val="00C0773F"/>
    <w:rsid w:val="00C13C5F"/>
    <w:rsid w:val="00C152CE"/>
    <w:rsid w:val="00C170B3"/>
    <w:rsid w:val="00C20C74"/>
    <w:rsid w:val="00C23726"/>
    <w:rsid w:val="00C24890"/>
    <w:rsid w:val="00C27DFE"/>
    <w:rsid w:val="00C27FD3"/>
    <w:rsid w:val="00C30D7C"/>
    <w:rsid w:val="00C3296C"/>
    <w:rsid w:val="00C33B2D"/>
    <w:rsid w:val="00C356DA"/>
    <w:rsid w:val="00C40F71"/>
    <w:rsid w:val="00C43D88"/>
    <w:rsid w:val="00C4438D"/>
    <w:rsid w:val="00C469CC"/>
    <w:rsid w:val="00C47B32"/>
    <w:rsid w:val="00C50077"/>
    <w:rsid w:val="00C51DF1"/>
    <w:rsid w:val="00C54492"/>
    <w:rsid w:val="00C60DC6"/>
    <w:rsid w:val="00C64DDF"/>
    <w:rsid w:val="00C67882"/>
    <w:rsid w:val="00C751A7"/>
    <w:rsid w:val="00C84036"/>
    <w:rsid w:val="00C8501F"/>
    <w:rsid w:val="00C87A0F"/>
    <w:rsid w:val="00C93C50"/>
    <w:rsid w:val="00CA0A26"/>
    <w:rsid w:val="00CA0BCA"/>
    <w:rsid w:val="00CA1015"/>
    <w:rsid w:val="00CA10CE"/>
    <w:rsid w:val="00CA1221"/>
    <w:rsid w:val="00CA1F5C"/>
    <w:rsid w:val="00CB2064"/>
    <w:rsid w:val="00CB4965"/>
    <w:rsid w:val="00CB4E40"/>
    <w:rsid w:val="00CC1E75"/>
    <w:rsid w:val="00CC2A1A"/>
    <w:rsid w:val="00CC4FFF"/>
    <w:rsid w:val="00CC512E"/>
    <w:rsid w:val="00CC6BF9"/>
    <w:rsid w:val="00CD04CF"/>
    <w:rsid w:val="00CD49F3"/>
    <w:rsid w:val="00CD4FC4"/>
    <w:rsid w:val="00CD527E"/>
    <w:rsid w:val="00CE0FB0"/>
    <w:rsid w:val="00CE2733"/>
    <w:rsid w:val="00CE3452"/>
    <w:rsid w:val="00CE5C84"/>
    <w:rsid w:val="00CE7FBC"/>
    <w:rsid w:val="00CF1373"/>
    <w:rsid w:val="00CF13D0"/>
    <w:rsid w:val="00CF249B"/>
    <w:rsid w:val="00CF2CCB"/>
    <w:rsid w:val="00CF7084"/>
    <w:rsid w:val="00D001D1"/>
    <w:rsid w:val="00D03635"/>
    <w:rsid w:val="00D06616"/>
    <w:rsid w:val="00D06F82"/>
    <w:rsid w:val="00D0778A"/>
    <w:rsid w:val="00D1064C"/>
    <w:rsid w:val="00D114A1"/>
    <w:rsid w:val="00D11B36"/>
    <w:rsid w:val="00D11C43"/>
    <w:rsid w:val="00D11E3F"/>
    <w:rsid w:val="00D12185"/>
    <w:rsid w:val="00D14AA7"/>
    <w:rsid w:val="00D14D4B"/>
    <w:rsid w:val="00D158BE"/>
    <w:rsid w:val="00D209F7"/>
    <w:rsid w:val="00D2161C"/>
    <w:rsid w:val="00D217CA"/>
    <w:rsid w:val="00D22C58"/>
    <w:rsid w:val="00D34B13"/>
    <w:rsid w:val="00D359E9"/>
    <w:rsid w:val="00D36DD4"/>
    <w:rsid w:val="00D37093"/>
    <w:rsid w:val="00D40613"/>
    <w:rsid w:val="00D41004"/>
    <w:rsid w:val="00D453FA"/>
    <w:rsid w:val="00D46467"/>
    <w:rsid w:val="00D46F35"/>
    <w:rsid w:val="00D4705C"/>
    <w:rsid w:val="00D4713F"/>
    <w:rsid w:val="00D528DC"/>
    <w:rsid w:val="00D530B2"/>
    <w:rsid w:val="00D571F9"/>
    <w:rsid w:val="00D57456"/>
    <w:rsid w:val="00D57D99"/>
    <w:rsid w:val="00D614D9"/>
    <w:rsid w:val="00D64D93"/>
    <w:rsid w:val="00D65153"/>
    <w:rsid w:val="00D71975"/>
    <w:rsid w:val="00D72451"/>
    <w:rsid w:val="00D7265E"/>
    <w:rsid w:val="00D7270C"/>
    <w:rsid w:val="00D74A50"/>
    <w:rsid w:val="00D7767F"/>
    <w:rsid w:val="00D77B18"/>
    <w:rsid w:val="00D808E9"/>
    <w:rsid w:val="00D816D0"/>
    <w:rsid w:val="00D8189E"/>
    <w:rsid w:val="00D82ABF"/>
    <w:rsid w:val="00D82D8B"/>
    <w:rsid w:val="00D86EC8"/>
    <w:rsid w:val="00DA0AEE"/>
    <w:rsid w:val="00DA2F3C"/>
    <w:rsid w:val="00DA44EB"/>
    <w:rsid w:val="00DA4B74"/>
    <w:rsid w:val="00DA4E32"/>
    <w:rsid w:val="00DA7CE8"/>
    <w:rsid w:val="00DC01F9"/>
    <w:rsid w:val="00DC1E19"/>
    <w:rsid w:val="00DC2EC0"/>
    <w:rsid w:val="00DC3EAA"/>
    <w:rsid w:val="00DD24BF"/>
    <w:rsid w:val="00DD2741"/>
    <w:rsid w:val="00DD3070"/>
    <w:rsid w:val="00DD343A"/>
    <w:rsid w:val="00DD502C"/>
    <w:rsid w:val="00DD5D48"/>
    <w:rsid w:val="00DE033F"/>
    <w:rsid w:val="00DE651C"/>
    <w:rsid w:val="00DF2AE1"/>
    <w:rsid w:val="00E002F6"/>
    <w:rsid w:val="00E0143D"/>
    <w:rsid w:val="00E02119"/>
    <w:rsid w:val="00E02423"/>
    <w:rsid w:val="00E02B69"/>
    <w:rsid w:val="00E07E17"/>
    <w:rsid w:val="00E15DBF"/>
    <w:rsid w:val="00E160F6"/>
    <w:rsid w:val="00E16DBD"/>
    <w:rsid w:val="00E16F07"/>
    <w:rsid w:val="00E20692"/>
    <w:rsid w:val="00E20D0A"/>
    <w:rsid w:val="00E23F67"/>
    <w:rsid w:val="00E251FF"/>
    <w:rsid w:val="00E30E53"/>
    <w:rsid w:val="00E32306"/>
    <w:rsid w:val="00E33158"/>
    <w:rsid w:val="00E33619"/>
    <w:rsid w:val="00E35591"/>
    <w:rsid w:val="00E36094"/>
    <w:rsid w:val="00E36256"/>
    <w:rsid w:val="00E365F5"/>
    <w:rsid w:val="00E40290"/>
    <w:rsid w:val="00E41F92"/>
    <w:rsid w:val="00E42A6B"/>
    <w:rsid w:val="00E43491"/>
    <w:rsid w:val="00E45150"/>
    <w:rsid w:val="00E4749B"/>
    <w:rsid w:val="00E4750F"/>
    <w:rsid w:val="00E531BC"/>
    <w:rsid w:val="00E53A7D"/>
    <w:rsid w:val="00E5401E"/>
    <w:rsid w:val="00E54CA8"/>
    <w:rsid w:val="00E551AF"/>
    <w:rsid w:val="00E5797D"/>
    <w:rsid w:val="00E57B14"/>
    <w:rsid w:val="00E60771"/>
    <w:rsid w:val="00E609DF"/>
    <w:rsid w:val="00E61823"/>
    <w:rsid w:val="00E64FDA"/>
    <w:rsid w:val="00E675D2"/>
    <w:rsid w:val="00E701D5"/>
    <w:rsid w:val="00E7065C"/>
    <w:rsid w:val="00E7116E"/>
    <w:rsid w:val="00E748CF"/>
    <w:rsid w:val="00E75788"/>
    <w:rsid w:val="00E83CEC"/>
    <w:rsid w:val="00E848C3"/>
    <w:rsid w:val="00E856EC"/>
    <w:rsid w:val="00E90460"/>
    <w:rsid w:val="00E9227B"/>
    <w:rsid w:val="00E9769F"/>
    <w:rsid w:val="00EA11A5"/>
    <w:rsid w:val="00EA19A7"/>
    <w:rsid w:val="00EA26A8"/>
    <w:rsid w:val="00EA2C78"/>
    <w:rsid w:val="00EA310A"/>
    <w:rsid w:val="00EA6E0E"/>
    <w:rsid w:val="00EA70D4"/>
    <w:rsid w:val="00EA7BEA"/>
    <w:rsid w:val="00EB084A"/>
    <w:rsid w:val="00EB0E02"/>
    <w:rsid w:val="00EB452F"/>
    <w:rsid w:val="00EB49D5"/>
    <w:rsid w:val="00EB55A8"/>
    <w:rsid w:val="00EB6779"/>
    <w:rsid w:val="00EC10A2"/>
    <w:rsid w:val="00EC38B0"/>
    <w:rsid w:val="00EC512A"/>
    <w:rsid w:val="00ED1552"/>
    <w:rsid w:val="00ED175D"/>
    <w:rsid w:val="00ED389D"/>
    <w:rsid w:val="00ED3ECD"/>
    <w:rsid w:val="00EE0496"/>
    <w:rsid w:val="00EE1ACC"/>
    <w:rsid w:val="00EE2376"/>
    <w:rsid w:val="00EE2694"/>
    <w:rsid w:val="00EE3C5E"/>
    <w:rsid w:val="00EF415D"/>
    <w:rsid w:val="00EF64EE"/>
    <w:rsid w:val="00EF68C4"/>
    <w:rsid w:val="00EF7B17"/>
    <w:rsid w:val="00EF7CDB"/>
    <w:rsid w:val="00F00D8E"/>
    <w:rsid w:val="00F02584"/>
    <w:rsid w:val="00F06012"/>
    <w:rsid w:val="00F1048F"/>
    <w:rsid w:val="00F11EE3"/>
    <w:rsid w:val="00F13598"/>
    <w:rsid w:val="00F13F16"/>
    <w:rsid w:val="00F13FD6"/>
    <w:rsid w:val="00F15E66"/>
    <w:rsid w:val="00F2206A"/>
    <w:rsid w:val="00F2229B"/>
    <w:rsid w:val="00F26D44"/>
    <w:rsid w:val="00F30A65"/>
    <w:rsid w:val="00F32947"/>
    <w:rsid w:val="00F330D8"/>
    <w:rsid w:val="00F330FF"/>
    <w:rsid w:val="00F33DDC"/>
    <w:rsid w:val="00F36057"/>
    <w:rsid w:val="00F42C5D"/>
    <w:rsid w:val="00F455A3"/>
    <w:rsid w:val="00F46133"/>
    <w:rsid w:val="00F50D55"/>
    <w:rsid w:val="00F51BA6"/>
    <w:rsid w:val="00F568F9"/>
    <w:rsid w:val="00F6026C"/>
    <w:rsid w:val="00F62C3B"/>
    <w:rsid w:val="00F63A44"/>
    <w:rsid w:val="00F72B62"/>
    <w:rsid w:val="00F72F8D"/>
    <w:rsid w:val="00F74E31"/>
    <w:rsid w:val="00F761F7"/>
    <w:rsid w:val="00F80752"/>
    <w:rsid w:val="00F84FE7"/>
    <w:rsid w:val="00F86447"/>
    <w:rsid w:val="00F90716"/>
    <w:rsid w:val="00F94827"/>
    <w:rsid w:val="00F9652C"/>
    <w:rsid w:val="00F97C59"/>
    <w:rsid w:val="00FA007A"/>
    <w:rsid w:val="00FA1D6E"/>
    <w:rsid w:val="00FA4594"/>
    <w:rsid w:val="00FA4AF0"/>
    <w:rsid w:val="00FA4CCA"/>
    <w:rsid w:val="00FB00DD"/>
    <w:rsid w:val="00FB1258"/>
    <w:rsid w:val="00FB34AC"/>
    <w:rsid w:val="00FB4715"/>
    <w:rsid w:val="00FB4CED"/>
    <w:rsid w:val="00FB51A2"/>
    <w:rsid w:val="00FB5C5B"/>
    <w:rsid w:val="00FB5FC8"/>
    <w:rsid w:val="00FB732F"/>
    <w:rsid w:val="00FC0425"/>
    <w:rsid w:val="00FC50D5"/>
    <w:rsid w:val="00FD02FF"/>
    <w:rsid w:val="00FD2898"/>
    <w:rsid w:val="00FD3B61"/>
    <w:rsid w:val="00FD47E3"/>
    <w:rsid w:val="00FE12C4"/>
    <w:rsid w:val="00FE17AD"/>
    <w:rsid w:val="00FE28B4"/>
    <w:rsid w:val="00FE2F28"/>
    <w:rsid w:val="00FE4AF1"/>
    <w:rsid w:val="00FF6C93"/>
    <w:rsid w:val="00FF7136"/>
    <w:rsid w:val="00FF764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1CC0"/>
    <w:rPr>
      <w:rFonts w:eastAsia="Times New Roman"/>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EA26A8"/>
    <w:pPr>
      <w:autoSpaceDE w:val="0"/>
      <w:autoSpaceDN w:val="0"/>
      <w:adjustRightInd w:val="0"/>
    </w:pPr>
    <w:rPr>
      <w:rFonts w:eastAsia="Times New Roman"/>
    </w:rPr>
  </w:style>
  <w:style w:type="paragraph" w:styleId="a3">
    <w:name w:val="Balloon Text"/>
    <w:basedOn w:val="a"/>
    <w:link w:val="a4"/>
    <w:uiPriority w:val="99"/>
    <w:semiHidden/>
    <w:rsid w:val="00EA26A8"/>
    <w:rPr>
      <w:rFonts w:ascii="Tahoma" w:hAnsi="Tahoma" w:cs="Tahoma"/>
      <w:sz w:val="16"/>
      <w:szCs w:val="16"/>
    </w:rPr>
  </w:style>
  <w:style w:type="character" w:customStyle="1" w:styleId="a4">
    <w:name w:val="Текст выноски Знак"/>
    <w:basedOn w:val="a0"/>
    <w:link w:val="a3"/>
    <w:uiPriority w:val="99"/>
    <w:semiHidden/>
    <w:locked/>
    <w:rsid w:val="00EA26A8"/>
    <w:rPr>
      <w:rFonts w:ascii="Tahoma" w:hAnsi="Tahoma" w:cs="Tahoma"/>
      <w:sz w:val="16"/>
      <w:szCs w:val="16"/>
      <w:lang w:eastAsia="ru-RU"/>
    </w:rPr>
  </w:style>
  <w:style w:type="paragraph" w:styleId="a5">
    <w:name w:val="List Paragraph"/>
    <w:basedOn w:val="a"/>
    <w:uiPriority w:val="99"/>
    <w:qFormat/>
    <w:rsid w:val="00A31552"/>
    <w:pPr>
      <w:ind w:left="720"/>
      <w:contextualSpacing/>
    </w:pPr>
  </w:style>
  <w:style w:type="paragraph" w:styleId="a6">
    <w:name w:val="header"/>
    <w:basedOn w:val="a"/>
    <w:link w:val="a7"/>
    <w:uiPriority w:val="99"/>
    <w:rsid w:val="00333096"/>
    <w:pPr>
      <w:tabs>
        <w:tab w:val="center" w:pos="4677"/>
        <w:tab w:val="right" w:pos="9355"/>
      </w:tabs>
    </w:pPr>
  </w:style>
  <w:style w:type="character" w:customStyle="1" w:styleId="a7">
    <w:name w:val="Верхний колонтитул Знак"/>
    <w:basedOn w:val="a0"/>
    <w:link w:val="a6"/>
    <w:uiPriority w:val="99"/>
    <w:locked/>
    <w:rsid w:val="00333096"/>
    <w:rPr>
      <w:rFonts w:eastAsia="Times New Roman" w:cs="Times New Roman"/>
      <w:sz w:val="20"/>
      <w:szCs w:val="20"/>
      <w:lang w:eastAsia="ru-RU"/>
    </w:rPr>
  </w:style>
  <w:style w:type="paragraph" w:styleId="a8">
    <w:name w:val="footer"/>
    <w:basedOn w:val="a"/>
    <w:link w:val="a9"/>
    <w:uiPriority w:val="99"/>
    <w:semiHidden/>
    <w:rsid w:val="00333096"/>
    <w:pPr>
      <w:tabs>
        <w:tab w:val="center" w:pos="4677"/>
        <w:tab w:val="right" w:pos="9355"/>
      </w:tabs>
    </w:pPr>
  </w:style>
  <w:style w:type="character" w:customStyle="1" w:styleId="a9">
    <w:name w:val="Нижний колонтитул Знак"/>
    <w:basedOn w:val="a0"/>
    <w:link w:val="a8"/>
    <w:uiPriority w:val="99"/>
    <w:semiHidden/>
    <w:locked/>
    <w:rsid w:val="00333096"/>
    <w:rPr>
      <w:rFonts w:eastAsia="Times New Roman" w:cs="Times New Roman"/>
      <w:sz w:val="20"/>
      <w:szCs w:val="20"/>
      <w:lang w:eastAsia="ru-RU"/>
    </w:rPr>
  </w:style>
  <w:style w:type="character" w:customStyle="1" w:styleId="1">
    <w:name w:val="Знак Знак1"/>
    <w:basedOn w:val="a0"/>
    <w:uiPriority w:val="99"/>
    <w:rsid w:val="00AA359A"/>
    <w:rPr>
      <w:rFonts w:cs="Times New Roman"/>
    </w:rPr>
  </w:style>
  <w:style w:type="paragraph" w:customStyle="1" w:styleId="ConsPlusTitle">
    <w:name w:val="ConsPlusTitle"/>
    <w:rsid w:val="00E160F6"/>
    <w:pPr>
      <w:widowControl w:val="0"/>
      <w:autoSpaceDE w:val="0"/>
      <w:autoSpaceDN w:val="0"/>
    </w:pPr>
    <w:rPr>
      <w:rFonts w:eastAsia="Times New Roman"/>
      <w:b/>
      <w:sz w:val="24"/>
      <w:szCs w:val="20"/>
    </w:rPr>
  </w:style>
  <w:style w:type="paragraph" w:customStyle="1" w:styleId="ConsPlusTitlePage">
    <w:name w:val="ConsPlusTitlePage"/>
    <w:uiPriority w:val="99"/>
    <w:rsid w:val="00E160F6"/>
    <w:pPr>
      <w:widowControl w:val="0"/>
      <w:autoSpaceDE w:val="0"/>
      <w:autoSpaceDN w:val="0"/>
    </w:pPr>
    <w:rPr>
      <w:rFonts w:ascii="Tahoma" w:eastAsia="Times New Roman" w:hAnsi="Tahoma" w:cs="Tahoma"/>
      <w:sz w:val="20"/>
      <w:szCs w:val="20"/>
    </w:rPr>
  </w:style>
  <w:style w:type="paragraph" w:customStyle="1" w:styleId="ConsPlusNonformat">
    <w:name w:val="ConsPlusNonformat"/>
    <w:rsid w:val="00EB0E02"/>
    <w:pPr>
      <w:widowControl w:val="0"/>
      <w:autoSpaceDE w:val="0"/>
      <w:autoSpaceDN w:val="0"/>
    </w:pPr>
    <w:rPr>
      <w:rFonts w:ascii="Courier New" w:eastAsia="Times New Roman" w:hAnsi="Courier New" w:cs="Courier New"/>
      <w:sz w:val="20"/>
      <w:szCs w:val="20"/>
    </w:rPr>
  </w:style>
  <w:style w:type="character" w:customStyle="1" w:styleId="FontStyle11">
    <w:name w:val="Font Style11"/>
    <w:rsid w:val="0061315A"/>
    <w:rPr>
      <w:rFonts w:ascii="Times New Roman" w:hAnsi="Times New Roman" w:cs="Times New Roman"/>
      <w:sz w:val="22"/>
      <w:szCs w:val="2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BAFBD282C560BD28C8D195CF51CB44E418CA03E7ED5F901C3781BB3B22257CF43047630653AB61268B99A2B3C5958EDAB55985C069A7424E6C6AD2BFz1H"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consultantplus://offline/ref=435F194D5116323E84681BE4687F104DEC506E11E751D6E8C8CB6766B422DD883DEFB8B45ACE112FG15FJ" TargetMode="External"/><Relationship Id="rId7" Type="http://schemas.openxmlformats.org/officeDocument/2006/relationships/image" Target="media/image1.png"/><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consultantplus://offline/ref=A135D12DFFFA03CEF167D7CF7F7B36BF64AFBF8AEBC15D585AD7CBC852FAED2A74971D05BDC5AB19370602B46F6DC464779ECC30DC8DEF2891CE63y54BC" TargetMode="External"/><Relationship Id="rId24" Type="http://schemas.openxmlformats.org/officeDocument/2006/relationships/hyperlink" Target="consultantplus://offline/ref=435F194D5116323E84681BE4687F104DEC506E11E751D6E8C8CB6766B422DD883DEFB8B4G558J" TargetMode="Externa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consultantplus://offline/ref=435F194D5116323E84681BE4687F104DEC506E11E751D6E8C8CB6766B422DD883DEFB8B45ACE1321G15DJ" TargetMode="External"/><Relationship Id="rId10" Type="http://schemas.openxmlformats.org/officeDocument/2006/relationships/hyperlink" Target="consultantplus://offline/ref=BAFBD282C560BD28C8D195CF51CB44E418CA03E7ED5F901C3781BB3B22257CF43047630653AB61268B99A2B3C5958EDAB55985C069A7424E6C6AD2BFz1H" TargetMode="External"/><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hyperlink" Target="consultantplus://offline/ref=DAF4C6DB338D3F724B319DA711DE7A42214BAD1839F6F00744E90AE0794AE01F777EBE25A6B7B9E39F290F06209E45D75E5E9394BDEE592EF07731R1h4J" TargetMode="External"/><Relationship Id="rId14" Type="http://schemas.openxmlformats.org/officeDocument/2006/relationships/image" Target="media/image4.jpeg"/><Relationship Id="rId22" Type="http://schemas.openxmlformats.org/officeDocument/2006/relationships/hyperlink" Target="consultantplus://offline/ref=435F194D5116323E84681BE4687F104DEC506E11E751D6E8C8CB6766B422DD883DEFB8B45ACE112FG156J"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8AD6E8-0D8B-41AE-94EE-8265A45E0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17</Pages>
  <Words>5586</Words>
  <Characters>41519</Characters>
  <Application>Microsoft Office Word</Application>
  <DocSecurity>0</DocSecurity>
  <Lines>345</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47011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cp:lastPrinted>2018-03-02T05:42:00Z</cp:lastPrinted>
  <dcterms:created xsi:type="dcterms:W3CDTF">2019-06-19T00:46:00Z</dcterms:created>
  <dcterms:modified xsi:type="dcterms:W3CDTF">2019-06-19T03:48:00Z</dcterms:modified>
</cp:coreProperties>
</file>