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71" w:type="dxa"/>
          <w:right w:w="71" w:type="dxa"/>
        </w:tblCellMar>
        <w:tblLook w:val="0000"/>
      </w:tblPr>
      <w:tblGrid>
        <w:gridCol w:w="9923"/>
      </w:tblGrid>
      <w:tr w:rsidR="00D71A56">
        <w:trPr>
          <w:cantSplit/>
        </w:trPr>
        <w:tc>
          <w:tcPr>
            <w:tcW w:w="9923" w:type="dxa"/>
            <w:shd w:val="clear" w:color="auto" w:fill="auto"/>
          </w:tcPr>
          <w:p w:rsidR="00D71A56" w:rsidRDefault="00E356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Bodoni;Times New Roman" w:hAnsi="Bodoni;Times New Roman" w:cs="Bodoni;Times New Roman"/>
                <w:noProof/>
                <w:lang w:eastAsia="ru-RU"/>
              </w:rPr>
              <w:drawing>
                <wp:inline distT="0" distB="0" distL="0" distR="0">
                  <wp:extent cx="675005" cy="8185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61" t="-50" r="-61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A56" w:rsidRDefault="00D71A56">
      <w:pPr>
        <w:jc w:val="center"/>
        <w:rPr>
          <w:rFonts w:ascii="SchoolBook;Times New Roman" w:hAnsi="SchoolBook;Times New Roman" w:cs="SchoolBook;Times New Roman"/>
          <w:sz w:val="28"/>
        </w:rPr>
      </w:pPr>
    </w:p>
    <w:p w:rsidR="00D71A56" w:rsidRDefault="00E3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НОВОКУЗНЕЦКИЙ ГОРОДСКОЙ СОВЕТ НАРОДНЫХ ДЕПУТАТОВ </w:t>
      </w:r>
    </w:p>
    <w:p w:rsidR="00D71A56" w:rsidRDefault="00D71A56">
      <w:pPr>
        <w:jc w:val="center"/>
        <w:rPr>
          <w:b/>
          <w:sz w:val="24"/>
          <w:szCs w:val="28"/>
        </w:rPr>
      </w:pPr>
    </w:p>
    <w:p w:rsidR="00D71A56" w:rsidRDefault="00E356E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71A56" w:rsidRDefault="00D71A56">
      <w:pPr>
        <w:pBdr>
          <w:top w:val="double" w:sz="6" w:space="1" w:color="000000"/>
        </w:pBdr>
        <w:rPr>
          <w:b/>
          <w:sz w:val="28"/>
        </w:rPr>
      </w:pPr>
    </w:p>
    <w:p w:rsidR="00D71A56" w:rsidRPr="00292B61" w:rsidRDefault="00E356E6">
      <w:pPr>
        <w:jc w:val="center"/>
        <w:rPr>
          <w:sz w:val="24"/>
          <w:szCs w:val="24"/>
          <w:lang w:bidi="he-IL"/>
        </w:rPr>
      </w:pPr>
      <w:r w:rsidRPr="00292B61">
        <w:rPr>
          <w:sz w:val="24"/>
          <w:szCs w:val="24"/>
        </w:rPr>
        <w:t>О</w:t>
      </w:r>
      <w:r w:rsidRPr="00292B61">
        <w:rPr>
          <w:b/>
          <w:sz w:val="24"/>
          <w:szCs w:val="24"/>
        </w:rPr>
        <w:t xml:space="preserve"> </w:t>
      </w:r>
      <w:r w:rsidRPr="00292B61">
        <w:rPr>
          <w:sz w:val="24"/>
          <w:szCs w:val="24"/>
          <w:lang w:bidi="he-IL"/>
        </w:rPr>
        <w:t xml:space="preserve">внесении изменений в решение Новокузнецкого городского Совета народных депутатов от 23.06.2015 № 7/79 «О мере социальной поддержки и размерах субсидии, предоставляемой из бюджета Новокузнецкого городского округа на </w:t>
      </w:r>
      <w:r w:rsidR="006937F2" w:rsidRPr="00292B61">
        <w:rPr>
          <w:sz w:val="24"/>
          <w:szCs w:val="24"/>
          <w:lang w:bidi="he-IL"/>
        </w:rPr>
        <w:t>возмещение недополученных доходов,</w:t>
      </w:r>
      <w:r w:rsidRPr="00292B61">
        <w:rPr>
          <w:sz w:val="24"/>
          <w:szCs w:val="24"/>
          <w:lang w:bidi="he-IL"/>
        </w:rPr>
        <w:t xml:space="preserve"> связанных с реализацией товаров (</w:t>
      </w:r>
      <w:r w:rsidR="006937F2" w:rsidRPr="00292B61">
        <w:rPr>
          <w:sz w:val="24"/>
          <w:szCs w:val="24"/>
          <w:lang w:bidi="he-IL"/>
        </w:rPr>
        <w:t xml:space="preserve">оказанием </w:t>
      </w:r>
      <w:r w:rsidRPr="00292B61">
        <w:rPr>
          <w:sz w:val="24"/>
          <w:szCs w:val="24"/>
          <w:lang w:bidi="he-IL"/>
        </w:rPr>
        <w:t xml:space="preserve">услуг) </w:t>
      </w:r>
      <w:r w:rsidR="006937F2" w:rsidRPr="00292B61">
        <w:rPr>
          <w:sz w:val="24"/>
          <w:szCs w:val="24"/>
          <w:lang w:bidi="he-IL"/>
        </w:rPr>
        <w:t xml:space="preserve">в результате применения государственных регулируемых цен и (или) предоставления мер социальной поддержки, </w:t>
      </w:r>
      <w:r w:rsidRPr="00292B61">
        <w:rPr>
          <w:sz w:val="24"/>
          <w:szCs w:val="24"/>
          <w:lang w:bidi="he-IL"/>
        </w:rPr>
        <w:t>организациям коммунального комплекса»</w:t>
      </w:r>
    </w:p>
    <w:p w:rsidR="00D71A56" w:rsidRPr="00292B61" w:rsidRDefault="00D71A56">
      <w:pPr>
        <w:jc w:val="right"/>
        <w:rPr>
          <w:sz w:val="24"/>
          <w:szCs w:val="24"/>
          <w:lang w:bidi="he-IL"/>
        </w:rPr>
      </w:pPr>
    </w:p>
    <w:p w:rsidR="00D71A56" w:rsidRPr="00292B61" w:rsidRDefault="00E356E6">
      <w:pPr>
        <w:jc w:val="right"/>
        <w:rPr>
          <w:sz w:val="24"/>
          <w:szCs w:val="24"/>
        </w:rPr>
      </w:pPr>
      <w:r w:rsidRPr="00292B61">
        <w:rPr>
          <w:sz w:val="24"/>
          <w:szCs w:val="24"/>
        </w:rPr>
        <w:t>Принято</w:t>
      </w:r>
    </w:p>
    <w:p w:rsidR="00D71A56" w:rsidRPr="00292B61" w:rsidRDefault="00E356E6">
      <w:pPr>
        <w:jc w:val="right"/>
        <w:rPr>
          <w:sz w:val="24"/>
          <w:szCs w:val="24"/>
        </w:rPr>
      </w:pPr>
      <w:r w:rsidRPr="00292B61">
        <w:rPr>
          <w:sz w:val="24"/>
          <w:szCs w:val="24"/>
        </w:rPr>
        <w:t>Новокузнецким городским</w:t>
      </w:r>
    </w:p>
    <w:p w:rsidR="00D71A56" w:rsidRPr="00292B61" w:rsidRDefault="00E356E6">
      <w:pPr>
        <w:jc w:val="right"/>
        <w:rPr>
          <w:sz w:val="24"/>
          <w:szCs w:val="24"/>
        </w:rPr>
      </w:pPr>
      <w:r w:rsidRPr="00292B61">
        <w:rPr>
          <w:sz w:val="24"/>
          <w:szCs w:val="24"/>
        </w:rPr>
        <w:t>Советом народных депутатов</w:t>
      </w:r>
    </w:p>
    <w:p w:rsidR="00D71A56" w:rsidRPr="00292B61" w:rsidRDefault="006A08EB">
      <w:pPr>
        <w:jc w:val="right"/>
        <w:rPr>
          <w:sz w:val="24"/>
          <w:szCs w:val="24"/>
        </w:rPr>
      </w:pPr>
      <w:r>
        <w:rPr>
          <w:sz w:val="24"/>
          <w:szCs w:val="24"/>
        </w:rPr>
        <w:t>«25» декабря</w:t>
      </w:r>
      <w:r w:rsidR="00E356E6" w:rsidRPr="00292B61">
        <w:rPr>
          <w:sz w:val="24"/>
          <w:szCs w:val="24"/>
        </w:rPr>
        <w:t xml:space="preserve"> 2018 года</w:t>
      </w:r>
    </w:p>
    <w:p w:rsidR="00D71A56" w:rsidRPr="00292B61" w:rsidRDefault="00D71A56">
      <w:pPr>
        <w:widowControl/>
        <w:suppressAutoHyphens w:val="0"/>
        <w:ind w:firstLine="709"/>
        <w:jc w:val="both"/>
        <w:rPr>
          <w:sz w:val="24"/>
          <w:szCs w:val="24"/>
          <w:lang w:bidi="he-IL"/>
        </w:rPr>
      </w:pPr>
    </w:p>
    <w:p w:rsidR="00777945" w:rsidRPr="00292B61" w:rsidRDefault="00777945" w:rsidP="00777945">
      <w:pPr>
        <w:widowControl/>
        <w:suppressAutoHyphens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292B61">
        <w:rPr>
          <w:rFonts w:eastAsia="Calibri"/>
          <w:sz w:val="24"/>
          <w:szCs w:val="24"/>
          <w:lang w:eastAsia="ru-RU"/>
        </w:rPr>
        <w:t>В целях приведения размера платы граждан за коммунальные услуги в соответствие с установленным пре</w:t>
      </w:r>
      <w:r w:rsidR="006A08EB">
        <w:rPr>
          <w:rFonts w:eastAsia="Calibri"/>
          <w:sz w:val="24"/>
          <w:szCs w:val="24"/>
          <w:lang w:eastAsia="ru-RU"/>
        </w:rPr>
        <w:t>дельным индексом, на основании</w:t>
      </w:r>
      <w:r w:rsidR="00363EA2">
        <w:rPr>
          <w:sz w:val="24"/>
          <w:szCs w:val="24"/>
          <w:lang w:bidi="he-IL"/>
        </w:rPr>
        <w:t xml:space="preserve"> </w:t>
      </w:r>
      <w:r w:rsidR="003157D3">
        <w:rPr>
          <w:sz w:val="24"/>
          <w:szCs w:val="24"/>
          <w:lang w:bidi="he-IL"/>
        </w:rPr>
        <w:t>Федерального закона</w:t>
      </w:r>
      <w:r w:rsidR="003157D3" w:rsidRPr="00292B61">
        <w:rPr>
          <w:sz w:val="24"/>
          <w:szCs w:val="24"/>
          <w:lang w:bidi="he-IL"/>
        </w:rPr>
        <w:t xml:space="preserve"> от 06.10.2003 №</w:t>
      </w:r>
      <w:r w:rsidR="003157D3">
        <w:rPr>
          <w:sz w:val="24"/>
          <w:szCs w:val="24"/>
          <w:lang w:bidi="he-IL"/>
        </w:rPr>
        <w:t> </w:t>
      </w:r>
      <w:r w:rsidR="003157D3" w:rsidRPr="00292B61">
        <w:rPr>
          <w:sz w:val="24"/>
          <w:szCs w:val="24"/>
          <w:lang w:bidi="he-IL"/>
        </w:rPr>
        <w:t xml:space="preserve">131-ФЗ «Об общих принципах организации местного самоуправления в Российской Федерации», </w:t>
      </w:r>
      <w:r w:rsidR="006A08EB">
        <w:rPr>
          <w:sz w:val="24"/>
          <w:szCs w:val="24"/>
          <w:lang w:bidi="he-IL"/>
        </w:rPr>
        <w:t>части</w:t>
      </w:r>
      <w:r w:rsidR="00BD4543">
        <w:rPr>
          <w:sz w:val="24"/>
          <w:szCs w:val="24"/>
          <w:lang w:bidi="he-IL"/>
        </w:rPr>
        <w:t xml:space="preserve"> 9.1 статьи 156</w:t>
      </w:r>
      <w:r w:rsidR="00363EA2">
        <w:rPr>
          <w:sz w:val="24"/>
          <w:szCs w:val="24"/>
          <w:lang w:bidi="he-IL"/>
        </w:rPr>
        <w:t>, статьи 157</w:t>
      </w:r>
      <w:r w:rsidRPr="00292B61">
        <w:rPr>
          <w:sz w:val="24"/>
          <w:szCs w:val="24"/>
          <w:lang w:bidi="he-IL"/>
        </w:rPr>
        <w:t xml:space="preserve"> Жилищного кодекса Р</w:t>
      </w:r>
      <w:r w:rsidR="006A08EB">
        <w:rPr>
          <w:sz w:val="24"/>
          <w:szCs w:val="24"/>
          <w:lang w:bidi="he-IL"/>
        </w:rPr>
        <w:t>оссийско</w:t>
      </w:r>
      <w:r w:rsidR="003157D3">
        <w:rPr>
          <w:sz w:val="24"/>
          <w:szCs w:val="24"/>
          <w:lang w:bidi="he-IL"/>
        </w:rPr>
        <w:t>й Федерации</w:t>
      </w:r>
      <w:r w:rsidRPr="00292B61">
        <w:rPr>
          <w:sz w:val="24"/>
          <w:szCs w:val="24"/>
          <w:lang w:bidi="he-IL"/>
        </w:rPr>
        <w:t xml:space="preserve">, </w:t>
      </w:r>
      <w:r w:rsidR="006A08EB">
        <w:rPr>
          <w:sz w:val="24"/>
          <w:szCs w:val="24"/>
          <w:lang w:bidi="he-IL"/>
        </w:rPr>
        <w:t>постановления</w:t>
      </w:r>
      <w:r w:rsidR="004B3018">
        <w:rPr>
          <w:sz w:val="24"/>
          <w:szCs w:val="24"/>
          <w:lang w:bidi="he-IL"/>
        </w:rPr>
        <w:t xml:space="preserve"> </w:t>
      </w:r>
      <w:r w:rsidR="004B3018" w:rsidRPr="00292B61">
        <w:rPr>
          <w:sz w:val="24"/>
          <w:szCs w:val="24"/>
          <w:lang w:bidi="he-IL"/>
        </w:rPr>
        <w:t xml:space="preserve">Правительства Российской Федерации от </w:t>
      </w:r>
      <w:r w:rsidR="004B3018">
        <w:rPr>
          <w:sz w:val="24"/>
          <w:szCs w:val="24"/>
          <w:lang w:bidi="he-IL"/>
        </w:rPr>
        <w:t>30.04.2014 №</w:t>
      </w:r>
      <w:r w:rsidR="0082601C">
        <w:rPr>
          <w:sz w:val="24"/>
          <w:szCs w:val="24"/>
          <w:lang w:bidi="he-IL"/>
        </w:rPr>
        <w:t> </w:t>
      </w:r>
      <w:r w:rsidR="004B3018">
        <w:rPr>
          <w:sz w:val="24"/>
          <w:szCs w:val="24"/>
          <w:lang w:bidi="he-IL"/>
        </w:rPr>
        <w:t>400 «О формировании индексов изменения размера платы граждан за коммунальные услуги в Российской Федерации</w:t>
      </w:r>
      <w:r w:rsidR="008219F9">
        <w:rPr>
          <w:sz w:val="24"/>
          <w:szCs w:val="24"/>
          <w:lang w:bidi="he-IL"/>
        </w:rPr>
        <w:t>»</w:t>
      </w:r>
      <w:r w:rsidR="004B3018">
        <w:rPr>
          <w:sz w:val="24"/>
          <w:szCs w:val="24"/>
          <w:lang w:bidi="he-IL"/>
        </w:rPr>
        <w:t xml:space="preserve">, </w:t>
      </w:r>
      <w:r w:rsidR="006A08EB">
        <w:rPr>
          <w:sz w:val="24"/>
          <w:szCs w:val="24"/>
          <w:lang w:bidi="he-IL"/>
        </w:rPr>
        <w:t>распоряжения</w:t>
      </w:r>
      <w:r w:rsidRPr="00292B61">
        <w:rPr>
          <w:sz w:val="24"/>
          <w:szCs w:val="24"/>
          <w:lang w:bidi="he-IL"/>
        </w:rPr>
        <w:t xml:space="preserve"> Правительства Российской Федерации от 15.11.2018 №</w:t>
      </w:r>
      <w:r w:rsidR="0082601C">
        <w:rPr>
          <w:sz w:val="24"/>
          <w:szCs w:val="24"/>
          <w:lang w:bidi="he-IL"/>
        </w:rPr>
        <w:t> </w:t>
      </w:r>
      <w:r w:rsidRPr="00292B61">
        <w:rPr>
          <w:sz w:val="24"/>
          <w:szCs w:val="24"/>
          <w:lang w:bidi="he-IL"/>
        </w:rPr>
        <w:t>2490-р «Об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2019-2023 годы»</w:t>
      </w:r>
      <w:r w:rsidR="008219F9">
        <w:rPr>
          <w:sz w:val="24"/>
          <w:szCs w:val="24"/>
          <w:lang w:bidi="he-IL"/>
        </w:rPr>
        <w:t xml:space="preserve">, постановлений Региональной энергетической комиссии </w:t>
      </w:r>
      <w:r w:rsidR="009B0518">
        <w:rPr>
          <w:sz w:val="24"/>
          <w:szCs w:val="24"/>
          <w:lang w:bidi="he-IL"/>
        </w:rPr>
        <w:t xml:space="preserve">Кемеровской области </w:t>
      </w:r>
      <w:r w:rsidR="008219F9">
        <w:rPr>
          <w:sz w:val="24"/>
          <w:szCs w:val="24"/>
          <w:lang w:bidi="he-IL"/>
        </w:rPr>
        <w:t xml:space="preserve">об установлении тарифов </w:t>
      </w:r>
      <w:proofErr w:type="spellStart"/>
      <w:r w:rsidR="008219F9">
        <w:rPr>
          <w:sz w:val="24"/>
          <w:szCs w:val="24"/>
          <w:lang w:bidi="he-IL"/>
        </w:rPr>
        <w:t>ресурсоснабжающим</w:t>
      </w:r>
      <w:proofErr w:type="spellEnd"/>
      <w:r w:rsidR="008219F9">
        <w:rPr>
          <w:sz w:val="24"/>
          <w:szCs w:val="24"/>
          <w:lang w:bidi="he-IL"/>
        </w:rPr>
        <w:t xml:space="preserve"> организациям с 01.01.2019</w:t>
      </w:r>
      <w:r w:rsidR="006A08EB">
        <w:rPr>
          <w:sz w:val="24"/>
          <w:szCs w:val="24"/>
        </w:rPr>
        <w:t xml:space="preserve"> и, </w:t>
      </w:r>
      <w:r w:rsidRPr="00292B61">
        <w:rPr>
          <w:rFonts w:eastAsia="Calibri"/>
          <w:sz w:val="24"/>
          <w:szCs w:val="24"/>
          <w:lang w:eastAsia="ru-RU"/>
        </w:rPr>
        <w:t>руководствуясь статьями 28</w:t>
      </w:r>
      <w:r w:rsidR="006A08EB">
        <w:rPr>
          <w:rFonts w:eastAsia="Calibri"/>
          <w:sz w:val="24"/>
          <w:szCs w:val="24"/>
          <w:lang w:eastAsia="ru-RU"/>
        </w:rPr>
        <w:t>, 32</w:t>
      </w:r>
      <w:r w:rsidRPr="00292B61">
        <w:rPr>
          <w:rFonts w:eastAsia="Calibri"/>
          <w:sz w:val="24"/>
          <w:szCs w:val="24"/>
          <w:lang w:eastAsia="ru-RU"/>
        </w:rPr>
        <w:t xml:space="preserve"> и 33 Устава Новокузнецкого городского округа, </w:t>
      </w:r>
      <w:r w:rsidRPr="00292B61">
        <w:rPr>
          <w:sz w:val="24"/>
          <w:szCs w:val="24"/>
          <w:lang w:bidi="he-IL"/>
        </w:rPr>
        <w:t xml:space="preserve">Новокузнецкий городской Совет народных депутатов </w:t>
      </w:r>
    </w:p>
    <w:p w:rsidR="00D71A56" w:rsidRPr="00292B61" w:rsidRDefault="00D71A56">
      <w:pPr>
        <w:widowControl/>
        <w:suppressAutoHyphens w:val="0"/>
        <w:ind w:firstLine="709"/>
        <w:jc w:val="both"/>
        <w:rPr>
          <w:rFonts w:eastAsia="Calibri"/>
          <w:b/>
          <w:bCs/>
          <w:iCs/>
          <w:sz w:val="24"/>
          <w:szCs w:val="24"/>
          <w:lang w:eastAsia="ru-RU" w:bidi="he-IL"/>
        </w:rPr>
      </w:pPr>
    </w:p>
    <w:p w:rsidR="00D71A56" w:rsidRPr="00292B61" w:rsidRDefault="00E356E6">
      <w:pPr>
        <w:widowControl/>
        <w:suppressAutoHyphens w:val="0"/>
        <w:ind w:firstLine="709"/>
        <w:jc w:val="both"/>
        <w:rPr>
          <w:bCs/>
          <w:iCs/>
          <w:sz w:val="24"/>
          <w:szCs w:val="24"/>
          <w:lang w:bidi="he-IL"/>
        </w:rPr>
      </w:pPr>
      <w:r w:rsidRPr="00292B61">
        <w:rPr>
          <w:bCs/>
          <w:iCs/>
          <w:sz w:val="24"/>
          <w:szCs w:val="24"/>
          <w:lang w:bidi="he-IL"/>
        </w:rPr>
        <w:t>РЕШИЛ:</w:t>
      </w:r>
    </w:p>
    <w:p w:rsidR="0082601C" w:rsidRDefault="0082601C" w:rsidP="008528AF">
      <w:pPr>
        <w:suppressAutoHyphens w:val="0"/>
        <w:autoSpaceDN w:val="0"/>
        <w:adjustRightInd w:val="0"/>
        <w:ind w:firstLine="708"/>
        <w:jc w:val="both"/>
        <w:rPr>
          <w:sz w:val="24"/>
          <w:szCs w:val="24"/>
          <w:lang w:eastAsia="ru-RU" w:bidi="he-IL"/>
        </w:rPr>
      </w:pPr>
    </w:p>
    <w:p w:rsidR="004B3018" w:rsidRDefault="006937F2" w:rsidP="008528AF">
      <w:pPr>
        <w:suppressAutoHyphens w:val="0"/>
        <w:autoSpaceDN w:val="0"/>
        <w:adjustRightInd w:val="0"/>
        <w:ind w:firstLine="708"/>
        <w:jc w:val="both"/>
        <w:rPr>
          <w:sz w:val="24"/>
          <w:szCs w:val="24"/>
          <w:lang w:bidi="he-IL"/>
        </w:rPr>
      </w:pPr>
      <w:r w:rsidRPr="00292B61">
        <w:rPr>
          <w:sz w:val="24"/>
          <w:szCs w:val="24"/>
          <w:lang w:eastAsia="ru-RU" w:bidi="he-IL"/>
        </w:rPr>
        <w:t>1. Внести в решение Новокузнецкого городского Совета народных депутатов от 23.06.2015 №</w:t>
      </w:r>
      <w:r w:rsidR="0082601C">
        <w:rPr>
          <w:sz w:val="24"/>
          <w:szCs w:val="24"/>
          <w:lang w:eastAsia="ru-RU" w:bidi="he-IL"/>
        </w:rPr>
        <w:t> </w:t>
      </w:r>
      <w:r w:rsidRPr="00292B61">
        <w:rPr>
          <w:sz w:val="24"/>
          <w:szCs w:val="24"/>
          <w:lang w:eastAsia="ru-RU" w:bidi="he-IL"/>
        </w:rPr>
        <w:t xml:space="preserve">7/79 </w:t>
      </w:r>
      <w:r w:rsidRPr="00292B61">
        <w:rPr>
          <w:sz w:val="24"/>
          <w:szCs w:val="24"/>
          <w:lang w:bidi="he-IL"/>
        </w:rPr>
        <w:t>«О мере социальной поддержки и размерах 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 в результате применения государственных регулируемых цен и (или) предоставления мер социальной поддержки, организациям коммунального комплекса»</w:t>
      </w:r>
      <w:r w:rsidR="004B3018">
        <w:rPr>
          <w:sz w:val="24"/>
          <w:szCs w:val="24"/>
          <w:lang w:bidi="he-IL"/>
        </w:rPr>
        <w:t xml:space="preserve"> следующие изменения:</w:t>
      </w:r>
    </w:p>
    <w:p w:rsidR="004B3018" w:rsidRPr="003A1CA7" w:rsidRDefault="004B3018" w:rsidP="004B3018">
      <w:pPr>
        <w:widowControl/>
        <w:suppressAutoHyphens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bidi="he-IL"/>
        </w:rPr>
        <w:t>1)</w:t>
      </w:r>
      <w:r w:rsidR="00DD0C8D">
        <w:rPr>
          <w:sz w:val="24"/>
          <w:szCs w:val="24"/>
          <w:lang w:bidi="he-IL"/>
        </w:rPr>
        <w:t> </w:t>
      </w:r>
      <w:r w:rsidR="006937F2" w:rsidRPr="00292B61">
        <w:rPr>
          <w:sz w:val="24"/>
          <w:szCs w:val="24"/>
          <w:lang w:eastAsia="ru-RU" w:bidi="he-IL"/>
        </w:rPr>
        <w:t xml:space="preserve">приложение 1 «Размер </w:t>
      </w:r>
      <w:r w:rsidR="006937F2" w:rsidRPr="00292B61">
        <w:rPr>
          <w:rFonts w:eastAsia="Calibri"/>
          <w:sz w:val="24"/>
          <w:szCs w:val="24"/>
          <w:lang w:eastAsia="ru-RU"/>
        </w:rPr>
        <w:t>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услуги, кроме холодного водоснабжения при использовании земельных участков и надворных построек»</w:t>
      </w:r>
      <w:r w:rsidR="006937F2" w:rsidRPr="00292B61">
        <w:rPr>
          <w:sz w:val="24"/>
          <w:szCs w:val="24"/>
          <w:lang w:bidi="he-IL"/>
        </w:rPr>
        <w:t xml:space="preserve"> </w:t>
      </w:r>
      <w:r w:rsidRPr="003A1CA7">
        <w:rPr>
          <w:sz w:val="24"/>
          <w:szCs w:val="24"/>
          <w:lang w:bidi="he-IL"/>
        </w:rPr>
        <w:t>изложить в новой редакции согласно приложению 1 к настоящему решению;</w:t>
      </w:r>
    </w:p>
    <w:p w:rsidR="006937F2" w:rsidRPr="00DD0C8D" w:rsidRDefault="00DD0C8D" w:rsidP="00DD0C8D">
      <w:pPr>
        <w:widowControl/>
        <w:suppressAutoHyphens w:val="0"/>
        <w:autoSpaceDN w:val="0"/>
        <w:adjustRightInd w:val="0"/>
        <w:ind w:firstLine="540"/>
        <w:jc w:val="both"/>
        <w:rPr>
          <w:rFonts w:eastAsia="DejaVu Sans"/>
          <w:sz w:val="24"/>
          <w:szCs w:val="24"/>
        </w:rPr>
      </w:pPr>
      <w:r>
        <w:rPr>
          <w:sz w:val="24"/>
          <w:szCs w:val="24"/>
          <w:lang w:eastAsia="ru-RU" w:bidi="he-IL"/>
        </w:rPr>
        <w:t xml:space="preserve">2) приложение 2 «Размер </w:t>
      </w:r>
      <w:r>
        <w:rPr>
          <w:rFonts w:eastAsia="DejaVu Sans"/>
          <w:sz w:val="24"/>
          <w:szCs w:val="24"/>
        </w:rPr>
        <w:t xml:space="preserve">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 в результате применения государственных регулируемых цен и </w:t>
      </w:r>
      <w:r>
        <w:rPr>
          <w:rFonts w:eastAsia="DejaVu Sans"/>
          <w:sz w:val="24"/>
          <w:szCs w:val="24"/>
        </w:rPr>
        <w:lastRenderedPageBreak/>
        <w:t xml:space="preserve">(или) предоставления мер социальной поддержки, организациям коммунального комплекса» </w:t>
      </w:r>
      <w:r w:rsidRPr="003A1CA7">
        <w:rPr>
          <w:sz w:val="24"/>
          <w:szCs w:val="24"/>
          <w:lang w:bidi="he-IL"/>
        </w:rPr>
        <w:t>изложить в ново</w:t>
      </w:r>
      <w:r>
        <w:rPr>
          <w:sz w:val="24"/>
          <w:szCs w:val="24"/>
          <w:lang w:bidi="he-IL"/>
        </w:rPr>
        <w:t>й редакции согласно приложению 2</w:t>
      </w:r>
      <w:r w:rsidRPr="003A1CA7">
        <w:rPr>
          <w:sz w:val="24"/>
          <w:szCs w:val="24"/>
          <w:lang w:bidi="he-IL"/>
        </w:rPr>
        <w:t xml:space="preserve"> к настоящему решению</w:t>
      </w:r>
      <w:r>
        <w:rPr>
          <w:sz w:val="24"/>
          <w:szCs w:val="24"/>
          <w:lang w:bidi="he-IL"/>
        </w:rPr>
        <w:t>.</w:t>
      </w:r>
    </w:p>
    <w:p w:rsidR="00D71A56" w:rsidRPr="00292B61" w:rsidRDefault="00E356E6">
      <w:pPr>
        <w:ind w:firstLine="540"/>
        <w:jc w:val="both"/>
        <w:rPr>
          <w:color w:val="000000"/>
          <w:sz w:val="24"/>
          <w:szCs w:val="24"/>
          <w:lang w:eastAsia="ru-RU"/>
        </w:rPr>
      </w:pPr>
      <w:r w:rsidRPr="00292B61">
        <w:rPr>
          <w:sz w:val="24"/>
          <w:szCs w:val="24"/>
          <w:lang w:bidi="he-IL"/>
        </w:rPr>
        <w:t>2. </w:t>
      </w:r>
      <w:r w:rsidRPr="00292B61">
        <w:rPr>
          <w:color w:val="000000"/>
          <w:sz w:val="24"/>
          <w:szCs w:val="24"/>
          <w:lang w:eastAsia="ru-RU"/>
        </w:rPr>
        <w:t xml:space="preserve">Настоящее решение вступает в силу </w:t>
      </w:r>
      <w:r w:rsidR="008528AF" w:rsidRPr="00292B61">
        <w:rPr>
          <w:sz w:val="24"/>
          <w:szCs w:val="24"/>
        </w:rPr>
        <w:t>с 1 января 2019</w:t>
      </w:r>
      <w:r w:rsidRPr="00292B61">
        <w:rPr>
          <w:sz w:val="24"/>
          <w:szCs w:val="24"/>
        </w:rPr>
        <w:t xml:space="preserve"> года</w:t>
      </w:r>
      <w:r w:rsidR="00316065">
        <w:rPr>
          <w:rFonts w:eastAsia="Calibri"/>
          <w:color w:val="000000"/>
          <w:sz w:val="24"/>
          <w:szCs w:val="24"/>
          <w:lang w:eastAsia="en-US"/>
        </w:rPr>
        <w:t>, но не ранее его официального опубликования.</w:t>
      </w:r>
    </w:p>
    <w:p w:rsidR="00D71A56" w:rsidRPr="0082601C" w:rsidRDefault="00E356E6" w:rsidP="001B1BFD">
      <w:pPr>
        <w:pStyle w:val="ac"/>
        <w:ind w:firstLine="567"/>
        <w:jc w:val="both"/>
      </w:pPr>
      <w:r w:rsidRPr="00292B61">
        <w:t>3</w:t>
      </w:r>
      <w:r w:rsidRPr="00292B61">
        <w:rPr>
          <w:lang w:bidi="he-IL"/>
        </w:rPr>
        <w:t xml:space="preserve">. Контроль за исполнением настоящего решения возложить на администрацию города Новокузнецка и комитет Новокузнецкого городского Совета народных депутатов </w:t>
      </w:r>
      <w:r w:rsidRPr="00292B61">
        <w:t xml:space="preserve">по бюджету, </w:t>
      </w:r>
      <w:r w:rsidRPr="00292B61">
        <w:rPr>
          <w:shd w:val="clear" w:color="auto" w:fill="FFFFFF"/>
        </w:rPr>
        <w:t>экономике и муниципальной собственности</w:t>
      </w:r>
      <w:r w:rsidRPr="00292B61">
        <w:t>.</w:t>
      </w:r>
    </w:p>
    <w:p w:rsidR="001B1BFD" w:rsidRPr="0082601C" w:rsidRDefault="001B1BFD" w:rsidP="001B1BFD">
      <w:pPr>
        <w:pStyle w:val="ac"/>
        <w:ind w:firstLine="567"/>
        <w:jc w:val="both"/>
      </w:pPr>
    </w:p>
    <w:p w:rsidR="001B1BFD" w:rsidRPr="0082601C" w:rsidRDefault="001B1BFD" w:rsidP="001B1BFD">
      <w:pPr>
        <w:pStyle w:val="ac"/>
        <w:ind w:firstLine="567"/>
        <w:jc w:val="both"/>
        <w:rPr>
          <w:lang w:bidi="he-IL"/>
        </w:rPr>
      </w:pPr>
    </w:p>
    <w:tbl>
      <w:tblPr>
        <w:tblW w:w="9853" w:type="dxa"/>
        <w:tblInd w:w="-108" w:type="dxa"/>
        <w:tblLook w:val="0000"/>
      </w:tblPr>
      <w:tblGrid>
        <w:gridCol w:w="4942"/>
        <w:gridCol w:w="4911"/>
      </w:tblGrid>
      <w:tr w:rsidR="00D71A56" w:rsidRPr="00292B61">
        <w:tc>
          <w:tcPr>
            <w:tcW w:w="4942" w:type="dxa"/>
            <w:shd w:val="clear" w:color="auto" w:fill="auto"/>
          </w:tcPr>
          <w:p w:rsidR="00C132D8" w:rsidRDefault="00E356E6">
            <w:pPr>
              <w:jc w:val="both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Председатель</w:t>
            </w:r>
          </w:p>
          <w:p w:rsidR="00D71A56" w:rsidRPr="00292B61" w:rsidRDefault="00E356E6">
            <w:pPr>
              <w:jc w:val="both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Новокузнецкого городского</w:t>
            </w:r>
          </w:p>
          <w:p w:rsidR="00D71A56" w:rsidRPr="00292B61" w:rsidRDefault="00E356E6">
            <w:pPr>
              <w:jc w:val="both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1" w:type="dxa"/>
            <w:shd w:val="clear" w:color="auto" w:fill="auto"/>
          </w:tcPr>
          <w:p w:rsidR="00D71A56" w:rsidRDefault="00D71A5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132D8" w:rsidRPr="00292B61" w:rsidRDefault="00C132D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71A56" w:rsidRPr="00292B61" w:rsidRDefault="00E356E6" w:rsidP="00D919DC">
            <w:pPr>
              <w:jc w:val="right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О.А. Масюков</w:t>
            </w:r>
          </w:p>
        </w:tc>
      </w:tr>
      <w:tr w:rsidR="00D71A56" w:rsidRPr="00292B61">
        <w:tc>
          <w:tcPr>
            <w:tcW w:w="4942" w:type="dxa"/>
            <w:shd w:val="clear" w:color="auto" w:fill="auto"/>
          </w:tcPr>
          <w:p w:rsidR="00D71A56" w:rsidRPr="00292B61" w:rsidRDefault="00D71A5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71A56" w:rsidRDefault="00D71A56">
            <w:pPr>
              <w:jc w:val="both"/>
              <w:rPr>
                <w:sz w:val="24"/>
                <w:szCs w:val="24"/>
              </w:rPr>
            </w:pPr>
          </w:p>
          <w:p w:rsidR="00C132D8" w:rsidRPr="00292B61" w:rsidRDefault="00C132D8">
            <w:pPr>
              <w:jc w:val="both"/>
              <w:rPr>
                <w:sz w:val="24"/>
                <w:szCs w:val="24"/>
              </w:rPr>
            </w:pPr>
          </w:p>
          <w:p w:rsidR="00D71A56" w:rsidRPr="00292B61" w:rsidRDefault="00E356E6">
            <w:pPr>
              <w:jc w:val="both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1" w:type="dxa"/>
            <w:shd w:val="clear" w:color="auto" w:fill="auto"/>
          </w:tcPr>
          <w:p w:rsidR="00D71A56" w:rsidRPr="00292B61" w:rsidRDefault="00D71A56">
            <w:pPr>
              <w:snapToGrid w:val="0"/>
              <w:ind w:firstLine="3296"/>
              <w:jc w:val="both"/>
              <w:rPr>
                <w:sz w:val="24"/>
                <w:szCs w:val="24"/>
              </w:rPr>
            </w:pPr>
          </w:p>
          <w:p w:rsidR="00D71A56" w:rsidRDefault="00D71A56">
            <w:pPr>
              <w:ind w:firstLine="3296"/>
              <w:jc w:val="both"/>
              <w:rPr>
                <w:sz w:val="24"/>
                <w:szCs w:val="24"/>
              </w:rPr>
            </w:pPr>
          </w:p>
          <w:p w:rsidR="00C132D8" w:rsidRPr="00292B61" w:rsidRDefault="00C132D8">
            <w:pPr>
              <w:ind w:firstLine="3296"/>
              <w:jc w:val="both"/>
              <w:rPr>
                <w:sz w:val="24"/>
                <w:szCs w:val="24"/>
              </w:rPr>
            </w:pPr>
          </w:p>
          <w:p w:rsidR="00D71A56" w:rsidRPr="00292B61" w:rsidRDefault="00E356E6">
            <w:pPr>
              <w:ind w:firstLine="21"/>
              <w:jc w:val="right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С.Н. Кузнецов</w:t>
            </w:r>
          </w:p>
        </w:tc>
      </w:tr>
    </w:tbl>
    <w:p w:rsidR="00D71A56" w:rsidRPr="00292B61" w:rsidRDefault="00D71A56">
      <w:pPr>
        <w:jc w:val="both"/>
        <w:rPr>
          <w:sz w:val="24"/>
          <w:szCs w:val="24"/>
        </w:rPr>
      </w:pPr>
    </w:p>
    <w:p w:rsidR="00D71A56" w:rsidRPr="00292B61" w:rsidRDefault="00E356E6">
      <w:pPr>
        <w:jc w:val="both"/>
        <w:rPr>
          <w:sz w:val="24"/>
          <w:szCs w:val="24"/>
        </w:rPr>
      </w:pPr>
      <w:r w:rsidRPr="00292B61">
        <w:rPr>
          <w:sz w:val="24"/>
          <w:szCs w:val="24"/>
        </w:rPr>
        <w:t>г. Новокузнецк</w:t>
      </w:r>
    </w:p>
    <w:p w:rsidR="00D71A56" w:rsidRPr="00292B61" w:rsidRDefault="006A08EB">
      <w:pPr>
        <w:jc w:val="both"/>
        <w:rPr>
          <w:sz w:val="24"/>
          <w:szCs w:val="24"/>
        </w:rPr>
      </w:pPr>
      <w:r>
        <w:rPr>
          <w:sz w:val="24"/>
          <w:szCs w:val="24"/>
        </w:rPr>
        <w:t>«25» декабря 2018</w:t>
      </w:r>
      <w:r w:rsidR="009B0518">
        <w:rPr>
          <w:sz w:val="24"/>
          <w:szCs w:val="24"/>
        </w:rPr>
        <w:t xml:space="preserve"> </w:t>
      </w:r>
      <w:r w:rsidR="00E356E6" w:rsidRPr="00292B61">
        <w:rPr>
          <w:sz w:val="24"/>
          <w:szCs w:val="24"/>
        </w:rPr>
        <w:t>года</w:t>
      </w:r>
    </w:p>
    <w:p w:rsidR="00D71A56" w:rsidRPr="00292B61" w:rsidRDefault="00E356E6">
      <w:pPr>
        <w:jc w:val="both"/>
        <w:rPr>
          <w:sz w:val="24"/>
          <w:szCs w:val="24"/>
        </w:rPr>
      </w:pPr>
      <w:r w:rsidRPr="00292B61">
        <w:rPr>
          <w:sz w:val="24"/>
          <w:szCs w:val="24"/>
        </w:rPr>
        <w:t xml:space="preserve">№ </w:t>
      </w:r>
      <w:r w:rsidR="006A08EB">
        <w:rPr>
          <w:sz w:val="24"/>
          <w:szCs w:val="24"/>
        </w:rPr>
        <w:t>17/156</w:t>
      </w:r>
    </w:p>
    <w:p w:rsidR="00D71A56" w:rsidRDefault="00D71A56">
      <w:pPr>
        <w:jc w:val="center"/>
        <w:rPr>
          <w:sz w:val="26"/>
          <w:szCs w:val="26"/>
        </w:rPr>
      </w:pPr>
    </w:p>
    <w:p w:rsidR="008528AF" w:rsidRDefault="008528AF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28AF" w:rsidRPr="009126BA" w:rsidRDefault="008528AF" w:rsidP="008528A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D0C8D">
        <w:rPr>
          <w:sz w:val="24"/>
          <w:szCs w:val="24"/>
        </w:rPr>
        <w:t xml:space="preserve"> 1</w:t>
      </w:r>
    </w:p>
    <w:p w:rsidR="008528AF" w:rsidRPr="009126BA" w:rsidRDefault="008528AF" w:rsidP="008528AF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к решению Новокузнецкого городского</w:t>
      </w:r>
    </w:p>
    <w:p w:rsidR="008528AF" w:rsidRPr="009126BA" w:rsidRDefault="00C132D8" w:rsidP="008528AF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8528AF" w:rsidRPr="009126BA" w:rsidRDefault="006A08EB" w:rsidP="008528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bookmarkStart w:id="0" w:name="_GoBack"/>
      <w:bookmarkEnd w:id="0"/>
      <w:r>
        <w:rPr>
          <w:sz w:val="24"/>
          <w:szCs w:val="24"/>
        </w:rPr>
        <w:t>25.12.</w:t>
      </w:r>
      <w:r w:rsidR="008528AF">
        <w:rPr>
          <w:sz w:val="24"/>
          <w:szCs w:val="24"/>
        </w:rPr>
        <w:t>2018</w:t>
      </w:r>
      <w:r>
        <w:rPr>
          <w:sz w:val="24"/>
          <w:szCs w:val="24"/>
        </w:rPr>
        <w:t xml:space="preserve"> №17/156</w:t>
      </w:r>
    </w:p>
    <w:p w:rsidR="008528AF" w:rsidRPr="009126BA" w:rsidRDefault="008528AF" w:rsidP="008528AF">
      <w:pPr>
        <w:jc w:val="right"/>
        <w:rPr>
          <w:sz w:val="24"/>
          <w:szCs w:val="24"/>
        </w:rPr>
      </w:pPr>
    </w:p>
    <w:p w:rsidR="008528AF" w:rsidRPr="009126BA" w:rsidRDefault="008528AF" w:rsidP="008528AF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Приложение 1</w:t>
      </w:r>
    </w:p>
    <w:p w:rsidR="008528AF" w:rsidRPr="009126BA" w:rsidRDefault="008528AF" w:rsidP="008528AF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к решению Новокузнецкого городского</w:t>
      </w:r>
    </w:p>
    <w:p w:rsidR="008528AF" w:rsidRPr="009126BA" w:rsidRDefault="00C132D8" w:rsidP="008528AF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8528AF" w:rsidRDefault="008528AF" w:rsidP="008528AF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от 23.06.2015 №</w:t>
      </w:r>
      <w:r w:rsidR="0082601C">
        <w:rPr>
          <w:sz w:val="24"/>
          <w:szCs w:val="24"/>
        </w:rPr>
        <w:t> </w:t>
      </w:r>
      <w:r w:rsidRPr="009126BA">
        <w:rPr>
          <w:sz w:val="24"/>
          <w:szCs w:val="24"/>
        </w:rPr>
        <w:t>7/79</w:t>
      </w:r>
    </w:p>
    <w:p w:rsidR="008528AF" w:rsidRPr="009126BA" w:rsidRDefault="008528AF" w:rsidP="008528AF">
      <w:pPr>
        <w:jc w:val="right"/>
        <w:rPr>
          <w:sz w:val="24"/>
          <w:szCs w:val="24"/>
        </w:rPr>
      </w:pPr>
    </w:p>
    <w:p w:rsidR="001E10B1" w:rsidRDefault="008528AF" w:rsidP="008528AF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  <w:r w:rsidRPr="003A1CA7">
        <w:rPr>
          <w:sz w:val="24"/>
          <w:szCs w:val="24"/>
          <w:lang w:eastAsia="ru-RU" w:bidi="he-IL"/>
        </w:rPr>
        <w:t xml:space="preserve">Размер </w:t>
      </w:r>
      <w:r w:rsidRPr="003A1CA7">
        <w:rPr>
          <w:rFonts w:eastAsia="Calibri"/>
          <w:sz w:val="24"/>
          <w:szCs w:val="24"/>
          <w:lang w:eastAsia="ru-RU"/>
        </w:rPr>
        <w:t>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услуги, кроме холодного водоснабжения при использовании земельных участков</w:t>
      </w:r>
    </w:p>
    <w:p w:rsidR="008528AF" w:rsidRDefault="008528AF" w:rsidP="008528AF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  <w:r w:rsidRPr="003A1CA7">
        <w:rPr>
          <w:rFonts w:eastAsia="Calibri"/>
          <w:sz w:val="24"/>
          <w:szCs w:val="24"/>
          <w:lang w:eastAsia="ru-RU"/>
        </w:rPr>
        <w:t xml:space="preserve"> и надворных построек</w:t>
      </w:r>
    </w:p>
    <w:p w:rsidR="008528AF" w:rsidRDefault="008528AF" w:rsidP="008528AF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268"/>
        <w:gridCol w:w="2126"/>
      </w:tblGrid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Наименование вида коммунальной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Размер платы граждан (руб. с НДС)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Раздел 1. Холодное водоснабжение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20,74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21,09</w:t>
            </w:r>
          </w:p>
        </w:tc>
      </w:tr>
      <w:tr w:rsidR="00E06F03" w:rsidRPr="00E06F03" w:rsidTr="0082601C">
        <w:trPr>
          <w:trHeight w:val="660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Раздел 2. Водоотведение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13,96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14,20</w:t>
            </w:r>
          </w:p>
        </w:tc>
      </w:tr>
      <w:tr w:rsidR="00E06F03" w:rsidRPr="00E06F03" w:rsidTr="0082601C">
        <w:trPr>
          <w:trHeight w:val="660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Раздел 3. Отопление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3.1. При наличии приборов учета тепловой энергии: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932,69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948,55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 При отсутствии приборов учета тепловой энергии:</w:t>
            </w:r>
          </w:p>
        </w:tc>
      </w:tr>
      <w:tr w:rsidR="0082601C" w:rsidRPr="00E06F03" w:rsidTr="001B3F8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82601C" w:rsidRPr="00E06F03" w:rsidRDefault="0082601C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82601C" w:rsidRPr="00E06F03" w:rsidRDefault="0082601C" w:rsidP="0082601C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11.07.2018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 Многоквартирные и жилые дома до 1999 года постройки включительно: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548,48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365,10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662,37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1 010,11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1 014,33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1 031,60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901,21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1 031,60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1 031,60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. Многоквартирные и жилые дома после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1999 года постройки: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904,57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943,29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1 014,33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1 005,92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1 022,89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1 031,60</w:t>
            </w:r>
          </w:p>
        </w:tc>
      </w:tr>
      <w:tr w:rsidR="0082601C" w:rsidRPr="00E06F03" w:rsidTr="001B3F8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82601C" w:rsidRPr="00E06F03" w:rsidRDefault="0082601C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82601C" w:rsidRPr="00E06F03" w:rsidRDefault="0082601C" w:rsidP="0082601C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 Многоквартирные и жилые дома до 1999 года постройки включительно: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557,80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371,31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673,63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1 027,28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1 031,58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1 049,14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916,53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1 049,14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1 049,14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 Много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квартирные и жилые дома после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1999 года постройки: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919,95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льной услуги для категории 6-7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этажных многоквартирных домов и  жилых домов -0,0257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959,33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нальной услуги для категории 9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э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тажных многоквартирных домов и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жилых домов -0,0239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1 031,58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альной услуги для категории 10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этажных многоквартирных домов и жилых домов -0,0241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1 023,02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альной услуги для категории 11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этажных многоквартирных домов и  жилых домов -0,0237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1 040,28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1 049,14</w:t>
            </w:r>
          </w:p>
        </w:tc>
      </w:tr>
      <w:tr w:rsidR="00E06F03" w:rsidRPr="00E06F03" w:rsidTr="0082601C">
        <w:trPr>
          <w:trHeight w:val="660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Раздел 4. Горячее водоснабжение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60,79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61,82</w:t>
            </w:r>
          </w:p>
        </w:tc>
      </w:tr>
    </w:tbl>
    <w:p w:rsidR="008528AF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8528AF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132D8" w:rsidRDefault="00C132D8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Председатель</w:t>
      </w:r>
    </w:p>
    <w:p w:rsidR="00C132D8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9126BA">
        <w:rPr>
          <w:rFonts w:eastAsia="Calibri"/>
          <w:sz w:val="24"/>
          <w:szCs w:val="24"/>
          <w:lang w:eastAsia="ru-RU"/>
        </w:rPr>
        <w:t>Новокузнецкого</w:t>
      </w:r>
      <w:r w:rsidR="00C132D8">
        <w:rPr>
          <w:rFonts w:eastAsia="Calibri"/>
          <w:sz w:val="24"/>
          <w:szCs w:val="24"/>
          <w:lang w:eastAsia="ru-RU"/>
        </w:rPr>
        <w:t xml:space="preserve"> </w:t>
      </w:r>
      <w:r w:rsidRPr="009126BA">
        <w:rPr>
          <w:rFonts w:eastAsia="Calibri"/>
          <w:sz w:val="24"/>
          <w:szCs w:val="24"/>
          <w:lang w:eastAsia="ru-RU"/>
        </w:rPr>
        <w:t>городского</w:t>
      </w:r>
    </w:p>
    <w:p w:rsidR="008528AF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9126BA">
        <w:rPr>
          <w:rFonts w:eastAsia="Calibri"/>
          <w:sz w:val="24"/>
          <w:szCs w:val="24"/>
          <w:lang w:eastAsia="ru-RU"/>
        </w:rPr>
        <w:t xml:space="preserve">Совета народных депутатов                                                 </w:t>
      </w:r>
      <w:r w:rsidR="00C132D8">
        <w:rPr>
          <w:rFonts w:eastAsia="Calibri"/>
          <w:sz w:val="24"/>
          <w:szCs w:val="24"/>
          <w:lang w:eastAsia="ru-RU"/>
        </w:rPr>
        <w:t xml:space="preserve">                         </w:t>
      </w:r>
      <w:r w:rsidRPr="009126BA">
        <w:rPr>
          <w:rFonts w:eastAsia="Calibri"/>
          <w:sz w:val="24"/>
          <w:szCs w:val="24"/>
          <w:lang w:eastAsia="ru-RU"/>
        </w:rPr>
        <w:t xml:space="preserve">              О.А. Масюков</w:t>
      </w:r>
    </w:p>
    <w:p w:rsidR="00865FD5" w:rsidRDefault="00865FD5">
      <w:pPr>
        <w:widowControl/>
        <w:suppressAutoHyphens w:val="0"/>
        <w:autoSpaceDE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br w:type="page"/>
      </w:r>
    </w:p>
    <w:p w:rsidR="00865FD5" w:rsidRPr="009126BA" w:rsidRDefault="00865FD5" w:rsidP="00865FD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65FD5" w:rsidRPr="009126BA" w:rsidRDefault="00865FD5" w:rsidP="00865FD5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к решению Новокузнецкого городского</w:t>
      </w:r>
    </w:p>
    <w:p w:rsidR="00865FD5" w:rsidRPr="009126BA" w:rsidRDefault="00865FD5" w:rsidP="00865FD5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 xml:space="preserve">Совета народных депутатов </w:t>
      </w:r>
    </w:p>
    <w:p w:rsidR="00865FD5" w:rsidRPr="009126BA" w:rsidRDefault="006A08EB" w:rsidP="00865FD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865FD5">
        <w:rPr>
          <w:sz w:val="24"/>
          <w:szCs w:val="24"/>
        </w:rPr>
        <w:t>2018</w:t>
      </w:r>
      <w:r>
        <w:rPr>
          <w:sz w:val="24"/>
          <w:szCs w:val="24"/>
        </w:rPr>
        <w:t xml:space="preserve"> №17/156</w:t>
      </w:r>
    </w:p>
    <w:p w:rsidR="00865FD5" w:rsidRPr="009126BA" w:rsidRDefault="00865FD5" w:rsidP="00865FD5">
      <w:pPr>
        <w:jc w:val="right"/>
        <w:rPr>
          <w:sz w:val="24"/>
          <w:szCs w:val="24"/>
        </w:rPr>
      </w:pPr>
    </w:p>
    <w:p w:rsidR="00865FD5" w:rsidRPr="009126BA" w:rsidRDefault="00865FD5" w:rsidP="00865FD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65FD5" w:rsidRPr="009126BA" w:rsidRDefault="00865FD5" w:rsidP="00865FD5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к решению Новокузнецкого городского</w:t>
      </w:r>
    </w:p>
    <w:p w:rsidR="00865FD5" w:rsidRPr="009126BA" w:rsidRDefault="00865FD5" w:rsidP="00865FD5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 xml:space="preserve">Совета народных депутатов </w:t>
      </w:r>
    </w:p>
    <w:p w:rsidR="00865FD5" w:rsidRDefault="00865FD5" w:rsidP="0082601C">
      <w:pPr>
        <w:widowControl/>
        <w:suppressAutoHyphens w:val="0"/>
        <w:autoSpaceDN w:val="0"/>
        <w:adjustRightInd w:val="0"/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от 23.06.2015 №7/79</w:t>
      </w:r>
    </w:p>
    <w:p w:rsidR="00AE2208" w:rsidRDefault="00AE2208" w:rsidP="00865FD5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AE2208" w:rsidRDefault="00AE2208" w:rsidP="00AE2208">
      <w:pPr>
        <w:widowControl/>
        <w:suppressAutoHyphens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eastAsia="ru-RU" w:bidi="he-IL"/>
        </w:rPr>
        <w:t xml:space="preserve">Размер </w:t>
      </w:r>
      <w:r>
        <w:rPr>
          <w:rFonts w:eastAsia="DejaVu Sans"/>
          <w:sz w:val="24"/>
          <w:szCs w:val="24"/>
        </w:rPr>
        <w:t>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</w:t>
      </w:r>
      <w:r w:rsidR="001E10B1">
        <w:rPr>
          <w:rFonts w:eastAsia="DejaVu Sans"/>
          <w:sz w:val="24"/>
          <w:szCs w:val="24"/>
        </w:rPr>
        <w:t xml:space="preserve"> </w:t>
      </w:r>
      <w:r>
        <w:rPr>
          <w:rFonts w:eastAsia="DejaVu Sans"/>
          <w:sz w:val="24"/>
          <w:szCs w:val="24"/>
        </w:rPr>
        <w:t>в результате применения государственных регулируемых цен и (или) предоставления мер социальной поддержки, организациям коммунального комплекса</w:t>
      </w:r>
    </w:p>
    <w:p w:rsidR="003E5458" w:rsidRDefault="003E5458" w:rsidP="003E5458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3685"/>
        <w:gridCol w:w="1276"/>
        <w:gridCol w:w="1701"/>
        <w:gridCol w:w="1701"/>
      </w:tblGrid>
      <w:tr w:rsidR="003E5458" w:rsidTr="003E5458">
        <w:trPr>
          <w:trHeight w:val="12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Наименование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ресурсоснабжающей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организации и вида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Единицы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Размер субсидии за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Тариф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установленный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органом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регулирования</w:t>
            </w:r>
            <w:proofErr w:type="spellEnd"/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3E5458" w:rsidTr="003E5458">
        <w:trPr>
          <w:trHeight w:val="66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Раздел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1.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Холодное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водоснабжение</w:t>
            </w:r>
            <w:proofErr w:type="spellEnd"/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1.1.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Водоканал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31,05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31,57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1.2.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Комсервис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 (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НДС):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63,16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63,25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1.3. МКП НГО «Водопроводно-канализационное хозяйство»: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65,10</w:t>
            </w:r>
          </w:p>
        </w:tc>
      </w:tr>
      <w:tr w:rsidR="003E5458" w:rsidTr="003E5458">
        <w:trPr>
          <w:trHeight w:val="66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Раздел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2.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Водоотведение</w:t>
            </w:r>
            <w:proofErr w:type="spellEnd"/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2.1.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Водоканал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20,08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20,42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2.2. МКП НГО «Водопроводно-канализационное хозяйство»: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63,35</w:t>
            </w:r>
          </w:p>
        </w:tc>
      </w:tr>
      <w:tr w:rsidR="003E5458" w:rsidTr="003E5458">
        <w:trPr>
          <w:trHeight w:val="66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Раздел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3.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Отопление</w:t>
            </w:r>
            <w:proofErr w:type="spellEnd"/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3.1. При наличии приборов учета тепловой энергии: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3.1.1. АО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Кузнецкая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ТЭЦ»: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418,97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418,93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3.1.2.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КузнецкТеплоСбыт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85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3.1.3. ОАО «РЖД» (филиал Кузбасский территориальный участок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Западно-Сибирской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- структурное подразделение Центральной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) по узлу теплоснабжения - котельные  на ст. Новокузнецк: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102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3.1.4. ОАО «РЖД» (филиал Кузбасский территориальный участок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Западно-Сибирской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- структурное подразделение Центральной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) по узлу теплоснабжения - котельная ст.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Абагур-Лесной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ПМС-2: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1025,30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3.1.5.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Сибэнерго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1130,88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1130,84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3.1.6.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ЭнергоТранзит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04.07.2018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746,29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746,24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 При отсутствии приборов учета тепловой энергии: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 АО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Кузнецкая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ТЭЦ»: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3.2.1.1.1.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744,58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648,06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445,65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3.2.1.1.2.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442,81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409,99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3.2.1.2.1.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445,62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3.2.1.2.2.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442,77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409,95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КузнецкТеплоСбыт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3.2.2.1.1.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835,31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380,97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3.2.2.1.2.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378,13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3.2.2.2.1.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835,28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380,93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3.2.2.2.2.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378,08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3.2.3. ОАО «РЖД» (филиал Кузбасский территориальный участок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Западно-Сибирской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- структурное подразделение Центральной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) по узлу теплоснабжения - котельные   на ст.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Новокузнецк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3.2.3.1.1.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993,56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1148,97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598,77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694,64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3.2.3.1.2.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691,79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658,97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598,77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605,90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591,52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4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3.2.4. ОАО «РЖД» (филиал Кузбасский территориальный участок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Западно-Сибирской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- структурное подразделение Центральной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) по узлу теплоснабжения - котельная ст.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Абагур-Лесной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ПМС-2: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3.2.4.1.1.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1506,31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1254,38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959,69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956,11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1051,97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3.2.4.1.2.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1016,31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956,11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963,24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 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Сибэнерго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3.2.5.1.1.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1611,89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3.2.5.1.2.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1121,90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1054,44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3.2.5.2.1.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1611,88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3.2.5.2.2.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1121,86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ЭнергоТранзит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3.2.6.1.1.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1071,89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680,68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772,97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3.2.6.1.2.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770,12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737,31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684,23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3.2.6.2.1.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1071,87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1227,28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680,63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772,93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3.2.6.2.2.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770,08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737,26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684,18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</w:t>
            </w:r>
            <w:proofErr w:type="gram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Гкал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78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Раздел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4.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Горячее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водоснабжение</w:t>
            </w:r>
            <w:proofErr w:type="spellEnd"/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4.1. АО «Кузнецкая ТЭЦ» по сетям ООО «Тепловые сети Новокузнецка»: 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96,16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89,02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103,16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96,16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97,79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90,53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104,90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97,79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КузнецкТеплоСбыт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89,51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82,77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96,13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89,51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91,03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84,17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97,76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91,03</w:t>
            </w:r>
          </w:p>
        </w:tc>
      </w:tr>
      <w:tr w:rsidR="003E5458" w:rsidTr="003E5458">
        <w:trPr>
          <w:trHeight w:val="96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4.3. ОАО «РЖД» (филиал Кузбасский территориальный участок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Западно-Сибирской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 - структурное подразделение Центральной дирекции по </w:t>
            </w:r>
            <w:proofErr w:type="spellStart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тепловодоснабжению</w:t>
            </w:r>
            <w:proofErr w:type="spellEnd"/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) по узлу теплоснабжения - котельные на ст.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Новокузнецк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126,98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119,83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127,4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121,89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  ООО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Сибэнерго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164,96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153,64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176,08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164,96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172,21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160,69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183,52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172,21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F423C4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</w:t>
            </w:r>
            <w:r w:rsidR="003E5458">
              <w:rPr>
                <w:color w:val="000000"/>
                <w:sz w:val="24"/>
                <w:szCs w:val="24"/>
                <w:lang w:val="en-US" w:eastAsia="ru-RU" w:bidi="hi-IN"/>
              </w:rPr>
              <w:t>.  ООО «</w:t>
            </w:r>
            <w:proofErr w:type="spellStart"/>
            <w:r w:rsidR="003E5458">
              <w:rPr>
                <w:color w:val="000000"/>
                <w:sz w:val="24"/>
                <w:szCs w:val="24"/>
                <w:lang w:val="en-US" w:eastAsia="ru-RU" w:bidi="hi-IN"/>
              </w:rPr>
              <w:t>ЭнергоТранзит</w:t>
            </w:r>
            <w:proofErr w:type="spellEnd"/>
            <w:r w:rsidR="003E5458">
              <w:rPr>
                <w:color w:val="000000"/>
                <w:sz w:val="24"/>
                <w:szCs w:val="24"/>
                <w:lang w:val="en-US" w:eastAsia="ru-RU" w:bidi="hi-IN"/>
              </w:rPr>
              <w:t>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04.07.2018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124,81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115,75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133,69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124,81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126,92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без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117,71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стояки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F423C4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4.5.2.2</w:t>
            </w:r>
            <w:r w:rsidR="003E5458">
              <w:rPr>
                <w:color w:val="000000"/>
                <w:sz w:val="24"/>
                <w:szCs w:val="24"/>
                <w:lang w:val="en-US" w:eastAsia="ru-RU" w:bidi="hi-IN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 xml:space="preserve">с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полотенцесушителями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 w:bidi="hi-IN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hi-IN"/>
              </w:rPr>
              <w:t>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135,96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F423C4" w:rsidRDefault="00F423C4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F423C4">
              <w:rPr>
                <w:color w:val="000000"/>
                <w:sz w:val="24"/>
                <w:szCs w:val="24"/>
                <w:lang w:eastAsia="ru-RU" w:bidi="hi-IN"/>
              </w:rPr>
              <w:t>4.5.</w:t>
            </w:r>
            <w:r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r w:rsidR="003E5458" w:rsidRPr="00F423C4">
              <w:rPr>
                <w:color w:val="000000"/>
                <w:sz w:val="24"/>
                <w:szCs w:val="24"/>
                <w:lang w:eastAsia="ru-RU" w:bidi="hi-IN"/>
              </w:rPr>
              <w:t>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F423C4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F423C4">
              <w:rPr>
                <w:color w:val="000000"/>
                <w:sz w:val="24"/>
                <w:szCs w:val="24"/>
                <w:lang w:eastAsia="ru-RU" w:bidi="hi-IN"/>
              </w:rPr>
              <w:t xml:space="preserve">без </w:t>
            </w:r>
            <w:proofErr w:type="spellStart"/>
            <w:r w:rsidRPr="00F423C4">
              <w:rPr>
                <w:color w:val="000000"/>
                <w:sz w:val="24"/>
                <w:szCs w:val="24"/>
                <w:lang w:eastAsia="ru-RU" w:bidi="hi-I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F423C4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F423C4">
              <w:rPr>
                <w:color w:val="000000"/>
                <w:sz w:val="24"/>
                <w:szCs w:val="24"/>
                <w:lang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F423C4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F423C4">
              <w:rPr>
                <w:color w:val="000000"/>
                <w:sz w:val="24"/>
                <w:szCs w:val="24"/>
                <w:lang w:eastAsia="ru-RU" w:bidi="hi-IN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Pr="00F423C4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F423C4">
              <w:rPr>
                <w:color w:val="000000"/>
                <w:sz w:val="24"/>
                <w:szCs w:val="24"/>
                <w:lang w:eastAsia="ru-RU" w:bidi="hi-IN"/>
              </w:rPr>
              <w:t>126,92</w:t>
            </w:r>
          </w:p>
        </w:tc>
      </w:tr>
    </w:tbl>
    <w:p w:rsidR="003E5458" w:rsidRDefault="003E5458" w:rsidP="003E5458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3E5458" w:rsidRDefault="003E5458" w:rsidP="003E5458">
      <w:pPr>
        <w:widowControl/>
        <w:suppressAutoHyphens w:val="0"/>
        <w:autoSpaceDN w:val="0"/>
        <w:adjustRightInd w:val="0"/>
        <w:ind w:firstLine="540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>Примечание: в случае проведения конкурса на право заключения договора аренды на объекты коммунального комплекса, находящиеся в муниципальной собственности Новокузнецкого городского округа, одним из критериев которого являлся объем финансовой поддержки, необходимой организации коммунального комплекса и предоставляемой из бюджета Новокузнецкого городского округа в целях возмещения затрат или недополученных доходов в связи с оказанием коммунальных услуг с использованием объектов коммунального комплекса, выплата субсидии, предоставляемой из бюджета Новокузнецкого городского округа на возмещение затрат, связанных с применением государственных регулируемых цен, организации коммунального комплекса осуществляется в объеме финансовой поддержки, определенном по результатам данного конкурса.</w:t>
      </w:r>
    </w:p>
    <w:p w:rsidR="003E5458" w:rsidRDefault="003E5458" w:rsidP="003E5458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3E5458" w:rsidRDefault="003E5458" w:rsidP="003E5458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132D8" w:rsidRDefault="00C132D8" w:rsidP="003E5458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Председатель</w:t>
      </w:r>
    </w:p>
    <w:p w:rsidR="00C132D8" w:rsidRDefault="003E5458" w:rsidP="003E5458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Новокузнецкого</w:t>
      </w:r>
      <w:r w:rsidR="00C132D8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городского</w:t>
      </w:r>
    </w:p>
    <w:p w:rsidR="00362DEA" w:rsidRDefault="003E5458" w:rsidP="00C132D8">
      <w:pPr>
        <w:widowControl/>
        <w:suppressAutoHyphens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  <w:lang w:eastAsia="ru-RU"/>
        </w:rPr>
        <w:t xml:space="preserve">Совета народных депутатов                                          </w:t>
      </w:r>
      <w:r w:rsidR="00C132D8">
        <w:rPr>
          <w:rFonts w:eastAsia="Calibri"/>
          <w:sz w:val="24"/>
          <w:szCs w:val="24"/>
          <w:lang w:eastAsia="ru-RU"/>
        </w:rPr>
        <w:t xml:space="preserve">                      </w:t>
      </w:r>
      <w:r>
        <w:rPr>
          <w:rFonts w:eastAsia="Calibri"/>
          <w:sz w:val="24"/>
          <w:szCs w:val="24"/>
          <w:lang w:eastAsia="ru-RU"/>
        </w:rPr>
        <w:t xml:space="preserve">                        О.А. Масюков</w:t>
      </w:r>
    </w:p>
    <w:sectPr w:rsidR="00362DEA" w:rsidSect="00C132D8">
      <w:headerReference w:type="default" r:id="rId9"/>
      <w:pgSz w:w="11906" w:h="16838"/>
      <w:pgMar w:top="709" w:right="707" w:bottom="568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EB" w:rsidRDefault="006A08EB">
      <w:r>
        <w:separator/>
      </w:r>
    </w:p>
  </w:endnote>
  <w:endnote w:type="continuationSeparator" w:id="0">
    <w:p w:rsidR="006A08EB" w:rsidRDefault="006A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EB" w:rsidRDefault="006A08EB">
      <w:r>
        <w:separator/>
      </w:r>
    </w:p>
  </w:footnote>
  <w:footnote w:type="continuationSeparator" w:id="0">
    <w:p w:rsidR="006A08EB" w:rsidRDefault="006A0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97766"/>
      <w:docPartObj>
        <w:docPartGallery w:val="Page Numbers (Top of Page)"/>
        <w:docPartUnique/>
      </w:docPartObj>
    </w:sdtPr>
    <w:sdtContent>
      <w:p w:rsidR="006A08EB" w:rsidRDefault="00F32737">
        <w:pPr>
          <w:pStyle w:val="ad"/>
          <w:jc w:val="center"/>
        </w:pPr>
        <w:r>
          <w:fldChar w:fldCharType="begin"/>
        </w:r>
        <w:r w:rsidR="006A08EB">
          <w:instrText xml:space="preserve"> PAGE   \* MERGEFORMAT </w:instrText>
        </w:r>
        <w:r>
          <w:fldChar w:fldCharType="separate"/>
        </w:r>
        <w:r w:rsidR="00C132D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A08EB" w:rsidRPr="00D96F56" w:rsidRDefault="006A08EB">
    <w:pPr>
      <w:pStyle w:val="ad"/>
      <w:jc w:val="center"/>
      <w:rPr>
        <w:sz w:val="18"/>
        <w:szCs w:val="1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C65"/>
    <w:multiLevelType w:val="hybridMultilevel"/>
    <w:tmpl w:val="B13612B8"/>
    <w:lvl w:ilvl="0" w:tplc="41025F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56"/>
    <w:rsid w:val="0000357B"/>
    <w:rsid w:val="00004944"/>
    <w:rsid w:val="00023054"/>
    <w:rsid w:val="000266E5"/>
    <w:rsid w:val="00071B33"/>
    <w:rsid w:val="00074178"/>
    <w:rsid w:val="00084818"/>
    <w:rsid w:val="000E3037"/>
    <w:rsid w:val="00114A40"/>
    <w:rsid w:val="00125F41"/>
    <w:rsid w:val="001860FB"/>
    <w:rsid w:val="001B1BFD"/>
    <w:rsid w:val="001B3F8C"/>
    <w:rsid w:val="001B6B59"/>
    <w:rsid w:val="001D741F"/>
    <w:rsid w:val="001E10B1"/>
    <w:rsid w:val="00215992"/>
    <w:rsid w:val="002832B5"/>
    <w:rsid w:val="00292B61"/>
    <w:rsid w:val="002A6A88"/>
    <w:rsid w:val="002C0860"/>
    <w:rsid w:val="002C4903"/>
    <w:rsid w:val="003157D3"/>
    <w:rsid w:val="00316065"/>
    <w:rsid w:val="00341C65"/>
    <w:rsid w:val="00362DEA"/>
    <w:rsid w:val="00363EA2"/>
    <w:rsid w:val="0039078D"/>
    <w:rsid w:val="003E5458"/>
    <w:rsid w:val="004871A0"/>
    <w:rsid w:val="004B3018"/>
    <w:rsid w:val="004F7C08"/>
    <w:rsid w:val="00540051"/>
    <w:rsid w:val="005827C5"/>
    <w:rsid w:val="00595A31"/>
    <w:rsid w:val="00596C30"/>
    <w:rsid w:val="005A059C"/>
    <w:rsid w:val="005B34A2"/>
    <w:rsid w:val="005E4645"/>
    <w:rsid w:val="005E629D"/>
    <w:rsid w:val="00623F3E"/>
    <w:rsid w:val="006553B4"/>
    <w:rsid w:val="00660857"/>
    <w:rsid w:val="006937F2"/>
    <w:rsid w:val="006A08EB"/>
    <w:rsid w:val="006D16B6"/>
    <w:rsid w:val="006E7FE2"/>
    <w:rsid w:val="006F5C76"/>
    <w:rsid w:val="00743B54"/>
    <w:rsid w:val="00751384"/>
    <w:rsid w:val="00777945"/>
    <w:rsid w:val="008219F9"/>
    <w:rsid w:val="0082601C"/>
    <w:rsid w:val="008528AF"/>
    <w:rsid w:val="00854FE7"/>
    <w:rsid w:val="00865FD5"/>
    <w:rsid w:val="008B26F7"/>
    <w:rsid w:val="008C01AA"/>
    <w:rsid w:val="008E483A"/>
    <w:rsid w:val="008E6C55"/>
    <w:rsid w:val="008E73E6"/>
    <w:rsid w:val="0094182F"/>
    <w:rsid w:val="0094467C"/>
    <w:rsid w:val="009527E2"/>
    <w:rsid w:val="00987459"/>
    <w:rsid w:val="009B0518"/>
    <w:rsid w:val="00A002A2"/>
    <w:rsid w:val="00A01B6A"/>
    <w:rsid w:val="00A43F86"/>
    <w:rsid w:val="00A615D8"/>
    <w:rsid w:val="00AA3AE7"/>
    <w:rsid w:val="00AA7E03"/>
    <w:rsid w:val="00AC3D95"/>
    <w:rsid w:val="00AE2208"/>
    <w:rsid w:val="00B0039B"/>
    <w:rsid w:val="00B31DEB"/>
    <w:rsid w:val="00B326A4"/>
    <w:rsid w:val="00B33D2C"/>
    <w:rsid w:val="00BD4543"/>
    <w:rsid w:val="00BF0E1D"/>
    <w:rsid w:val="00C048B6"/>
    <w:rsid w:val="00C132D8"/>
    <w:rsid w:val="00C427AD"/>
    <w:rsid w:val="00C449C6"/>
    <w:rsid w:val="00D22197"/>
    <w:rsid w:val="00D22BF4"/>
    <w:rsid w:val="00D67C60"/>
    <w:rsid w:val="00D71A56"/>
    <w:rsid w:val="00D801A7"/>
    <w:rsid w:val="00D80308"/>
    <w:rsid w:val="00D919DC"/>
    <w:rsid w:val="00D96F56"/>
    <w:rsid w:val="00DA2260"/>
    <w:rsid w:val="00DA3068"/>
    <w:rsid w:val="00DB5A8F"/>
    <w:rsid w:val="00DD0C8D"/>
    <w:rsid w:val="00DD6B3B"/>
    <w:rsid w:val="00E06F03"/>
    <w:rsid w:val="00E27D7C"/>
    <w:rsid w:val="00E356E6"/>
    <w:rsid w:val="00E40841"/>
    <w:rsid w:val="00F32737"/>
    <w:rsid w:val="00F423C4"/>
    <w:rsid w:val="00FB4991"/>
    <w:rsid w:val="00FC4454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0"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987459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C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67C60"/>
  </w:style>
  <w:style w:type="character" w:customStyle="1" w:styleId="WW8Num1z1">
    <w:name w:val="WW8Num1z1"/>
    <w:qFormat/>
    <w:rsid w:val="00D67C60"/>
  </w:style>
  <w:style w:type="character" w:customStyle="1" w:styleId="WW8Num1z2">
    <w:name w:val="WW8Num1z2"/>
    <w:qFormat/>
    <w:rsid w:val="00D67C60"/>
  </w:style>
  <w:style w:type="character" w:customStyle="1" w:styleId="WW8Num1z3">
    <w:name w:val="WW8Num1z3"/>
    <w:qFormat/>
    <w:rsid w:val="00D67C60"/>
  </w:style>
  <w:style w:type="character" w:customStyle="1" w:styleId="WW8Num1z4">
    <w:name w:val="WW8Num1z4"/>
    <w:qFormat/>
    <w:rsid w:val="00D67C60"/>
  </w:style>
  <w:style w:type="character" w:customStyle="1" w:styleId="WW8Num1z5">
    <w:name w:val="WW8Num1z5"/>
    <w:qFormat/>
    <w:rsid w:val="00D67C60"/>
  </w:style>
  <w:style w:type="character" w:customStyle="1" w:styleId="WW8Num1z6">
    <w:name w:val="WW8Num1z6"/>
    <w:qFormat/>
    <w:rsid w:val="00D67C60"/>
  </w:style>
  <w:style w:type="character" w:customStyle="1" w:styleId="WW8Num1z7">
    <w:name w:val="WW8Num1z7"/>
    <w:qFormat/>
    <w:rsid w:val="00D67C60"/>
  </w:style>
  <w:style w:type="character" w:customStyle="1" w:styleId="WW8Num1z8">
    <w:name w:val="WW8Num1z8"/>
    <w:qFormat/>
    <w:rsid w:val="00D67C60"/>
  </w:style>
  <w:style w:type="character" w:customStyle="1" w:styleId="WW8Num2z0">
    <w:name w:val="WW8Num2z0"/>
    <w:qFormat/>
    <w:rsid w:val="00D67C6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D67C60"/>
    <w:rPr>
      <w:rFonts w:ascii="Courier New" w:hAnsi="Courier New" w:cs="Courier New"/>
    </w:rPr>
  </w:style>
  <w:style w:type="character" w:customStyle="1" w:styleId="WW8Num2z2">
    <w:name w:val="WW8Num2z2"/>
    <w:qFormat/>
    <w:rsid w:val="00D67C60"/>
    <w:rPr>
      <w:rFonts w:ascii="Wingdings" w:hAnsi="Wingdings" w:cs="Wingdings"/>
    </w:rPr>
  </w:style>
  <w:style w:type="character" w:customStyle="1" w:styleId="WW8Num2z3">
    <w:name w:val="WW8Num2z3"/>
    <w:qFormat/>
    <w:rsid w:val="00D67C60"/>
    <w:rPr>
      <w:rFonts w:ascii="Symbol" w:hAnsi="Symbol" w:cs="Symbol"/>
    </w:rPr>
  </w:style>
  <w:style w:type="character" w:customStyle="1" w:styleId="WW8Num3z0">
    <w:name w:val="WW8Num3z0"/>
    <w:qFormat/>
    <w:rsid w:val="00D67C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D67C60"/>
    <w:rPr>
      <w:rFonts w:ascii="Courier New" w:hAnsi="Courier New" w:cs="Courier New"/>
    </w:rPr>
  </w:style>
  <w:style w:type="character" w:customStyle="1" w:styleId="WW8Num3z2">
    <w:name w:val="WW8Num3z2"/>
    <w:qFormat/>
    <w:rsid w:val="00D67C60"/>
    <w:rPr>
      <w:rFonts w:ascii="Wingdings" w:hAnsi="Wingdings" w:cs="Wingdings"/>
    </w:rPr>
  </w:style>
  <w:style w:type="character" w:customStyle="1" w:styleId="WW8Num3z3">
    <w:name w:val="WW8Num3z3"/>
    <w:qFormat/>
    <w:rsid w:val="00D67C60"/>
    <w:rPr>
      <w:rFonts w:ascii="Symbol" w:hAnsi="Symbol" w:cs="Symbol"/>
    </w:rPr>
  </w:style>
  <w:style w:type="character" w:customStyle="1" w:styleId="WW8Num4z0">
    <w:name w:val="WW8Num4z0"/>
    <w:qFormat/>
    <w:rsid w:val="00D67C60"/>
  </w:style>
  <w:style w:type="character" w:customStyle="1" w:styleId="WW8Num5z0">
    <w:name w:val="WW8Num5z0"/>
    <w:qFormat/>
    <w:rsid w:val="00D67C60"/>
  </w:style>
  <w:style w:type="character" w:customStyle="1" w:styleId="WW8Num5z1">
    <w:name w:val="WW8Num5z1"/>
    <w:qFormat/>
    <w:rsid w:val="00D67C60"/>
  </w:style>
  <w:style w:type="character" w:customStyle="1" w:styleId="WW8Num5z2">
    <w:name w:val="WW8Num5z2"/>
    <w:qFormat/>
    <w:rsid w:val="00D67C60"/>
  </w:style>
  <w:style w:type="character" w:customStyle="1" w:styleId="WW8Num5z3">
    <w:name w:val="WW8Num5z3"/>
    <w:qFormat/>
    <w:rsid w:val="00D67C60"/>
  </w:style>
  <w:style w:type="character" w:customStyle="1" w:styleId="WW8Num5z4">
    <w:name w:val="WW8Num5z4"/>
    <w:qFormat/>
    <w:rsid w:val="00D67C60"/>
  </w:style>
  <w:style w:type="character" w:customStyle="1" w:styleId="WW8Num5z5">
    <w:name w:val="WW8Num5z5"/>
    <w:qFormat/>
    <w:rsid w:val="00D67C60"/>
  </w:style>
  <w:style w:type="character" w:customStyle="1" w:styleId="WW8Num5z6">
    <w:name w:val="WW8Num5z6"/>
    <w:qFormat/>
    <w:rsid w:val="00D67C60"/>
  </w:style>
  <w:style w:type="character" w:customStyle="1" w:styleId="WW8Num5z7">
    <w:name w:val="WW8Num5z7"/>
    <w:qFormat/>
    <w:rsid w:val="00D67C60"/>
  </w:style>
  <w:style w:type="character" w:customStyle="1" w:styleId="WW8Num5z8">
    <w:name w:val="WW8Num5z8"/>
    <w:qFormat/>
    <w:rsid w:val="00D67C60"/>
  </w:style>
  <w:style w:type="character" w:customStyle="1" w:styleId="a3">
    <w:name w:val="Текст выноски Знак"/>
    <w:qFormat/>
    <w:rsid w:val="00D67C60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D67C6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D67C6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qFormat/>
    <w:rsid w:val="00D67C60"/>
    <w:rPr>
      <w:rFonts w:ascii="Times New Roman" w:eastAsia="Times New Roman" w:hAnsi="Times New Roman" w:cs="Times New Roman"/>
      <w:b/>
      <w:sz w:val="24"/>
    </w:rPr>
  </w:style>
  <w:style w:type="character" w:customStyle="1" w:styleId="InternetLink">
    <w:name w:val="Internet Link"/>
    <w:rsid w:val="00D67C60"/>
    <w:rPr>
      <w:color w:val="0000FF"/>
      <w:u w:val="single"/>
    </w:rPr>
  </w:style>
  <w:style w:type="character" w:customStyle="1" w:styleId="VisitedInternetLink">
    <w:name w:val="Visited Internet Link"/>
    <w:rsid w:val="00D67C60"/>
    <w:rPr>
      <w:color w:val="800080"/>
      <w:u w:val="single"/>
    </w:rPr>
  </w:style>
  <w:style w:type="paragraph" w:customStyle="1" w:styleId="Heading">
    <w:name w:val="Heading"/>
    <w:basedOn w:val="a"/>
    <w:next w:val="a7"/>
    <w:qFormat/>
    <w:rsid w:val="00D67C60"/>
    <w:pPr>
      <w:widowControl/>
      <w:suppressAutoHyphens w:val="0"/>
      <w:autoSpaceDE/>
      <w:jc w:val="center"/>
    </w:pPr>
    <w:rPr>
      <w:b/>
      <w:sz w:val="24"/>
      <w:lang w:val="en-US"/>
    </w:rPr>
  </w:style>
  <w:style w:type="paragraph" w:styleId="a7">
    <w:name w:val="Body Text"/>
    <w:basedOn w:val="a"/>
    <w:link w:val="a8"/>
    <w:rsid w:val="00D67C60"/>
    <w:pPr>
      <w:spacing w:after="140" w:line="276" w:lineRule="auto"/>
    </w:pPr>
  </w:style>
  <w:style w:type="paragraph" w:styleId="a9">
    <w:name w:val="List"/>
    <w:basedOn w:val="a7"/>
    <w:rsid w:val="00D67C60"/>
  </w:style>
  <w:style w:type="paragraph" w:styleId="aa">
    <w:name w:val="caption"/>
    <w:basedOn w:val="a"/>
    <w:qFormat/>
    <w:rsid w:val="00D67C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67C60"/>
    <w:pPr>
      <w:suppressLineNumbers/>
    </w:pPr>
  </w:style>
  <w:style w:type="paragraph" w:styleId="ab">
    <w:name w:val="Balloon Text"/>
    <w:basedOn w:val="a"/>
    <w:link w:val="11"/>
    <w:qFormat/>
    <w:rsid w:val="00D67C60"/>
    <w:rPr>
      <w:rFonts w:ascii="Tahoma" w:hAnsi="Tahoma" w:cs="Tahoma"/>
      <w:sz w:val="16"/>
      <w:szCs w:val="16"/>
      <w:lang w:val="en-US"/>
    </w:rPr>
  </w:style>
  <w:style w:type="paragraph" w:customStyle="1" w:styleId="ac">
    <w:name w:val="Стиль"/>
    <w:qFormat/>
    <w:rsid w:val="00D67C60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d">
    <w:name w:val="header"/>
    <w:basedOn w:val="a"/>
    <w:link w:val="12"/>
    <w:rsid w:val="00D67C60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link w:val="13"/>
    <w:rsid w:val="00D67C60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">
    <w:name w:val="ConsPlusTitle"/>
    <w:qFormat/>
    <w:rsid w:val="00D67C60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TableContents">
    <w:name w:val="Table Contents"/>
    <w:basedOn w:val="a"/>
    <w:qFormat/>
    <w:rsid w:val="00D67C60"/>
    <w:pPr>
      <w:suppressLineNumbers/>
    </w:pPr>
  </w:style>
  <w:style w:type="paragraph" w:customStyle="1" w:styleId="TableHeading">
    <w:name w:val="Table Heading"/>
    <w:basedOn w:val="TableContents"/>
    <w:qFormat/>
    <w:rsid w:val="00D67C60"/>
    <w:pPr>
      <w:jc w:val="center"/>
    </w:pPr>
    <w:rPr>
      <w:b/>
      <w:bCs/>
    </w:rPr>
  </w:style>
  <w:style w:type="numbering" w:customStyle="1" w:styleId="WW8Num1">
    <w:name w:val="WW8Num1"/>
    <w:qFormat/>
    <w:rsid w:val="00D67C60"/>
  </w:style>
  <w:style w:type="numbering" w:customStyle="1" w:styleId="WW8Num2">
    <w:name w:val="WW8Num2"/>
    <w:qFormat/>
    <w:rsid w:val="00D67C60"/>
  </w:style>
  <w:style w:type="numbering" w:customStyle="1" w:styleId="WW8Num3">
    <w:name w:val="WW8Num3"/>
    <w:qFormat/>
    <w:rsid w:val="00D67C60"/>
  </w:style>
  <w:style w:type="numbering" w:customStyle="1" w:styleId="WW8Num4">
    <w:name w:val="WW8Num4"/>
    <w:qFormat/>
    <w:rsid w:val="00D67C60"/>
  </w:style>
  <w:style w:type="numbering" w:customStyle="1" w:styleId="WW8Num5">
    <w:name w:val="WW8Num5"/>
    <w:qFormat/>
    <w:rsid w:val="00D67C60"/>
  </w:style>
  <w:style w:type="character" w:styleId="af">
    <w:name w:val="Hyperlink"/>
    <w:basedOn w:val="a0"/>
    <w:uiPriority w:val="99"/>
    <w:semiHidden/>
    <w:unhideWhenUsed/>
    <w:rsid w:val="00AE220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AE2208"/>
    <w:rPr>
      <w:color w:val="800080"/>
      <w:u w:val="single"/>
    </w:rPr>
  </w:style>
  <w:style w:type="paragraph" w:customStyle="1" w:styleId="font1">
    <w:name w:val="font1"/>
    <w:basedOn w:val="a"/>
    <w:rsid w:val="00AE2208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rsid w:val="00AE2208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customStyle="1" w:styleId="xl63">
    <w:name w:val="xl63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E2208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E2208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E2208"/>
    <w:pPr>
      <w:widowControl/>
      <w:pBdr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E2208"/>
    <w:pPr>
      <w:widowControl/>
      <w:pBdr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E2208"/>
    <w:pPr>
      <w:widowControl/>
      <w:pBdr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E2208"/>
    <w:pPr>
      <w:widowControl/>
      <w:pBdr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AE220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62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87459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F5C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bidi="ar-SA"/>
    </w:rPr>
  </w:style>
  <w:style w:type="paragraph" w:styleId="2">
    <w:name w:val="Quote"/>
    <w:basedOn w:val="a"/>
    <w:next w:val="a"/>
    <w:link w:val="20"/>
    <w:uiPriority w:val="29"/>
    <w:qFormat/>
    <w:rsid w:val="008C01A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C01AA"/>
    <w:rPr>
      <w:rFonts w:eastAsia="Times New Roman" w:cs="Times New Roman"/>
      <w:i/>
      <w:iCs/>
      <w:color w:val="000000" w:themeColor="text1"/>
      <w:sz w:val="20"/>
      <w:szCs w:val="20"/>
      <w:lang w:val="ru-RU" w:bidi="ar-SA"/>
    </w:rPr>
  </w:style>
  <w:style w:type="character" w:styleId="af2">
    <w:name w:val="annotation reference"/>
    <w:basedOn w:val="a0"/>
    <w:uiPriority w:val="99"/>
    <w:semiHidden/>
    <w:unhideWhenUsed/>
    <w:rsid w:val="008260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601C"/>
  </w:style>
  <w:style w:type="character" w:customStyle="1" w:styleId="af4">
    <w:name w:val="Текст примечания Знак"/>
    <w:basedOn w:val="a0"/>
    <w:link w:val="af3"/>
    <w:uiPriority w:val="99"/>
    <w:semiHidden/>
    <w:rsid w:val="0082601C"/>
    <w:rPr>
      <w:rFonts w:eastAsia="Times New Roman" w:cs="Times New Roman"/>
      <w:sz w:val="20"/>
      <w:szCs w:val="20"/>
      <w:lang w:val="ru-RU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60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601C"/>
    <w:rPr>
      <w:rFonts w:eastAsia="Times New Roman" w:cs="Times New Roman"/>
      <w:b/>
      <w:bCs/>
      <w:sz w:val="20"/>
      <w:szCs w:val="20"/>
      <w:lang w:val="ru-RU" w:bidi="ar-SA"/>
    </w:rPr>
  </w:style>
  <w:style w:type="character" w:customStyle="1" w:styleId="a8">
    <w:name w:val="Основной текст Знак"/>
    <w:basedOn w:val="a0"/>
    <w:link w:val="a7"/>
    <w:rsid w:val="003E5458"/>
    <w:rPr>
      <w:rFonts w:eastAsia="Times New Roman" w:cs="Times New Roman"/>
      <w:sz w:val="20"/>
      <w:szCs w:val="20"/>
      <w:lang w:val="ru-RU" w:bidi="ar-SA"/>
    </w:rPr>
  </w:style>
  <w:style w:type="character" w:customStyle="1" w:styleId="11">
    <w:name w:val="Текст выноски Знак1"/>
    <w:basedOn w:val="a0"/>
    <w:link w:val="ab"/>
    <w:locked/>
    <w:rsid w:val="003E545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d"/>
    <w:locked/>
    <w:rsid w:val="003E5458"/>
    <w:rPr>
      <w:rFonts w:eastAsia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link w:val="ae"/>
    <w:locked/>
    <w:rsid w:val="003E5458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31E3-C7F2-43E3-996E-DACB93FF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25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2018-12-26T09:56:00Z</cp:lastPrinted>
  <dcterms:created xsi:type="dcterms:W3CDTF">2018-12-24T08:51:00Z</dcterms:created>
  <dcterms:modified xsi:type="dcterms:W3CDTF">2018-12-22T11:19:00Z</dcterms:modified>
  <dc:language>en-US</dc:language>
</cp:coreProperties>
</file>