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6D7DCF" w:rsidTr="00904900">
        <w:trPr>
          <w:cantSplit/>
        </w:trPr>
        <w:tc>
          <w:tcPr>
            <w:tcW w:w="1276" w:type="dxa"/>
          </w:tcPr>
          <w:p w:rsidR="006D7DCF" w:rsidRDefault="006D7DCF" w:rsidP="00904900">
            <w:pPr>
              <w:spacing w:before="40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810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DCF" w:rsidRPr="00BE5BC9" w:rsidRDefault="006D7DCF" w:rsidP="006D7DCF">
      <w:pPr>
        <w:jc w:val="center"/>
        <w:rPr>
          <w:b/>
        </w:rPr>
      </w:pPr>
      <w:r w:rsidRPr="00BE5BC9">
        <w:rPr>
          <w:b/>
        </w:rPr>
        <w:t>НОВОКУЗНЕЦКИЙ ГОРОДСКОЙ СОВЕТ НАРОДНЫХ ДЕПУТАТОВ</w:t>
      </w:r>
    </w:p>
    <w:p w:rsidR="006D7DCF" w:rsidRPr="00BE5BC9" w:rsidRDefault="006D7DCF" w:rsidP="006D7DCF">
      <w:pPr>
        <w:jc w:val="center"/>
        <w:rPr>
          <w:b/>
        </w:rPr>
      </w:pPr>
    </w:p>
    <w:p w:rsidR="006D7DCF" w:rsidRPr="00BE5BC9" w:rsidRDefault="006D7DCF" w:rsidP="006D7DCF">
      <w:pPr>
        <w:jc w:val="center"/>
        <w:rPr>
          <w:b/>
        </w:rPr>
      </w:pPr>
      <w:r w:rsidRPr="00BE5BC9">
        <w:rPr>
          <w:b/>
        </w:rPr>
        <w:t>РЕШЕНИЕ</w:t>
      </w:r>
    </w:p>
    <w:p w:rsidR="006D7DCF" w:rsidRPr="00BE5BC9" w:rsidRDefault="006D7DCF" w:rsidP="006D7DCF">
      <w:pPr>
        <w:pBdr>
          <w:top w:val="double" w:sz="6" w:space="1" w:color="auto"/>
        </w:pBdr>
        <w:rPr>
          <w:rFonts w:ascii="Arial" w:hAnsi="Arial"/>
          <w:sz w:val="16"/>
          <w:szCs w:val="16"/>
        </w:rPr>
      </w:pPr>
    </w:p>
    <w:p w:rsidR="006D7DCF" w:rsidRPr="00BE5BC9" w:rsidRDefault="006D7DCF" w:rsidP="006D7DCF">
      <w:pPr>
        <w:ind w:left="567"/>
        <w:jc w:val="center"/>
      </w:pPr>
      <w:r w:rsidRPr="00BE5BC9">
        <w:t>О внесении изменений и дополнений в решение Новокузнецкого городского Совета народных депутатов от 14</w:t>
      </w:r>
      <w:r w:rsidR="005A6447" w:rsidRPr="00BE5BC9">
        <w:t>.10.2016 №2/15 «Об утверждении П</w:t>
      </w:r>
      <w:r w:rsidRPr="00BE5BC9">
        <w:t>оложения о комитетах и комиссиях Новокузнецкого городского Совета народных депутатов»</w:t>
      </w:r>
    </w:p>
    <w:p w:rsidR="006D7DCF" w:rsidRPr="0000781F" w:rsidRDefault="006D7DCF" w:rsidP="006D7DCF">
      <w:pPr>
        <w:jc w:val="right"/>
        <w:rPr>
          <w:sz w:val="28"/>
          <w:szCs w:val="28"/>
        </w:rPr>
      </w:pPr>
    </w:p>
    <w:p w:rsidR="006D7DCF" w:rsidRPr="00BE5BC9" w:rsidRDefault="006D7DCF" w:rsidP="006D7DCF">
      <w:pPr>
        <w:jc w:val="right"/>
      </w:pPr>
      <w:r w:rsidRPr="00BE5BC9">
        <w:t>Принято</w:t>
      </w:r>
    </w:p>
    <w:p w:rsidR="006D7DCF" w:rsidRPr="00BE5BC9" w:rsidRDefault="006D7DCF" w:rsidP="006D7DCF">
      <w:pPr>
        <w:jc w:val="right"/>
      </w:pPr>
      <w:r w:rsidRPr="00BE5BC9">
        <w:t>Новокузнецким городским</w:t>
      </w:r>
    </w:p>
    <w:p w:rsidR="006D7DCF" w:rsidRPr="00BE5BC9" w:rsidRDefault="006D7DCF" w:rsidP="006D7DCF">
      <w:pPr>
        <w:jc w:val="right"/>
      </w:pPr>
      <w:r w:rsidRPr="00BE5BC9">
        <w:t>Советом народных депутатов</w:t>
      </w:r>
    </w:p>
    <w:p w:rsidR="006D7DCF" w:rsidRPr="00BE5BC9" w:rsidRDefault="006D7DCF" w:rsidP="006D7DCF">
      <w:pPr>
        <w:jc w:val="right"/>
      </w:pPr>
      <w:r w:rsidRPr="00BE5BC9">
        <w:t>«</w:t>
      </w:r>
      <w:r w:rsidR="00BE5BC9" w:rsidRPr="00BE5BC9">
        <w:t>24</w:t>
      </w:r>
      <w:r w:rsidRPr="00BE5BC9">
        <w:t xml:space="preserve">» </w:t>
      </w:r>
      <w:r w:rsidR="00BE5BC9">
        <w:t xml:space="preserve">октября </w:t>
      </w:r>
      <w:r w:rsidRPr="00BE5BC9">
        <w:t>2017 года</w:t>
      </w:r>
    </w:p>
    <w:p w:rsidR="006D7DCF" w:rsidRPr="00BE5BC9" w:rsidRDefault="006D7DCF" w:rsidP="006D7DCF">
      <w:pPr>
        <w:ind w:firstLine="720"/>
        <w:jc w:val="both"/>
      </w:pPr>
    </w:p>
    <w:p w:rsidR="006D7DCF" w:rsidRDefault="006D7DCF" w:rsidP="00BE5BC9">
      <w:pPr>
        <w:ind w:firstLine="709"/>
        <w:jc w:val="both"/>
      </w:pPr>
      <w:r w:rsidRPr="00BE5BC9">
        <w:t xml:space="preserve">В целях организации работы комитетов и комиссий Новокузнецкого городского Совета народных, руководствуясь статьей 19 Регламента Новокузнецкого городского Совета народных депутатов, статьями </w:t>
      </w:r>
      <w:r w:rsidR="003725EE" w:rsidRPr="00BE5BC9">
        <w:t xml:space="preserve">28, </w:t>
      </w:r>
      <w:r w:rsidRPr="00BE5BC9">
        <w:t>29, 32, 33 Устава Новокузнецкого городского округа, Новокузнецкий городской Совет народных депутатов</w:t>
      </w:r>
    </w:p>
    <w:p w:rsidR="006D7DCF" w:rsidRPr="00BE5BC9" w:rsidRDefault="006D7DCF" w:rsidP="00BE5BC9">
      <w:pPr>
        <w:spacing w:line="276" w:lineRule="auto"/>
        <w:ind w:firstLine="709"/>
        <w:jc w:val="both"/>
      </w:pPr>
      <w:r w:rsidRPr="00BE5BC9">
        <w:t>РЕШИЛ:</w:t>
      </w:r>
    </w:p>
    <w:p w:rsidR="006D7DCF" w:rsidRPr="00BE5BC9" w:rsidRDefault="006D7DCF" w:rsidP="00BE5BC9">
      <w:pPr>
        <w:ind w:firstLine="709"/>
        <w:jc w:val="both"/>
        <w:rPr>
          <w:kern w:val="1"/>
        </w:rPr>
      </w:pPr>
      <w:r w:rsidRPr="00BE5BC9">
        <w:rPr>
          <w:rFonts w:cs="Calibri"/>
          <w:kern w:val="1"/>
          <w:lang w:eastAsia="en-US"/>
        </w:rPr>
        <w:t>1.</w:t>
      </w:r>
      <w:r w:rsidRPr="00BE5BC9">
        <w:t xml:space="preserve"> Внести в Приложение «Положение о комитетах и комиссиях Новокузнецкого городского Совета народных депутатов», утвержденное решением Новокузнецкого городского Совета народных депутатов от 14.10.2016 №2/15 «Об утверждении Положения о комитетах и комиссиях Новокузнецкого городского Совета народных депутатов </w:t>
      </w:r>
      <w:r w:rsidRPr="00BE5BC9">
        <w:rPr>
          <w:kern w:val="1"/>
        </w:rPr>
        <w:t>следующие изменения и дополнения:</w:t>
      </w:r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</w:pPr>
      <w:r w:rsidRPr="00BE5BC9">
        <w:rPr>
          <w:kern w:val="1"/>
        </w:rPr>
        <w:t xml:space="preserve">1.1. Пункт </w:t>
      </w:r>
      <w:r w:rsidRPr="00BE5BC9">
        <w:t>4.1 дополнить новым вторым предложением следующего содержания:</w:t>
      </w:r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  <w:rPr>
          <w:kern w:val="1"/>
        </w:rPr>
      </w:pPr>
      <w:r w:rsidRPr="00BE5BC9">
        <w:t>«</w:t>
      </w:r>
      <w:r w:rsidRPr="00BE5BC9">
        <w:rPr>
          <w:kern w:val="1"/>
        </w:rPr>
        <w:t>План работы комитета утверждается на полгода».</w:t>
      </w:r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  <w:rPr>
          <w:kern w:val="1"/>
        </w:rPr>
      </w:pPr>
      <w:r w:rsidRPr="00BE5BC9">
        <w:rPr>
          <w:kern w:val="1"/>
        </w:rPr>
        <w:t>1.2. Пункт 4.2 изложить в следующей редакции:</w:t>
      </w:r>
    </w:p>
    <w:p w:rsidR="00FA5DB6" w:rsidRPr="00BE5BC9" w:rsidRDefault="006D7DCF" w:rsidP="00BE5BC9">
      <w:pPr>
        <w:autoSpaceDE w:val="0"/>
        <w:autoSpaceDN w:val="0"/>
        <w:adjustRightInd w:val="0"/>
        <w:ind w:firstLine="709"/>
        <w:jc w:val="both"/>
      </w:pPr>
      <w:r w:rsidRPr="00BE5BC9">
        <w:rPr>
          <w:kern w:val="1"/>
        </w:rPr>
        <w:t>«4.2.</w:t>
      </w:r>
      <w:r w:rsidRPr="00BE5BC9">
        <w:t xml:space="preserve"> </w:t>
      </w:r>
      <w:r w:rsidR="00FA5DB6" w:rsidRPr="00BE5BC9">
        <w:t>В срок не позднее 15 июня и 15 декабря председатели комитетов (комиссий) на заседаниях комитета (комиссии) подводят итоги работ</w:t>
      </w:r>
      <w:r w:rsidR="003725EE" w:rsidRPr="00BE5BC9">
        <w:t xml:space="preserve">ы комитета (комиссии) за отчетный период, </w:t>
      </w:r>
      <w:r w:rsidR="00FA5DB6" w:rsidRPr="00BE5BC9">
        <w:t>утверждают план работы комит</w:t>
      </w:r>
      <w:r w:rsidR="003725EE" w:rsidRPr="00BE5BC9">
        <w:t>ета (комиссии) на новый пе</w:t>
      </w:r>
      <w:r w:rsidR="00C26B5C" w:rsidRPr="00BE5BC9">
        <w:t>риод и передают его</w:t>
      </w:r>
      <w:bookmarkStart w:id="0" w:name="_GoBack"/>
      <w:bookmarkEnd w:id="0"/>
      <w:r w:rsidR="00FA5DB6" w:rsidRPr="00BE5BC9">
        <w:t xml:space="preserve"> в комитет по вопросам местного самоуправления и правопорядка.</w:t>
      </w:r>
    </w:p>
    <w:p w:rsidR="00FA5DB6" w:rsidRPr="00BE5BC9" w:rsidRDefault="00FA5DB6" w:rsidP="00BE5BC9">
      <w:pPr>
        <w:autoSpaceDE w:val="0"/>
        <w:autoSpaceDN w:val="0"/>
        <w:adjustRightInd w:val="0"/>
        <w:ind w:firstLine="709"/>
        <w:jc w:val="both"/>
      </w:pPr>
      <w:r w:rsidRPr="00BE5BC9">
        <w:t>Не позднее 15 сентября председатели комитетов (комиссий) представляют председателю городского Совета информацию по итогам работы их комитетов (комиссий) за рабочий год в письменном и электронном виде</w:t>
      </w:r>
      <w:proofErr w:type="gramStart"/>
      <w:r w:rsidRPr="00BE5BC9">
        <w:t>.».</w:t>
      </w:r>
      <w:proofErr w:type="gramEnd"/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</w:pPr>
      <w:r w:rsidRPr="00BE5BC9">
        <w:t>1.3. Пункт 7.1 дополнить подпунктом 7.1.45 следующего содержания:</w:t>
      </w:r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</w:pPr>
      <w:r w:rsidRPr="00BE5BC9">
        <w:lastRenderedPageBreak/>
        <w:t>«7.1.45. о рассмотрении актов прокурорского реагирования, вносимых в отношении правовых актов городского Совета</w:t>
      </w:r>
      <w:proofErr w:type="gramStart"/>
      <w:r w:rsidRPr="00BE5BC9">
        <w:t>.».</w:t>
      </w:r>
      <w:proofErr w:type="gramEnd"/>
    </w:p>
    <w:p w:rsidR="006D7DCF" w:rsidRPr="00BE5BC9" w:rsidRDefault="006D7DCF" w:rsidP="00BE5BC9">
      <w:pPr>
        <w:autoSpaceDE w:val="0"/>
        <w:autoSpaceDN w:val="0"/>
        <w:adjustRightInd w:val="0"/>
        <w:ind w:firstLine="709"/>
        <w:jc w:val="both"/>
      </w:pPr>
      <w:r w:rsidRPr="00BE5BC9">
        <w:t>1.4. Пункт 7.2.16 исключить.</w:t>
      </w:r>
    </w:p>
    <w:p w:rsidR="006D7DCF" w:rsidRPr="00BE5BC9" w:rsidRDefault="006D7DCF" w:rsidP="00BE5BC9">
      <w:pPr>
        <w:suppressAutoHyphens/>
        <w:ind w:firstLine="709"/>
        <w:jc w:val="both"/>
        <w:rPr>
          <w:kern w:val="1"/>
          <w:lang w:eastAsia="en-US"/>
        </w:rPr>
      </w:pPr>
      <w:r w:rsidRPr="00BE5BC9">
        <w:rPr>
          <w:kern w:val="1"/>
          <w:lang w:eastAsia="en-US"/>
        </w:rPr>
        <w:t>2. Настоящее решение вступает в силу со дня, следующего за днем его официального опубликования.</w:t>
      </w:r>
    </w:p>
    <w:p w:rsidR="006D7DCF" w:rsidRPr="00BE5BC9" w:rsidRDefault="006D7DCF" w:rsidP="00BE5BC9">
      <w:pPr>
        <w:keepNext/>
        <w:suppressAutoHyphens/>
        <w:ind w:firstLine="709"/>
        <w:jc w:val="both"/>
        <w:outlineLvl w:val="1"/>
        <w:rPr>
          <w:bCs/>
          <w:iCs/>
          <w:kern w:val="1"/>
          <w:lang w:eastAsia="en-US"/>
        </w:rPr>
      </w:pPr>
      <w:r w:rsidRPr="00BE5BC9">
        <w:rPr>
          <w:bCs/>
          <w:iCs/>
          <w:kern w:val="1"/>
          <w:lang w:eastAsia="en-US"/>
        </w:rPr>
        <w:t xml:space="preserve">3. </w:t>
      </w:r>
      <w:proofErr w:type="gramStart"/>
      <w:r w:rsidRPr="00BE5BC9">
        <w:rPr>
          <w:bCs/>
          <w:iCs/>
          <w:kern w:val="1"/>
          <w:lang w:eastAsia="en-US"/>
        </w:rPr>
        <w:t>Контроль за</w:t>
      </w:r>
      <w:proofErr w:type="gramEnd"/>
      <w:r w:rsidRPr="00BE5BC9">
        <w:rPr>
          <w:bCs/>
          <w:iCs/>
          <w:kern w:val="1"/>
          <w:lang w:eastAsia="en-US"/>
        </w:rPr>
        <w:t xml:space="preserve"> исполнением настоящего решения возложить на комитет по вопросам местного самоуправления и правопорядка Новокузнецкого городского Совета народных депутатов.</w:t>
      </w:r>
    </w:p>
    <w:p w:rsidR="006D7DCF" w:rsidRPr="00BE5BC9" w:rsidRDefault="006D7DCF" w:rsidP="006D7DCF">
      <w:pPr>
        <w:keepNext/>
        <w:suppressAutoHyphens/>
        <w:ind w:firstLine="567"/>
        <w:jc w:val="both"/>
        <w:outlineLvl w:val="1"/>
        <w:rPr>
          <w:bCs/>
          <w:iCs/>
          <w:kern w:val="1"/>
          <w:lang w:eastAsia="en-US"/>
        </w:rPr>
      </w:pPr>
    </w:p>
    <w:p w:rsidR="00BE5BC9" w:rsidRDefault="00BE5BC9" w:rsidP="006D7DCF">
      <w:pPr>
        <w:ind w:firstLine="567"/>
        <w:jc w:val="both"/>
      </w:pPr>
      <w:r>
        <w:t>Председатель</w:t>
      </w:r>
    </w:p>
    <w:p w:rsidR="006D7DCF" w:rsidRPr="00BE5BC9" w:rsidRDefault="00BE5BC9" w:rsidP="006D7DCF">
      <w:pPr>
        <w:ind w:firstLine="567"/>
        <w:jc w:val="both"/>
      </w:pPr>
      <w:r>
        <w:t>Новокузнецкого городского</w:t>
      </w:r>
    </w:p>
    <w:p w:rsidR="006D7DCF" w:rsidRPr="00BE5BC9" w:rsidRDefault="006D7DCF" w:rsidP="006D7DCF">
      <w:pPr>
        <w:ind w:firstLine="567"/>
        <w:jc w:val="both"/>
      </w:pPr>
      <w:r w:rsidRPr="00BE5BC9">
        <w:t xml:space="preserve">Совета народных депутатов                   </w:t>
      </w:r>
      <w:r w:rsidR="00BE5BC9">
        <w:t xml:space="preserve">                      </w:t>
      </w:r>
      <w:r w:rsidRPr="00BE5BC9">
        <w:t xml:space="preserve">                                 О.А. Масюков</w:t>
      </w:r>
    </w:p>
    <w:p w:rsidR="006D7DCF" w:rsidRPr="00BE5BC9" w:rsidRDefault="006D7DCF" w:rsidP="006D7DCF">
      <w:pPr>
        <w:ind w:firstLine="567"/>
        <w:jc w:val="both"/>
      </w:pPr>
    </w:p>
    <w:p w:rsidR="006D7DCF" w:rsidRPr="00BE5BC9" w:rsidRDefault="006D7DCF" w:rsidP="006D7DCF">
      <w:pPr>
        <w:ind w:firstLine="567"/>
        <w:jc w:val="both"/>
      </w:pPr>
      <w:r w:rsidRPr="00BE5BC9">
        <w:t xml:space="preserve">И.о. Главы города Новокузнецка             </w:t>
      </w:r>
      <w:r w:rsidR="00BE5BC9">
        <w:t xml:space="preserve">                        </w:t>
      </w:r>
      <w:r w:rsidRPr="00BE5BC9">
        <w:t xml:space="preserve">                     </w:t>
      </w:r>
      <w:r w:rsidR="00047927" w:rsidRPr="00BE5BC9">
        <w:t xml:space="preserve">      </w:t>
      </w:r>
      <w:r w:rsidRPr="00BE5BC9">
        <w:t xml:space="preserve">    Е.А. </w:t>
      </w:r>
      <w:proofErr w:type="spellStart"/>
      <w:r w:rsidRPr="00BE5BC9">
        <w:t>Бедарев</w:t>
      </w:r>
      <w:proofErr w:type="spellEnd"/>
    </w:p>
    <w:p w:rsidR="006D7DCF" w:rsidRPr="00BE5BC9" w:rsidRDefault="006D7DCF" w:rsidP="006D7DCF">
      <w:pPr>
        <w:ind w:firstLine="567"/>
        <w:jc w:val="both"/>
      </w:pPr>
      <w:r w:rsidRPr="00BE5BC9">
        <w:t xml:space="preserve">г. </w:t>
      </w:r>
      <w:r w:rsidR="00BE5BC9">
        <w:t>Новокузнецк</w:t>
      </w:r>
    </w:p>
    <w:p w:rsidR="006D7DCF" w:rsidRPr="00BE5BC9" w:rsidRDefault="00BE5BC9" w:rsidP="006D7DCF">
      <w:pPr>
        <w:ind w:firstLine="567"/>
        <w:jc w:val="both"/>
      </w:pPr>
      <w:r>
        <w:t>«24</w:t>
      </w:r>
      <w:r w:rsidR="006D7DCF" w:rsidRPr="00BE5BC9">
        <w:t>»</w:t>
      </w:r>
      <w:r>
        <w:t xml:space="preserve"> октября </w:t>
      </w:r>
      <w:r w:rsidR="006D7DCF" w:rsidRPr="00BE5BC9">
        <w:t>2017 год</w:t>
      </w:r>
      <w:r w:rsidR="00047927" w:rsidRPr="00BE5BC9">
        <w:t>а</w:t>
      </w:r>
    </w:p>
    <w:p w:rsidR="00066699" w:rsidRPr="00BE5BC9" w:rsidRDefault="006D7DCF" w:rsidP="00BE5BC9">
      <w:pPr>
        <w:ind w:firstLine="567"/>
        <w:jc w:val="both"/>
      </w:pPr>
      <w:r w:rsidRPr="00BE5BC9">
        <w:t>№</w:t>
      </w:r>
      <w:r w:rsidR="00BE5BC9">
        <w:t xml:space="preserve"> 9/93</w:t>
      </w:r>
    </w:p>
    <w:sectPr w:rsidR="00066699" w:rsidRPr="00BE5BC9" w:rsidSect="00BE5B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8A"/>
    <w:rsid w:val="00047927"/>
    <w:rsid w:val="00066699"/>
    <w:rsid w:val="003725EE"/>
    <w:rsid w:val="00595B7C"/>
    <w:rsid w:val="005A6447"/>
    <w:rsid w:val="006D7DCF"/>
    <w:rsid w:val="00A13A1D"/>
    <w:rsid w:val="00B94A8A"/>
    <w:rsid w:val="00BE5BC9"/>
    <w:rsid w:val="00C26B5C"/>
    <w:rsid w:val="00FA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7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7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2017-10-25T03:49:00Z</cp:lastPrinted>
  <dcterms:created xsi:type="dcterms:W3CDTF">2017-10-25T04:01:00Z</dcterms:created>
  <dcterms:modified xsi:type="dcterms:W3CDTF">2017-10-25T04:01:00Z</dcterms:modified>
</cp:coreProperties>
</file>