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70208B" w:rsidRPr="00F50CCB" w:rsidTr="0011555B">
        <w:trPr>
          <w:cantSplit/>
        </w:trPr>
        <w:tc>
          <w:tcPr>
            <w:tcW w:w="9923" w:type="dxa"/>
          </w:tcPr>
          <w:p w:rsidR="0070208B" w:rsidRPr="00F50CCB" w:rsidRDefault="0070208B" w:rsidP="00702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6105" cy="70802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70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 xml:space="preserve">НОВОКУЗНЕЦКИЙ ГОРОДСКОЙ СОВЕТ НАРОДНЫХ ДЕПУТАТОВ </w:t>
      </w:r>
    </w:p>
    <w:p w:rsidR="0070208B" w:rsidRPr="00F50CCB" w:rsidRDefault="0070208B" w:rsidP="00702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РЕШЕНИЕ</w:t>
      </w:r>
    </w:p>
    <w:p w:rsidR="0070208B" w:rsidRPr="00F50CCB" w:rsidRDefault="0070208B" w:rsidP="0070208B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49D" w:rsidRDefault="001F349D" w:rsidP="00052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1D360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F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Новокузнецкого городского Совета народных депутатов от 27.04.2011 №4/54 «О введении новой </w:t>
      </w:r>
      <w:proofErr w:type="gramStart"/>
      <w:r w:rsidRPr="001F34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оплаты труда работников отдельных категорий работников органов местного самоуправления</w:t>
      </w:r>
      <w:proofErr w:type="gramEnd"/>
      <w:r w:rsidRPr="001F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Новокузнецка»</w:t>
      </w:r>
    </w:p>
    <w:p w:rsidR="0070208B" w:rsidRPr="00F50CCB" w:rsidRDefault="0070208B" w:rsidP="00082492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Принято</w:t>
      </w:r>
    </w:p>
    <w:p w:rsidR="0070208B" w:rsidRPr="00F50CCB" w:rsidRDefault="0070208B" w:rsidP="007020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Новокузнецким городским</w:t>
      </w:r>
    </w:p>
    <w:p w:rsidR="0070208B" w:rsidRPr="00F50CCB" w:rsidRDefault="0070208B" w:rsidP="007020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70208B" w:rsidRDefault="0070208B" w:rsidP="00082492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«</w:t>
      </w:r>
      <w:r w:rsidR="00373303">
        <w:rPr>
          <w:rFonts w:ascii="Times New Roman" w:hAnsi="Times New Roman" w:cs="Times New Roman"/>
          <w:sz w:val="24"/>
          <w:szCs w:val="24"/>
        </w:rPr>
        <w:t>26</w:t>
      </w:r>
      <w:r w:rsidRPr="00F50CCB">
        <w:rPr>
          <w:rFonts w:ascii="Times New Roman" w:hAnsi="Times New Roman" w:cs="Times New Roman"/>
          <w:sz w:val="24"/>
          <w:szCs w:val="24"/>
        </w:rPr>
        <w:t xml:space="preserve">» </w:t>
      </w:r>
      <w:r w:rsidR="00373303">
        <w:rPr>
          <w:rFonts w:ascii="Times New Roman" w:hAnsi="Times New Roman" w:cs="Times New Roman"/>
          <w:sz w:val="24"/>
          <w:szCs w:val="24"/>
        </w:rPr>
        <w:t>декабря</w:t>
      </w:r>
      <w:r w:rsidRPr="00F50CCB">
        <w:rPr>
          <w:rFonts w:ascii="Times New Roman" w:hAnsi="Times New Roman" w:cs="Times New Roman"/>
          <w:sz w:val="24"/>
          <w:szCs w:val="24"/>
        </w:rPr>
        <w:t xml:space="preserve"> 201</w:t>
      </w:r>
      <w:r w:rsidR="007520CC">
        <w:rPr>
          <w:rFonts w:ascii="Times New Roman" w:hAnsi="Times New Roman" w:cs="Times New Roman"/>
          <w:sz w:val="24"/>
          <w:szCs w:val="24"/>
        </w:rPr>
        <w:t>7</w:t>
      </w:r>
      <w:r w:rsidRPr="00F50CC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21B8" w:rsidRPr="00376B04" w:rsidRDefault="00607041" w:rsidP="00607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B04">
        <w:rPr>
          <w:rFonts w:ascii="Times New Roman" w:hAnsi="Times New Roman" w:cs="Times New Roman"/>
          <w:sz w:val="24"/>
          <w:szCs w:val="24"/>
        </w:rPr>
        <w:t xml:space="preserve">В соответствии с Трудовым </w:t>
      </w:r>
      <w:hyperlink r:id="rId9" w:history="1">
        <w:r w:rsidRPr="00376B0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76B0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E528F">
        <w:rPr>
          <w:rFonts w:ascii="Times New Roman" w:hAnsi="Times New Roman" w:cs="Times New Roman"/>
          <w:sz w:val="24"/>
          <w:szCs w:val="24"/>
        </w:rPr>
        <w:t xml:space="preserve">, </w:t>
      </w:r>
      <w:r w:rsidR="00FE528F" w:rsidRPr="00B4123B">
        <w:rPr>
          <w:rFonts w:ascii="Times New Roman" w:hAnsi="Times New Roman" w:cs="Times New Roman"/>
          <w:sz w:val="24"/>
          <w:szCs w:val="24"/>
        </w:rPr>
        <w:t xml:space="preserve">постановлением Коллегии </w:t>
      </w:r>
      <w:r w:rsidR="002F73C3">
        <w:rPr>
          <w:rFonts w:ascii="Times New Roman" w:hAnsi="Times New Roman" w:cs="Times New Roman"/>
          <w:sz w:val="24"/>
          <w:szCs w:val="24"/>
        </w:rPr>
        <w:t>А</w:t>
      </w:r>
      <w:r w:rsidR="00FE528F" w:rsidRPr="00B4123B">
        <w:rPr>
          <w:rFonts w:ascii="Times New Roman" w:hAnsi="Times New Roman" w:cs="Times New Roman"/>
          <w:sz w:val="24"/>
          <w:szCs w:val="24"/>
        </w:rPr>
        <w:t>дминистрации Кемеровской области от 18.12.2017 №645 «Об увеличении окладов (должностных окладов), ставок заработной платы работников государственных учреждений Кемеровской области»</w:t>
      </w:r>
      <w:r w:rsidR="002F73C3">
        <w:rPr>
          <w:rFonts w:ascii="Times New Roman" w:hAnsi="Times New Roman" w:cs="Times New Roman"/>
          <w:sz w:val="24"/>
          <w:szCs w:val="24"/>
        </w:rPr>
        <w:t>,</w:t>
      </w:r>
      <w:r w:rsidRPr="00376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B04">
        <w:rPr>
          <w:rFonts w:ascii="Times New Roman" w:hAnsi="Times New Roman" w:cs="Times New Roman"/>
          <w:sz w:val="24"/>
          <w:szCs w:val="24"/>
        </w:rPr>
        <w:t xml:space="preserve">в связи с увеличением (индексацией) с 1 </w:t>
      </w:r>
      <w:r w:rsidR="00A85017" w:rsidRPr="00376B04">
        <w:rPr>
          <w:rFonts w:ascii="Times New Roman" w:hAnsi="Times New Roman" w:cs="Times New Roman"/>
          <w:sz w:val="24"/>
          <w:szCs w:val="24"/>
        </w:rPr>
        <w:t>декабря</w:t>
      </w:r>
      <w:r w:rsidRPr="00376B04">
        <w:rPr>
          <w:rFonts w:ascii="Times New Roman" w:hAnsi="Times New Roman" w:cs="Times New Roman"/>
          <w:sz w:val="24"/>
          <w:szCs w:val="24"/>
        </w:rPr>
        <w:t xml:space="preserve"> 201</w:t>
      </w:r>
      <w:r w:rsidR="00A85017" w:rsidRPr="00376B04">
        <w:rPr>
          <w:rFonts w:ascii="Times New Roman" w:hAnsi="Times New Roman" w:cs="Times New Roman"/>
          <w:sz w:val="24"/>
          <w:szCs w:val="24"/>
        </w:rPr>
        <w:t>7</w:t>
      </w:r>
      <w:r w:rsidRPr="00376B04">
        <w:rPr>
          <w:rFonts w:ascii="Times New Roman" w:hAnsi="Times New Roman" w:cs="Times New Roman"/>
          <w:sz w:val="24"/>
          <w:szCs w:val="24"/>
        </w:rPr>
        <w:t xml:space="preserve"> года должностных окладов муниципальных служащих Новокузнецкого городского округа</w:t>
      </w:r>
      <w:r w:rsidR="000D4C61">
        <w:rPr>
          <w:rFonts w:ascii="Times New Roman" w:hAnsi="Times New Roman" w:cs="Times New Roman"/>
          <w:sz w:val="24"/>
          <w:szCs w:val="24"/>
        </w:rPr>
        <w:t xml:space="preserve"> и в целях обеспечения </w:t>
      </w:r>
      <w:proofErr w:type="gramStart"/>
      <w:r w:rsidR="000D4C61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0D4C61">
        <w:rPr>
          <w:rFonts w:ascii="Times New Roman" w:hAnsi="Times New Roman" w:cs="Times New Roman"/>
          <w:sz w:val="24"/>
          <w:szCs w:val="24"/>
        </w:rPr>
        <w:t xml:space="preserve"> не ниже установленного федеральным законом минимального размера оплаты труда</w:t>
      </w:r>
      <w:r w:rsidRPr="00376B04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10" w:history="1">
        <w:r w:rsidR="00D421B8" w:rsidRPr="00376B04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="00D421B8" w:rsidRPr="00376B04">
        <w:rPr>
          <w:rFonts w:ascii="Times New Roman" w:hAnsi="Times New Roman" w:cs="Times New Roman"/>
          <w:sz w:val="24"/>
          <w:szCs w:val="24"/>
        </w:rPr>
        <w:t xml:space="preserve"> и 33 Устава Новокузнецкого городского округа</w:t>
      </w:r>
      <w:r w:rsidRPr="00376B04">
        <w:rPr>
          <w:rFonts w:ascii="Times New Roman" w:hAnsi="Times New Roman" w:cs="Times New Roman"/>
          <w:sz w:val="24"/>
          <w:szCs w:val="24"/>
        </w:rPr>
        <w:t xml:space="preserve">, Новокузнецкий городской Совет народных депутатов </w:t>
      </w:r>
    </w:p>
    <w:p w:rsidR="00A20540" w:rsidRPr="00376B04" w:rsidRDefault="00B659F6" w:rsidP="00A20540">
      <w:pPr>
        <w:pStyle w:val="ConsPlusNormal"/>
        <w:spacing w:before="120" w:after="120"/>
        <w:ind w:firstLine="72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376B04">
        <w:rPr>
          <w:rFonts w:ascii="Times New Roman" w:hAnsi="Times New Roman" w:cs="Times New Roman"/>
          <w:caps/>
          <w:sz w:val="24"/>
          <w:szCs w:val="24"/>
        </w:rPr>
        <w:t>Решил:</w:t>
      </w:r>
    </w:p>
    <w:p w:rsidR="00EE1112" w:rsidRDefault="00EE1112" w:rsidP="00EE111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Внести в решение Новокузнецкого городского Совета народных депутатов от 27.04.2011 №4/54 «О введении новой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системы оплаты труда работников отдельных категорий работников органов местного самоуправления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г. Новокузнецка» следующие изменения:</w:t>
      </w:r>
    </w:p>
    <w:p w:rsidR="00EE1112" w:rsidRPr="002E7D6A" w:rsidRDefault="00EE1112" w:rsidP="00EE111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 В</w:t>
      </w:r>
      <w:r w:rsidRPr="002E7D6A">
        <w:rPr>
          <w:rFonts w:ascii="Times New Roman" w:hAnsi="Times New Roman" w:cs="Times New Roman"/>
          <w:b w:val="0"/>
          <w:sz w:val="24"/>
          <w:szCs w:val="24"/>
        </w:rPr>
        <w:t xml:space="preserve"> наименовании слова «</w:t>
      </w:r>
      <w:proofErr w:type="gramStart"/>
      <w:r w:rsidRPr="002E7D6A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2E7D6A">
        <w:rPr>
          <w:rFonts w:ascii="Times New Roman" w:hAnsi="Times New Roman" w:cs="Times New Roman"/>
          <w:b w:val="0"/>
          <w:sz w:val="24"/>
          <w:szCs w:val="24"/>
        </w:rPr>
        <w:t>. Новокузнецка» заменить словами «Новокузнецкого городского округа»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E1112" w:rsidRPr="002E7D6A" w:rsidRDefault="00EE1112" w:rsidP="00EE111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Pr="002E7D6A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. В</w:t>
      </w:r>
      <w:r w:rsidR="009E4422">
        <w:rPr>
          <w:rFonts w:ascii="Times New Roman" w:hAnsi="Times New Roman" w:cs="Times New Roman"/>
          <w:b w:val="0"/>
          <w:sz w:val="24"/>
          <w:szCs w:val="24"/>
        </w:rPr>
        <w:t xml:space="preserve"> преамбуле слова </w:t>
      </w:r>
      <w:r w:rsidRPr="002E7D6A">
        <w:rPr>
          <w:rFonts w:ascii="Times New Roman" w:hAnsi="Times New Roman" w:cs="Times New Roman"/>
          <w:b w:val="0"/>
          <w:sz w:val="24"/>
          <w:szCs w:val="24"/>
        </w:rPr>
        <w:t xml:space="preserve">«администрации </w:t>
      </w:r>
      <w:proofErr w:type="gramStart"/>
      <w:r w:rsidRPr="002E7D6A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2E7D6A">
        <w:rPr>
          <w:rFonts w:ascii="Times New Roman" w:hAnsi="Times New Roman" w:cs="Times New Roman"/>
          <w:b w:val="0"/>
          <w:sz w:val="24"/>
          <w:szCs w:val="24"/>
        </w:rPr>
        <w:t>. Новокузнецка» заменить словами «администрации города Новокузнецка»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E1112" w:rsidRPr="00A06311" w:rsidRDefault="00EE1112" w:rsidP="00EE111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1.3. В</w:t>
      </w:r>
      <w:r w:rsidRPr="002E7D6A">
        <w:rPr>
          <w:rFonts w:ascii="Times New Roman" w:hAnsi="Times New Roman" w:cs="Times New Roman"/>
          <w:b w:val="0"/>
          <w:sz w:val="24"/>
          <w:szCs w:val="24"/>
        </w:rPr>
        <w:t xml:space="preserve"> пунктах 1 и 2 слова «</w:t>
      </w:r>
      <w:proofErr w:type="gramStart"/>
      <w:r w:rsidRPr="002E7D6A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2E7D6A">
        <w:rPr>
          <w:rFonts w:ascii="Times New Roman" w:hAnsi="Times New Roman" w:cs="Times New Roman"/>
          <w:b w:val="0"/>
          <w:sz w:val="24"/>
          <w:szCs w:val="24"/>
        </w:rPr>
        <w:t xml:space="preserve">. Новокузнецка» заменить словами «Новокузнецкого </w:t>
      </w:r>
      <w:r w:rsidRPr="00A06311">
        <w:rPr>
          <w:rFonts w:ascii="Times New Roman" w:hAnsi="Times New Roman" w:cs="Times New Roman"/>
          <w:b w:val="0"/>
          <w:sz w:val="24"/>
          <w:szCs w:val="24"/>
        </w:rPr>
        <w:t>городского округа».</w:t>
      </w:r>
    </w:p>
    <w:p w:rsidR="00EE1112" w:rsidRPr="00A06311" w:rsidRDefault="00EE1112" w:rsidP="00EE111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6311">
        <w:rPr>
          <w:rFonts w:ascii="Times New Roman" w:hAnsi="Times New Roman" w:cs="Times New Roman"/>
          <w:b w:val="0"/>
          <w:sz w:val="24"/>
          <w:szCs w:val="24"/>
        </w:rPr>
        <w:t>1.4. В пункте 3.1 слова «о порядке и условиях оплаты труда» заменить словами «об оплате труда».</w:t>
      </w:r>
    </w:p>
    <w:p w:rsidR="00EE1112" w:rsidRPr="00E94CF0" w:rsidRDefault="00EE1112" w:rsidP="00EE111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6311">
        <w:rPr>
          <w:rFonts w:ascii="Times New Roman" w:hAnsi="Times New Roman" w:cs="Times New Roman"/>
          <w:b w:val="0"/>
          <w:sz w:val="24"/>
          <w:szCs w:val="24"/>
        </w:rPr>
        <w:t xml:space="preserve">1.5. </w:t>
      </w:r>
      <w:r>
        <w:rPr>
          <w:rFonts w:ascii="Times New Roman" w:hAnsi="Times New Roman" w:cs="Times New Roman"/>
          <w:b w:val="0"/>
          <w:sz w:val="24"/>
          <w:szCs w:val="24"/>
        </w:rPr>
        <w:t>В пункте 5 слова «к</w:t>
      </w:r>
      <w:r w:rsidRPr="00A06311">
        <w:rPr>
          <w:rFonts w:ascii="Times New Roman" w:hAnsi="Times New Roman" w:cs="Times New Roman"/>
          <w:b w:val="0"/>
          <w:sz w:val="24"/>
          <w:szCs w:val="24"/>
        </w:rPr>
        <w:t xml:space="preserve">омитет по налогам и бюджету Новокузнецкого городского Совета народных депутатов (Е.И. </w:t>
      </w:r>
      <w:proofErr w:type="spellStart"/>
      <w:r w:rsidRPr="00A06311">
        <w:rPr>
          <w:rFonts w:ascii="Times New Roman" w:hAnsi="Times New Roman" w:cs="Times New Roman"/>
          <w:b w:val="0"/>
          <w:sz w:val="24"/>
          <w:szCs w:val="24"/>
        </w:rPr>
        <w:t>Неешхлебова-Филиппова</w:t>
      </w:r>
      <w:proofErr w:type="spellEnd"/>
      <w:r w:rsidRPr="00A06311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>» заменить словами «комитет по бюджету, экономике и муниципальной собственности Новокузнецкого городского Совета народных депутатов».</w:t>
      </w:r>
    </w:p>
    <w:p w:rsidR="00EE1112" w:rsidRPr="00E94CF0" w:rsidRDefault="00EE1112" w:rsidP="00EE111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4CF0">
        <w:rPr>
          <w:rFonts w:ascii="Times New Roman" w:hAnsi="Times New Roman" w:cs="Times New Roman"/>
          <w:b w:val="0"/>
          <w:sz w:val="24"/>
          <w:szCs w:val="24"/>
        </w:rPr>
        <w:t>1.6. В приложении «</w:t>
      </w:r>
      <w:hyperlink w:anchor="Par44" w:tooltip="ПОЛОЖЕНИЕ" w:history="1">
        <w:r w:rsidRPr="00E94CF0">
          <w:rPr>
            <w:rFonts w:ascii="Times New Roman" w:hAnsi="Times New Roman" w:cs="Times New Roman"/>
            <w:b w:val="0"/>
            <w:sz w:val="24"/>
            <w:szCs w:val="24"/>
          </w:rPr>
          <w:t>Положение</w:t>
        </w:r>
      </w:hyperlink>
      <w:r w:rsidRPr="00E94CF0">
        <w:rPr>
          <w:rFonts w:ascii="Times New Roman" w:hAnsi="Times New Roman" w:cs="Times New Roman"/>
          <w:b w:val="0"/>
          <w:sz w:val="24"/>
          <w:szCs w:val="24"/>
        </w:rPr>
        <w:t xml:space="preserve"> об </w:t>
      </w:r>
      <w:r w:rsidR="00376B04" w:rsidRPr="00E94CF0">
        <w:rPr>
          <w:rFonts w:ascii="Times New Roman" w:hAnsi="Times New Roman" w:cs="Times New Roman"/>
          <w:b w:val="0"/>
          <w:sz w:val="24"/>
          <w:szCs w:val="24"/>
        </w:rPr>
        <w:t xml:space="preserve">установлении новой </w:t>
      </w:r>
      <w:proofErr w:type="gramStart"/>
      <w:r w:rsidR="00376B04" w:rsidRPr="00E94CF0">
        <w:rPr>
          <w:rFonts w:ascii="Times New Roman" w:hAnsi="Times New Roman" w:cs="Times New Roman"/>
          <w:b w:val="0"/>
          <w:sz w:val="24"/>
          <w:szCs w:val="24"/>
        </w:rPr>
        <w:t xml:space="preserve">системы </w:t>
      </w:r>
      <w:r w:rsidRPr="00E94CF0">
        <w:rPr>
          <w:rFonts w:ascii="Times New Roman" w:hAnsi="Times New Roman" w:cs="Times New Roman"/>
          <w:b w:val="0"/>
          <w:sz w:val="24"/>
          <w:szCs w:val="24"/>
        </w:rPr>
        <w:t>оплат</w:t>
      </w:r>
      <w:r w:rsidR="00376B04" w:rsidRPr="00E94CF0">
        <w:rPr>
          <w:rFonts w:ascii="Times New Roman" w:hAnsi="Times New Roman" w:cs="Times New Roman"/>
          <w:b w:val="0"/>
          <w:sz w:val="24"/>
          <w:szCs w:val="24"/>
        </w:rPr>
        <w:t>ы</w:t>
      </w:r>
      <w:r w:rsidRPr="00E94CF0">
        <w:rPr>
          <w:rFonts w:ascii="Times New Roman" w:hAnsi="Times New Roman" w:cs="Times New Roman"/>
          <w:b w:val="0"/>
          <w:sz w:val="24"/>
          <w:szCs w:val="24"/>
        </w:rPr>
        <w:t xml:space="preserve"> труда отдельных категорий работников органов местного самоуправления</w:t>
      </w:r>
      <w:proofErr w:type="gramEnd"/>
      <w:r w:rsidRPr="00E94CF0">
        <w:rPr>
          <w:rFonts w:ascii="Times New Roman" w:hAnsi="Times New Roman" w:cs="Times New Roman"/>
          <w:b w:val="0"/>
          <w:sz w:val="24"/>
          <w:szCs w:val="24"/>
        </w:rPr>
        <w:t xml:space="preserve"> г. Новокузнецка»:</w:t>
      </w:r>
    </w:p>
    <w:p w:rsidR="00376B04" w:rsidRPr="00E94CF0" w:rsidRDefault="00EE1112" w:rsidP="00EC62F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4CF0">
        <w:rPr>
          <w:rFonts w:ascii="Times New Roman" w:hAnsi="Times New Roman" w:cs="Times New Roman"/>
          <w:b w:val="0"/>
          <w:sz w:val="24"/>
          <w:szCs w:val="24"/>
        </w:rPr>
        <w:t>1) наименовани</w:t>
      </w:r>
      <w:r w:rsidR="00376B04" w:rsidRPr="00E94CF0">
        <w:rPr>
          <w:rFonts w:ascii="Times New Roman" w:hAnsi="Times New Roman" w:cs="Times New Roman"/>
          <w:b w:val="0"/>
          <w:sz w:val="24"/>
          <w:szCs w:val="24"/>
        </w:rPr>
        <w:t>е</w:t>
      </w:r>
      <w:r w:rsidRPr="00E94C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6B04" w:rsidRPr="00E94CF0">
        <w:rPr>
          <w:rFonts w:ascii="Times New Roman" w:hAnsi="Times New Roman" w:cs="Times New Roman"/>
          <w:b w:val="0"/>
          <w:sz w:val="24"/>
          <w:szCs w:val="24"/>
        </w:rPr>
        <w:t xml:space="preserve"> изложить в следующей редакции:</w:t>
      </w:r>
    </w:p>
    <w:p w:rsidR="00EE1112" w:rsidRPr="00FE528F" w:rsidRDefault="00376B04" w:rsidP="00EC62F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4CF0">
        <w:rPr>
          <w:rFonts w:ascii="Times New Roman" w:hAnsi="Times New Roman" w:cs="Times New Roman"/>
          <w:b w:val="0"/>
          <w:sz w:val="24"/>
          <w:szCs w:val="24"/>
        </w:rPr>
        <w:t xml:space="preserve">«Положение об оплате </w:t>
      </w:r>
      <w:proofErr w:type="gramStart"/>
      <w:r w:rsidRPr="00E94CF0">
        <w:rPr>
          <w:rFonts w:ascii="Times New Roman" w:hAnsi="Times New Roman" w:cs="Times New Roman"/>
          <w:b w:val="0"/>
          <w:sz w:val="24"/>
          <w:szCs w:val="24"/>
        </w:rPr>
        <w:t>труда отдельных</w:t>
      </w:r>
      <w:r w:rsidRPr="00FE528F">
        <w:rPr>
          <w:rFonts w:ascii="Times New Roman" w:hAnsi="Times New Roman" w:cs="Times New Roman"/>
          <w:b w:val="0"/>
          <w:sz w:val="24"/>
          <w:szCs w:val="24"/>
        </w:rPr>
        <w:t xml:space="preserve"> категорий работников органов местного самоуправления Новокузнецкого городского округа</w:t>
      </w:r>
      <w:proofErr w:type="gramEnd"/>
      <w:r w:rsidRPr="00FE528F">
        <w:rPr>
          <w:rFonts w:ascii="Times New Roman" w:hAnsi="Times New Roman" w:cs="Times New Roman"/>
          <w:b w:val="0"/>
          <w:sz w:val="24"/>
          <w:szCs w:val="24"/>
        </w:rPr>
        <w:t>»</w:t>
      </w:r>
      <w:r w:rsidR="00EE1112" w:rsidRPr="00FE528F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EE1112" w:rsidRPr="00FE528F" w:rsidRDefault="00EE1112" w:rsidP="00EC62F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528F">
        <w:rPr>
          <w:rFonts w:ascii="Times New Roman" w:hAnsi="Times New Roman" w:cs="Times New Roman"/>
          <w:b w:val="0"/>
          <w:sz w:val="24"/>
          <w:szCs w:val="24"/>
        </w:rPr>
        <w:t>2) в пункте 1.1:</w:t>
      </w:r>
    </w:p>
    <w:p w:rsidR="0031382F" w:rsidRPr="00FE528F" w:rsidRDefault="00EE1112" w:rsidP="0031382F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528F">
        <w:rPr>
          <w:rFonts w:ascii="Times New Roman" w:hAnsi="Times New Roman" w:cs="Times New Roman"/>
          <w:b w:val="0"/>
          <w:sz w:val="24"/>
          <w:szCs w:val="24"/>
        </w:rPr>
        <w:t>- абзац перв</w:t>
      </w:r>
      <w:r w:rsidR="0031382F" w:rsidRPr="00FE528F">
        <w:rPr>
          <w:rFonts w:ascii="Times New Roman" w:hAnsi="Times New Roman" w:cs="Times New Roman"/>
          <w:b w:val="0"/>
          <w:sz w:val="24"/>
          <w:szCs w:val="24"/>
        </w:rPr>
        <w:t>ый изложить в следующей редакции:</w:t>
      </w:r>
    </w:p>
    <w:p w:rsidR="0031382F" w:rsidRPr="00FE528F" w:rsidRDefault="0031382F" w:rsidP="0031382F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528F">
        <w:rPr>
          <w:rFonts w:ascii="Times New Roman" w:hAnsi="Times New Roman" w:cs="Times New Roman"/>
          <w:b w:val="0"/>
          <w:sz w:val="24"/>
          <w:szCs w:val="24"/>
        </w:rPr>
        <w:t xml:space="preserve">«1.1. </w:t>
      </w:r>
      <w:proofErr w:type="gramStart"/>
      <w:r w:rsidRPr="00FE528F">
        <w:rPr>
          <w:rFonts w:ascii="Times New Roman" w:hAnsi="Times New Roman" w:cs="Times New Roman"/>
          <w:b w:val="0"/>
          <w:sz w:val="24"/>
          <w:szCs w:val="24"/>
        </w:rPr>
        <w:t xml:space="preserve">Положение об оплате труда отдельных категорий работников органов местного самоуправления Новокузнецкого городского округа (далее - Положение) разработано в соответствии со </w:t>
      </w:r>
      <w:hyperlink r:id="rId11" w:history="1">
        <w:r w:rsidRPr="00FE528F">
          <w:rPr>
            <w:rFonts w:ascii="Times New Roman" w:hAnsi="Times New Roman" w:cs="Times New Roman"/>
            <w:b w:val="0"/>
            <w:sz w:val="24"/>
            <w:szCs w:val="24"/>
          </w:rPr>
          <w:t>статьей 144</w:t>
        </w:r>
      </w:hyperlink>
      <w:r w:rsidRPr="00FE528F">
        <w:rPr>
          <w:rFonts w:ascii="Times New Roman" w:hAnsi="Times New Roman" w:cs="Times New Roman"/>
          <w:b w:val="0"/>
          <w:sz w:val="24"/>
          <w:szCs w:val="24"/>
        </w:rPr>
        <w:t xml:space="preserve"> Трудового кодекса Российской Федерации, постановлением Коллегии Администрации Кемеровской области от 16.12.2010 №551 «О введении новых систем оплаты труда работников государственных учреждений Кемеровской области» и </w:t>
      </w:r>
      <w:hyperlink r:id="rId12" w:history="1">
        <w:r w:rsidRPr="00FE528F">
          <w:rPr>
            <w:rFonts w:ascii="Times New Roman" w:hAnsi="Times New Roman" w:cs="Times New Roman"/>
            <w:b w:val="0"/>
            <w:sz w:val="24"/>
            <w:szCs w:val="24"/>
          </w:rPr>
          <w:t>статьей 28</w:t>
        </w:r>
      </w:hyperlink>
      <w:r w:rsidRPr="00FE52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E528F">
        <w:rPr>
          <w:rFonts w:ascii="Times New Roman" w:hAnsi="Times New Roman" w:cs="Times New Roman"/>
          <w:b w:val="0"/>
          <w:sz w:val="24"/>
          <w:szCs w:val="24"/>
        </w:rPr>
        <w:lastRenderedPageBreak/>
        <w:t>Устава Новокузнецкого городского округа.»;</w:t>
      </w:r>
      <w:proofErr w:type="gramEnd"/>
    </w:p>
    <w:p w:rsidR="00EE1112" w:rsidRPr="00FE528F" w:rsidRDefault="00EE1112" w:rsidP="00EE111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528F">
        <w:rPr>
          <w:rFonts w:ascii="Times New Roman" w:hAnsi="Times New Roman" w:cs="Times New Roman"/>
          <w:b w:val="0"/>
          <w:sz w:val="24"/>
          <w:szCs w:val="24"/>
        </w:rPr>
        <w:t xml:space="preserve"> -  абзац  третий после слова «города» дополнить словом «Новокузнецка»;</w:t>
      </w:r>
    </w:p>
    <w:p w:rsidR="0031382F" w:rsidRPr="00FE528F" w:rsidRDefault="00EE1112" w:rsidP="0031382F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528F">
        <w:rPr>
          <w:rFonts w:ascii="Times New Roman" w:hAnsi="Times New Roman" w:cs="Times New Roman"/>
          <w:b w:val="0"/>
          <w:sz w:val="24"/>
          <w:szCs w:val="24"/>
        </w:rPr>
        <w:t>3) в пункте 1.4 слова «города Новокузнецка» заменить словами «Новокузнецкого городского округа»;</w:t>
      </w:r>
    </w:p>
    <w:p w:rsidR="0031382F" w:rsidRPr="00E94CF0" w:rsidRDefault="0031382F" w:rsidP="0031382F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4CF0">
        <w:rPr>
          <w:rFonts w:ascii="Times New Roman" w:hAnsi="Times New Roman" w:cs="Times New Roman"/>
          <w:b w:val="0"/>
          <w:sz w:val="24"/>
          <w:szCs w:val="24"/>
        </w:rPr>
        <w:t>4) в пункте 3.4 слова «</w:t>
      </w:r>
      <w:hyperlink r:id="rId13" w:history="1">
        <w:r w:rsidRPr="00E94CF0">
          <w:rPr>
            <w:rFonts w:ascii="Times New Roman" w:hAnsi="Times New Roman" w:cs="Times New Roman"/>
            <w:b w:val="0"/>
            <w:sz w:val="24"/>
            <w:szCs w:val="24"/>
          </w:rPr>
          <w:t>Постановлению</w:t>
        </w:r>
      </w:hyperlink>
      <w:r w:rsidRPr="00E94CF0">
        <w:rPr>
          <w:rFonts w:ascii="Times New Roman" w:hAnsi="Times New Roman" w:cs="Times New Roman"/>
          <w:b w:val="0"/>
          <w:sz w:val="24"/>
          <w:szCs w:val="24"/>
        </w:rPr>
        <w:t xml:space="preserve"> ВЦСПС» заменить словами «постановлению Совета Министров СССР и Всесоюзного Центрального Совета Профессиональных Союзов»; </w:t>
      </w:r>
    </w:p>
    <w:p w:rsidR="00EE1112" w:rsidRPr="00E94CF0" w:rsidRDefault="0031382F" w:rsidP="00EE111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4CF0">
        <w:rPr>
          <w:rFonts w:ascii="Times New Roman" w:hAnsi="Times New Roman" w:cs="Times New Roman"/>
          <w:b w:val="0"/>
          <w:sz w:val="24"/>
          <w:szCs w:val="24"/>
        </w:rPr>
        <w:t>5</w:t>
      </w:r>
      <w:r w:rsidR="00EE1112" w:rsidRPr="00E94CF0">
        <w:rPr>
          <w:rFonts w:ascii="Times New Roman" w:hAnsi="Times New Roman" w:cs="Times New Roman"/>
          <w:b w:val="0"/>
          <w:sz w:val="24"/>
          <w:szCs w:val="24"/>
        </w:rPr>
        <w:t>) пункт 4.5 изложить в следующей редакции:</w:t>
      </w:r>
    </w:p>
    <w:p w:rsidR="00EE1112" w:rsidRPr="00E94CF0" w:rsidRDefault="00EE1112" w:rsidP="00EE111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4CF0">
        <w:rPr>
          <w:rFonts w:ascii="Times New Roman" w:hAnsi="Times New Roman" w:cs="Times New Roman"/>
          <w:b w:val="0"/>
          <w:sz w:val="24"/>
          <w:szCs w:val="24"/>
        </w:rPr>
        <w:t xml:space="preserve">«4.5. Премирование по результатам работы за месяц производится в размере 25% от должностного оклада. </w:t>
      </w:r>
    </w:p>
    <w:p w:rsidR="00EE1112" w:rsidRPr="00E94CF0" w:rsidRDefault="00EE1112" w:rsidP="00EE111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4CF0">
        <w:rPr>
          <w:rFonts w:ascii="Times New Roman" w:hAnsi="Times New Roman" w:cs="Times New Roman"/>
          <w:b w:val="0"/>
          <w:sz w:val="24"/>
          <w:szCs w:val="24"/>
        </w:rPr>
        <w:t>Премия не выплачивается за месяц, в котором к работнику были применены меры дисциплинарного взыскания</w:t>
      </w:r>
      <w:proofErr w:type="gramStart"/>
      <w:r w:rsidRPr="00E94CF0">
        <w:rPr>
          <w:rFonts w:ascii="Times New Roman" w:hAnsi="Times New Roman" w:cs="Times New Roman"/>
          <w:b w:val="0"/>
          <w:sz w:val="24"/>
          <w:szCs w:val="24"/>
        </w:rPr>
        <w:t>.»;</w:t>
      </w:r>
    </w:p>
    <w:p w:rsidR="00EE1112" w:rsidRPr="00E94CF0" w:rsidRDefault="0031382F" w:rsidP="00EE111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End"/>
      <w:r w:rsidRPr="00E94CF0">
        <w:rPr>
          <w:rFonts w:ascii="Times New Roman" w:hAnsi="Times New Roman" w:cs="Times New Roman"/>
          <w:b w:val="0"/>
          <w:sz w:val="24"/>
          <w:szCs w:val="24"/>
        </w:rPr>
        <w:t>6</w:t>
      </w:r>
      <w:r w:rsidR="00EE1112" w:rsidRPr="00E94CF0">
        <w:rPr>
          <w:rFonts w:ascii="Times New Roman" w:hAnsi="Times New Roman" w:cs="Times New Roman"/>
          <w:b w:val="0"/>
          <w:sz w:val="24"/>
          <w:szCs w:val="24"/>
        </w:rPr>
        <w:t>) абзац первый раздела 5 после слов «органов местного самоуправления» дополнить словами «Новокузнецкого городского округа»;</w:t>
      </w:r>
    </w:p>
    <w:p w:rsidR="00EE1112" w:rsidRPr="00E94CF0" w:rsidRDefault="0031382F" w:rsidP="00EE111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4CF0">
        <w:rPr>
          <w:rFonts w:ascii="Times New Roman" w:hAnsi="Times New Roman" w:cs="Times New Roman"/>
          <w:b w:val="0"/>
          <w:sz w:val="24"/>
          <w:szCs w:val="24"/>
        </w:rPr>
        <w:t>7</w:t>
      </w:r>
      <w:r w:rsidR="00EE1112" w:rsidRPr="00E94CF0">
        <w:rPr>
          <w:rFonts w:ascii="Times New Roman" w:hAnsi="Times New Roman" w:cs="Times New Roman"/>
          <w:b w:val="0"/>
          <w:sz w:val="24"/>
          <w:szCs w:val="24"/>
        </w:rPr>
        <w:t xml:space="preserve">) приложение «Размер окладов (должностных окладов), ставок заработной платы отдельных категорий работников органов местного самоуправления </w:t>
      </w:r>
      <w:proofErr w:type="gramStart"/>
      <w:r w:rsidR="00EE1112" w:rsidRPr="00E94CF0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="00EE1112" w:rsidRPr="00E94CF0">
        <w:rPr>
          <w:rFonts w:ascii="Times New Roman" w:hAnsi="Times New Roman" w:cs="Times New Roman"/>
          <w:b w:val="0"/>
          <w:sz w:val="24"/>
          <w:szCs w:val="24"/>
        </w:rPr>
        <w:t>. Новокузнецка»</w:t>
      </w:r>
      <w:r w:rsidRPr="00E94CF0">
        <w:rPr>
          <w:rFonts w:ascii="Times New Roman" w:hAnsi="Times New Roman" w:cs="Times New Roman"/>
          <w:b w:val="0"/>
          <w:sz w:val="24"/>
          <w:szCs w:val="24"/>
        </w:rPr>
        <w:t xml:space="preserve"> (далее – приложение)</w:t>
      </w:r>
      <w:r w:rsidR="00EE1112" w:rsidRPr="00E94CF0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 согласно приложению к настоящему решению;</w:t>
      </w:r>
    </w:p>
    <w:p w:rsidR="00EE1112" w:rsidRPr="00E94CF0" w:rsidRDefault="0031382F" w:rsidP="00EE111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4CF0">
        <w:rPr>
          <w:rFonts w:ascii="Times New Roman" w:hAnsi="Times New Roman" w:cs="Times New Roman"/>
          <w:b w:val="0"/>
          <w:sz w:val="24"/>
          <w:szCs w:val="24"/>
        </w:rPr>
        <w:t>8</w:t>
      </w:r>
      <w:r w:rsidR="00EE1112" w:rsidRPr="00E94CF0">
        <w:rPr>
          <w:rFonts w:ascii="Times New Roman" w:hAnsi="Times New Roman" w:cs="Times New Roman"/>
          <w:b w:val="0"/>
          <w:sz w:val="24"/>
          <w:szCs w:val="24"/>
        </w:rPr>
        <w:t>) строки «7. Дворник», «8. Сторож» и «9. Уборщик служебных помещений»</w:t>
      </w:r>
      <w:r w:rsidRPr="00E94CF0">
        <w:rPr>
          <w:rFonts w:ascii="Times New Roman" w:hAnsi="Times New Roman" w:cs="Times New Roman"/>
          <w:b w:val="0"/>
          <w:sz w:val="24"/>
          <w:szCs w:val="24"/>
        </w:rPr>
        <w:t xml:space="preserve"> приложения</w:t>
      </w:r>
      <w:r w:rsidR="00EE1112" w:rsidRPr="00E94CF0">
        <w:rPr>
          <w:rFonts w:ascii="Times New Roman" w:hAnsi="Times New Roman" w:cs="Times New Roman"/>
          <w:b w:val="0"/>
          <w:sz w:val="24"/>
          <w:szCs w:val="24"/>
        </w:rPr>
        <w:t xml:space="preserve"> изложить в следующей редакции:</w:t>
      </w:r>
    </w:p>
    <w:p w:rsidR="00BE4E6F" w:rsidRPr="00E94CF0" w:rsidRDefault="00EE1112" w:rsidP="00EE111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4CF0">
        <w:rPr>
          <w:rFonts w:ascii="Times New Roman" w:hAnsi="Times New Roman" w:cs="Times New Roman"/>
          <w:b w:val="0"/>
          <w:sz w:val="24"/>
          <w:szCs w:val="24"/>
        </w:rPr>
        <w:t>«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26"/>
        <w:gridCol w:w="3118"/>
        <w:gridCol w:w="1418"/>
        <w:gridCol w:w="1701"/>
        <w:gridCol w:w="1701"/>
        <w:gridCol w:w="1417"/>
      </w:tblGrid>
      <w:tr w:rsidR="00BE4E6F" w:rsidRPr="00E94CF0" w:rsidTr="00E350FB">
        <w:tc>
          <w:tcPr>
            <w:tcW w:w="426" w:type="dxa"/>
          </w:tcPr>
          <w:p w:rsidR="00BE4E6F" w:rsidRPr="00E94CF0" w:rsidRDefault="00BE4E6F" w:rsidP="00A76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CF0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BE4E6F" w:rsidRPr="00E94CF0" w:rsidRDefault="005B4771" w:rsidP="005B4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CF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BE4E6F" w:rsidRPr="00E94CF0">
              <w:rPr>
                <w:rFonts w:ascii="Times New Roman" w:hAnsi="Times New Roman" w:cs="Times New Roman"/>
                <w:bCs/>
                <w:sz w:val="24"/>
                <w:szCs w:val="24"/>
              </w:rPr>
              <w:t>ворник</w:t>
            </w:r>
          </w:p>
        </w:tc>
        <w:tc>
          <w:tcPr>
            <w:tcW w:w="1418" w:type="dxa"/>
          </w:tcPr>
          <w:p w:rsidR="00BE4E6F" w:rsidRPr="00E94CF0" w:rsidRDefault="00BE4E6F" w:rsidP="00A76F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E6F" w:rsidRPr="00E94CF0" w:rsidRDefault="00BE4E6F" w:rsidP="00A76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CF0">
              <w:rPr>
                <w:rFonts w:ascii="Times New Roman" w:hAnsi="Times New Roman" w:cs="Times New Roman"/>
                <w:sz w:val="24"/>
                <w:szCs w:val="24"/>
              </w:rPr>
              <w:t>1,696</w:t>
            </w:r>
          </w:p>
        </w:tc>
        <w:tc>
          <w:tcPr>
            <w:tcW w:w="1701" w:type="dxa"/>
          </w:tcPr>
          <w:p w:rsidR="00BE4E6F" w:rsidRPr="00E94CF0" w:rsidRDefault="00BE4E6F" w:rsidP="00A76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CF0">
              <w:rPr>
                <w:rFonts w:ascii="Times New Roman" w:hAnsi="Times New Roman" w:cs="Times New Roman"/>
                <w:sz w:val="24"/>
                <w:szCs w:val="24"/>
              </w:rPr>
              <w:t>4172</w:t>
            </w:r>
          </w:p>
        </w:tc>
        <w:tc>
          <w:tcPr>
            <w:tcW w:w="1417" w:type="dxa"/>
          </w:tcPr>
          <w:p w:rsidR="00BE4E6F" w:rsidRPr="00E94CF0" w:rsidRDefault="00BE4E6F" w:rsidP="00A76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CF0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BE4E6F" w:rsidRPr="00E94CF0" w:rsidTr="00E350FB">
        <w:tc>
          <w:tcPr>
            <w:tcW w:w="426" w:type="dxa"/>
          </w:tcPr>
          <w:p w:rsidR="00BE4E6F" w:rsidRPr="00E94CF0" w:rsidRDefault="00BE4E6F" w:rsidP="00A76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CF0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BE4E6F" w:rsidRPr="00E94CF0" w:rsidRDefault="005B4771" w:rsidP="005B4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CF0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r w:rsidR="00BE4E6F" w:rsidRPr="00E94CF0">
              <w:rPr>
                <w:rFonts w:ascii="Times New Roman" w:hAnsi="Times New Roman" w:cs="Times New Roman"/>
                <w:bCs/>
                <w:sz w:val="24"/>
                <w:szCs w:val="24"/>
              </w:rPr>
              <w:t>орож</w:t>
            </w:r>
          </w:p>
        </w:tc>
        <w:tc>
          <w:tcPr>
            <w:tcW w:w="1418" w:type="dxa"/>
          </w:tcPr>
          <w:p w:rsidR="00BE4E6F" w:rsidRPr="00E94CF0" w:rsidRDefault="00BE4E6F" w:rsidP="00A76FE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E6F" w:rsidRPr="00E94CF0" w:rsidRDefault="00BE4E6F" w:rsidP="00A76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CF0">
              <w:rPr>
                <w:rFonts w:ascii="Times New Roman" w:hAnsi="Times New Roman" w:cs="Times New Roman"/>
                <w:sz w:val="24"/>
                <w:szCs w:val="24"/>
              </w:rPr>
              <w:t>1,696</w:t>
            </w:r>
          </w:p>
        </w:tc>
        <w:tc>
          <w:tcPr>
            <w:tcW w:w="1701" w:type="dxa"/>
          </w:tcPr>
          <w:p w:rsidR="00BE4E6F" w:rsidRPr="00E94CF0" w:rsidRDefault="00BE4E6F" w:rsidP="00A76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CF0">
              <w:rPr>
                <w:rFonts w:ascii="Times New Roman" w:hAnsi="Times New Roman" w:cs="Times New Roman"/>
                <w:sz w:val="24"/>
                <w:szCs w:val="24"/>
              </w:rPr>
              <w:t>4172</w:t>
            </w:r>
          </w:p>
        </w:tc>
        <w:tc>
          <w:tcPr>
            <w:tcW w:w="1417" w:type="dxa"/>
          </w:tcPr>
          <w:p w:rsidR="00BE4E6F" w:rsidRPr="00E94CF0" w:rsidRDefault="00BE4E6F" w:rsidP="00A76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CF0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BE4E6F" w:rsidRPr="00E94CF0" w:rsidTr="00E350FB">
        <w:tc>
          <w:tcPr>
            <w:tcW w:w="426" w:type="dxa"/>
          </w:tcPr>
          <w:p w:rsidR="00BE4E6F" w:rsidRPr="00E94CF0" w:rsidRDefault="00BE4E6F" w:rsidP="00A76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C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BE4E6F" w:rsidRPr="00E94CF0" w:rsidRDefault="005B4771" w:rsidP="005B4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C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E4E6F" w:rsidRPr="00E94CF0">
              <w:rPr>
                <w:rFonts w:ascii="Times New Roman" w:hAnsi="Times New Roman" w:cs="Times New Roman"/>
                <w:sz w:val="24"/>
                <w:szCs w:val="24"/>
              </w:rPr>
              <w:t>борщик служебных помещений</w:t>
            </w:r>
          </w:p>
        </w:tc>
        <w:tc>
          <w:tcPr>
            <w:tcW w:w="1418" w:type="dxa"/>
          </w:tcPr>
          <w:p w:rsidR="00BE4E6F" w:rsidRPr="00E94CF0" w:rsidRDefault="00BE4E6F" w:rsidP="00A76F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E6F" w:rsidRPr="00E94CF0" w:rsidRDefault="00BE4E6F" w:rsidP="00A76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F0">
              <w:rPr>
                <w:rFonts w:ascii="Times New Roman" w:hAnsi="Times New Roman" w:cs="Times New Roman"/>
                <w:sz w:val="24"/>
                <w:szCs w:val="24"/>
              </w:rPr>
              <w:t>1,696 – 1,780</w:t>
            </w:r>
          </w:p>
        </w:tc>
        <w:tc>
          <w:tcPr>
            <w:tcW w:w="1701" w:type="dxa"/>
          </w:tcPr>
          <w:p w:rsidR="00BE4E6F" w:rsidRPr="00E94CF0" w:rsidRDefault="00BE4E6F" w:rsidP="00A76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F0">
              <w:rPr>
                <w:rFonts w:ascii="Times New Roman" w:hAnsi="Times New Roman" w:cs="Times New Roman"/>
                <w:sz w:val="24"/>
                <w:szCs w:val="24"/>
              </w:rPr>
              <w:t>4172 -4379</w:t>
            </w:r>
          </w:p>
        </w:tc>
        <w:tc>
          <w:tcPr>
            <w:tcW w:w="1417" w:type="dxa"/>
          </w:tcPr>
          <w:p w:rsidR="00BE4E6F" w:rsidRPr="00E94CF0" w:rsidRDefault="00BE4E6F" w:rsidP="00A76F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F0">
              <w:rPr>
                <w:rFonts w:ascii="Times New Roman" w:hAnsi="Times New Roman" w:cs="Times New Roman"/>
                <w:sz w:val="24"/>
                <w:szCs w:val="24"/>
              </w:rPr>
              <w:t>2,7 - 3,1</w:t>
            </w:r>
          </w:p>
        </w:tc>
      </w:tr>
    </w:tbl>
    <w:p w:rsidR="00BE4E6F" w:rsidRPr="00E94CF0" w:rsidRDefault="00BE4E6F" w:rsidP="00BE4E6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94CF0">
        <w:rPr>
          <w:rFonts w:ascii="Times New Roman" w:hAnsi="Times New Roman" w:cs="Times New Roman"/>
          <w:sz w:val="24"/>
          <w:szCs w:val="24"/>
        </w:rPr>
        <w:t>».</w:t>
      </w:r>
    </w:p>
    <w:p w:rsidR="00FA626A" w:rsidRPr="00FA626A" w:rsidRDefault="00FA626A" w:rsidP="00FA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26A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Новокузнецкого городского Совета народных депутатов от 19.03.20</w:t>
      </w:r>
      <w:r w:rsidR="009E4422">
        <w:rPr>
          <w:rFonts w:ascii="Times New Roman" w:hAnsi="Times New Roman" w:cs="Times New Roman"/>
          <w:sz w:val="24"/>
          <w:szCs w:val="24"/>
        </w:rPr>
        <w:t xml:space="preserve">08 №3/38 «О внесении изменения </w:t>
      </w:r>
      <w:r w:rsidRPr="00FA626A">
        <w:rPr>
          <w:rFonts w:ascii="Times New Roman" w:hAnsi="Times New Roman" w:cs="Times New Roman"/>
          <w:sz w:val="24"/>
          <w:szCs w:val="24"/>
        </w:rPr>
        <w:t xml:space="preserve">в постановление Новокузнецкого городского Совета народных депутатов  от 23.05.2007 №5/54 «Об утверждении Положения об оплате </w:t>
      </w:r>
      <w:proofErr w:type="gramStart"/>
      <w:r w:rsidRPr="00FA626A">
        <w:rPr>
          <w:rFonts w:ascii="Times New Roman" w:hAnsi="Times New Roman" w:cs="Times New Roman"/>
          <w:sz w:val="24"/>
          <w:szCs w:val="24"/>
        </w:rPr>
        <w:t>труда отдельных категорий работников органов местного самоуправления</w:t>
      </w:r>
      <w:proofErr w:type="gramEnd"/>
      <w:r w:rsidRPr="00FA626A">
        <w:rPr>
          <w:rFonts w:ascii="Times New Roman" w:hAnsi="Times New Roman" w:cs="Times New Roman"/>
          <w:sz w:val="24"/>
          <w:szCs w:val="24"/>
        </w:rPr>
        <w:t xml:space="preserve"> г. Новокузнецка».  </w:t>
      </w:r>
    </w:p>
    <w:p w:rsidR="00FA626A" w:rsidRPr="00FA626A" w:rsidRDefault="00FA626A" w:rsidP="00FA62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626A">
        <w:rPr>
          <w:rFonts w:ascii="Times New Roman" w:hAnsi="Times New Roman" w:cs="Times New Roman"/>
          <w:b w:val="0"/>
          <w:sz w:val="24"/>
          <w:szCs w:val="24"/>
        </w:rPr>
        <w:t>3. Настоящее решение вступает в силу со дня, следующего за днем его официального опубликования, за исключением положений, для которых  установлены иные сроки и порядок вступления в силу.</w:t>
      </w:r>
    </w:p>
    <w:p w:rsidR="00FA626A" w:rsidRPr="00FA626A" w:rsidRDefault="00FA626A" w:rsidP="00FA62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626A">
        <w:rPr>
          <w:rFonts w:ascii="Times New Roman" w:hAnsi="Times New Roman" w:cs="Times New Roman"/>
          <w:b w:val="0"/>
          <w:sz w:val="24"/>
          <w:szCs w:val="24"/>
        </w:rPr>
        <w:t>Распространить действие пункта 2 настоящего решения на правоотношения, возникшие с 1 июля 2011 года.</w:t>
      </w:r>
    </w:p>
    <w:p w:rsidR="00FA626A" w:rsidRPr="009A078C" w:rsidRDefault="00FA626A" w:rsidP="00FA62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78C">
        <w:rPr>
          <w:rFonts w:ascii="Times New Roman" w:hAnsi="Times New Roman" w:cs="Times New Roman"/>
          <w:b w:val="0"/>
          <w:sz w:val="24"/>
          <w:szCs w:val="24"/>
        </w:rPr>
        <w:t>Распространить действие подпункта 7 пункта 1.6 и приложения к настоящему решению на правоотношения, возникшие с 1 декабря 2017 года.</w:t>
      </w:r>
    </w:p>
    <w:p w:rsidR="00FA626A" w:rsidRPr="009A078C" w:rsidRDefault="00FA626A" w:rsidP="00FA62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78C">
        <w:rPr>
          <w:rFonts w:ascii="Times New Roman" w:hAnsi="Times New Roman" w:cs="Times New Roman"/>
          <w:b w:val="0"/>
          <w:sz w:val="24"/>
          <w:szCs w:val="24"/>
        </w:rPr>
        <w:t>Строки «7. Дворник», «8. Сторож» и «9. Уборщик служебных помещений»  приложения в редакции приложения к настоящему решению действуют по 31 декабря 2017 года.</w:t>
      </w:r>
    </w:p>
    <w:p w:rsidR="00FA626A" w:rsidRPr="009A078C" w:rsidRDefault="00FA626A" w:rsidP="00FA62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78C">
        <w:rPr>
          <w:rFonts w:ascii="Times New Roman" w:hAnsi="Times New Roman" w:cs="Times New Roman"/>
          <w:b w:val="0"/>
          <w:sz w:val="24"/>
          <w:szCs w:val="24"/>
        </w:rPr>
        <w:t>Подпункты 5 и 8 пункта 1.6 настоящего решения вступают в силу с 1 января 2018 года.</w:t>
      </w:r>
    </w:p>
    <w:p w:rsidR="00FA626A" w:rsidRDefault="00FA626A" w:rsidP="00FA62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78C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Pr="009A078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A078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возложить на администрацию города Новокузнецка и комитеты Новокузнецкого городского Совета народных депутатов по вопросам местного самоуправления и правопорядка</w:t>
      </w:r>
      <w:r w:rsidRPr="00D625DC">
        <w:rPr>
          <w:rFonts w:ascii="Times New Roman" w:hAnsi="Times New Roman" w:cs="Times New Roman"/>
          <w:b w:val="0"/>
          <w:sz w:val="24"/>
          <w:szCs w:val="24"/>
        </w:rPr>
        <w:t xml:space="preserve"> и по бюджету, экономике и муниципальной собственности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A626A" w:rsidRDefault="00FA626A" w:rsidP="00FA62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809"/>
        <w:gridCol w:w="5114"/>
      </w:tblGrid>
      <w:tr w:rsidR="00D625DC" w:rsidRPr="00F50CCB" w:rsidTr="005B4771">
        <w:tc>
          <w:tcPr>
            <w:tcW w:w="4809" w:type="dxa"/>
          </w:tcPr>
          <w:p w:rsidR="00373303" w:rsidRDefault="00D625DC" w:rsidP="00A76FE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D625DC" w:rsidRPr="00F50CCB" w:rsidRDefault="00D625DC" w:rsidP="00A76FE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sz w:val="24"/>
                <w:szCs w:val="24"/>
              </w:rPr>
              <w:t>Новокузнецкого городского</w:t>
            </w:r>
          </w:p>
          <w:p w:rsidR="00D625DC" w:rsidRPr="00F50CCB" w:rsidRDefault="00D625DC" w:rsidP="00A76FE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5114" w:type="dxa"/>
          </w:tcPr>
          <w:p w:rsidR="00D625DC" w:rsidRPr="00F50CCB" w:rsidRDefault="00D625DC" w:rsidP="00A76F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303" w:rsidRDefault="00373303" w:rsidP="00A76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5DC" w:rsidRPr="00F50CCB" w:rsidRDefault="00D625DC" w:rsidP="00A76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О.А. Масюков</w:t>
            </w:r>
          </w:p>
        </w:tc>
      </w:tr>
      <w:tr w:rsidR="00D625DC" w:rsidRPr="00F50CCB" w:rsidTr="005B4771">
        <w:tc>
          <w:tcPr>
            <w:tcW w:w="4809" w:type="dxa"/>
          </w:tcPr>
          <w:p w:rsidR="00D625DC" w:rsidRPr="00F50CCB" w:rsidRDefault="00D625DC" w:rsidP="00A76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D625DC" w:rsidRPr="00F50CCB" w:rsidRDefault="00D625DC" w:rsidP="00A76F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DC" w:rsidRPr="00F50CCB" w:rsidTr="005B4771">
        <w:tc>
          <w:tcPr>
            <w:tcW w:w="4809" w:type="dxa"/>
          </w:tcPr>
          <w:p w:rsidR="00D625DC" w:rsidRPr="00F50CCB" w:rsidRDefault="00D625DC" w:rsidP="005B477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0CCB">
              <w:rPr>
                <w:rFonts w:ascii="Times New Roman" w:hAnsi="Times New Roman" w:cs="Times New Roman"/>
                <w:sz w:val="24"/>
                <w:szCs w:val="24"/>
              </w:rPr>
              <w:t>Глава  города Новокузнецка</w:t>
            </w:r>
          </w:p>
        </w:tc>
        <w:tc>
          <w:tcPr>
            <w:tcW w:w="5114" w:type="dxa"/>
          </w:tcPr>
          <w:p w:rsidR="00D625DC" w:rsidRPr="00F50CCB" w:rsidRDefault="005B4771" w:rsidP="005B4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D625DC" w:rsidRPr="00F50CCB">
              <w:rPr>
                <w:rFonts w:ascii="Times New Roman" w:hAnsi="Times New Roman" w:cs="Times New Roman"/>
                <w:sz w:val="24"/>
                <w:szCs w:val="24"/>
              </w:rPr>
              <w:t>С.Н. Кузнецов</w:t>
            </w:r>
          </w:p>
        </w:tc>
      </w:tr>
    </w:tbl>
    <w:p w:rsidR="00D625DC" w:rsidRDefault="00D625DC" w:rsidP="00D6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5DC" w:rsidRPr="00F50CCB" w:rsidRDefault="00D625DC" w:rsidP="00D6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 xml:space="preserve">г. Новокузнецк </w:t>
      </w:r>
    </w:p>
    <w:p w:rsidR="00D625DC" w:rsidRDefault="00D625DC" w:rsidP="00D6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«</w:t>
      </w:r>
      <w:r w:rsidR="00373303">
        <w:rPr>
          <w:rFonts w:ascii="Times New Roman" w:hAnsi="Times New Roman" w:cs="Times New Roman"/>
          <w:sz w:val="24"/>
          <w:szCs w:val="24"/>
        </w:rPr>
        <w:t>09</w:t>
      </w:r>
      <w:r w:rsidRPr="00F50CCB">
        <w:rPr>
          <w:rFonts w:ascii="Times New Roman" w:hAnsi="Times New Roman" w:cs="Times New Roman"/>
          <w:sz w:val="24"/>
          <w:szCs w:val="24"/>
        </w:rPr>
        <w:t xml:space="preserve">» </w:t>
      </w:r>
      <w:r w:rsidR="00373303">
        <w:rPr>
          <w:rFonts w:ascii="Times New Roman" w:hAnsi="Times New Roman" w:cs="Times New Roman"/>
          <w:sz w:val="24"/>
          <w:szCs w:val="24"/>
        </w:rPr>
        <w:t>января</w:t>
      </w:r>
      <w:r w:rsidRPr="00F50CCB">
        <w:rPr>
          <w:rFonts w:ascii="Times New Roman" w:hAnsi="Times New Roman" w:cs="Times New Roman"/>
          <w:sz w:val="24"/>
          <w:szCs w:val="24"/>
        </w:rPr>
        <w:t xml:space="preserve"> 201</w:t>
      </w:r>
      <w:r w:rsidR="009E4422">
        <w:rPr>
          <w:rFonts w:ascii="Times New Roman" w:hAnsi="Times New Roman" w:cs="Times New Roman"/>
          <w:sz w:val="24"/>
          <w:szCs w:val="24"/>
        </w:rPr>
        <w:t>8</w:t>
      </w:r>
      <w:r w:rsidRPr="00F50CCB">
        <w:rPr>
          <w:rFonts w:ascii="Times New Roman" w:hAnsi="Times New Roman" w:cs="Times New Roman"/>
          <w:sz w:val="24"/>
          <w:szCs w:val="24"/>
        </w:rPr>
        <w:t xml:space="preserve"> год</w:t>
      </w:r>
      <w:r w:rsidR="00373303">
        <w:rPr>
          <w:rFonts w:ascii="Times New Roman" w:hAnsi="Times New Roman" w:cs="Times New Roman"/>
          <w:sz w:val="24"/>
          <w:szCs w:val="24"/>
        </w:rPr>
        <w:t>а</w:t>
      </w:r>
    </w:p>
    <w:p w:rsidR="00D625DC" w:rsidRDefault="00D625DC" w:rsidP="00D62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CCB">
        <w:rPr>
          <w:rFonts w:ascii="Times New Roman" w:hAnsi="Times New Roman" w:cs="Times New Roman"/>
          <w:sz w:val="24"/>
          <w:szCs w:val="24"/>
        </w:rPr>
        <w:t>№</w:t>
      </w:r>
      <w:r w:rsidR="00373303">
        <w:rPr>
          <w:rFonts w:ascii="Times New Roman" w:hAnsi="Times New Roman" w:cs="Times New Roman"/>
          <w:sz w:val="24"/>
          <w:szCs w:val="24"/>
        </w:rPr>
        <w:t>12/127</w:t>
      </w: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EE1112" w:rsidTr="00A76FEA">
        <w:tc>
          <w:tcPr>
            <w:tcW w:w="5352" w:type="dxa"/>
          </w:tcPr>
          <w:p w:rsidR="00FA626A" w:rsidRDefault="00FA626A" w:rsidP="00A76FEA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E1112" w:rsidRDefault="00EE1112" w:rsidP="00A76FEA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к решению Новокузнецкого городского Совета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народный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депутатов</w:t>
            </w:r>
          </w:p>
          <w:p w:rsidR="00EE1112" w:rsidRDefault="009E4422" w:rsidP="00A76FEA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373303">
              <w:rPr>
                <w:rFonts w:ascii="Times New Roman" w:hAnsi="Times New Roman" w:cs="Times New Roman"/>
                <w:b w:val="0"/>
                <w:sz w:val="24"/>
                <w:szCs w:val="24"/>
              </w:rPr>
              <w:t>09.01.2018 №12/127</w:t>
            </w:r>
          </w:p>
          <w:p w:rsidR="00EE1112" w:rsidRDefault="00EE1112" w:rsidP="00A76FEA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E1112" w:rsidRDefault="009E4422" w:rsidP="00A76FEA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к Положению </w:t>
            </w:r>
            <w:bookmarkStart w:id="0" w:name="_GoBack"/>
            <w:bookmarkEnd w:id="0"/>
            <w:r w:rsidR="00EE1112" w:rsidRPr="00657C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оплате </w:t>
            </w:r>
            <w:proofErr w:type="gramStart"/>
            <w:r w:rsidR="00EE1112" w:rsidRPr="00657C23"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труда отдельных категорий работников органов местного самоуправления Новокузнецк</w:t>
            </w:r>
            <w:r w:rsidR="00EE1112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 городского округа</w:t>
            </w:r>
            <w:proofErr w:type="gramEnd"/>
          </w:p>
        </w:tc>
      </w:tr>
    </w:tbl>
    <w:p w:rsidR="00EE1112" w:rsidRDefault="00EE1112" w:rsidP="00EE1112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E1112" w:rsidRDefault="00EE1112" w:rsidP="00EE1112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E1112" w:rsidRDefault="00EE1112" w:rsidP="00EE111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28CA">
        <w:rPr>
          <w:rFonts w:ascii="Times New Roman" w:hAnsi="Times New Roman" w:cs="Times New Roman"/>
          <w:b w:val="0"/>
          <w:sz w:val="24"/>
          <w:szCs w:val="24"/>
        </w:rPr>
        <w:t>Размер</w:t>
      </w:r>
      <w:r w:rsidR="005B4771" w:rsidRPr="005A28CA">
        <w:rPr>
          <w:rFonts w:ascii="Times New Roman" w:hAnsi="Times New Roman" w:cs="Times New Roman"/>
          <w:b w:val="0"/>
          <w:sz w:val="24"/>
          <w:szCs w:val="24"/>
        </w:rPr>
        <w:t>ы</w:t>
      </w:r>
      <w:r w:rsidRPr="005A28CA">
        <w:rPr>
          <w:rFonts w:ascii="Times New Roman" w:hAnsi="Times New Roman" w:cs="Times New Roman"/>
          <w:b w:val="0"/>
          <w:sz w:val="24"/>
          <w:szCs w:val="24"/>
        </w:rPr>
        <w:t xml:space="preserve"> окладов (должностных окладов), ставок заработной </w:t>
      </w:r>
      <w:proofErr w:type="gramStart"/>
      <w:r w:rsidRPr="005A28CA">
        <w:rPr>
          <w:rFonts w:ascii="Times New Roman" w:hAnsi="Times New Roman" w:cs="Times New Roman"/>
          <w:b w:val="0"/>
          <w:sz w:val="24"/>
          <w:szCs w:val="24"/>
        </w:rPr>
        <w:t>платы отдельных категорий работников органов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местного самоуправления Новокузнецкого городского округа</w:t>
      </w:r>
      <w:proofErr w:type="gramEnd"/>
    </w:p>
    <w:p w:rsidR="00EE1112" w:rsidRDefault="00EE1112" w:rsidP="00EE111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20"/>
        <w:gridCol w:w="2400"/>
        <w:gridCol w:w="1315"/>
        <w:gridCol w:w="1920"/>
        <w:gridCol w:w="1680"/>
        <w:gridCol w:w="1920"/>
      </w:tblGrid>
      <w:tr w:rsidR="00A76FEA" w:rsidRPr="00BE038B" w:rsidTr="00A76FEA">
        <w:trPr>
          <w:trHeight w:val="240"/>
        </w:trPr>
        <w:tc>
          <w:tcPr>
            <w:tcW w:w="720" w:type="dxa"/>
          </w:tcPr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0" w:type="dxa"/>
          </w:tcPr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Должности,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отнесенные к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профессионально-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квалификационной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  <w:tc>
          <w:tcPr>
            <w:tcW w:w="1315" w:type="dxa"/>
          </w:tcPr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ПКГ,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ПКГ,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20" w:type="dxa"/>
          </w:tcPr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повышающего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коэффициента </w:t>
            </w:r>
            <w:proofErr w:type="gramStart"/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окладу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(должностному</w:t>
            </w:r>
            <w:proofErr w:type="gramEnd"/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окладу),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ставке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</w:p>
        </w:tc>
        <w:tc>
          <w:tcPr>
            <w:tcW w:w="1680" w:type="dxa"/>
          </w:tcPr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(должностной</w:t>
            </w:r>
            <w:proofErr w:type="gramEnd"/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оклад),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платы </w:t>
            </w:r>
            <w:proofErr w:type="gramStart"/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proofErr w:type="spellEnd"/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</w:p>
          <w:p w:rsidR="00A76FEA" w:rsidRPr="00BE038B" w:rsidRDefault="00A76FEA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группе, руб.</w:t>
            </w:r>
          </w:p>
        </w:tc>
        <w:tc>
          <w:tcPr>
            <w:tcW w:w="1920" w:type="dxa"/>
          </w:tcPr>
          <w:p w:rsidR="00A76FEA" w:rsidRPr="00E94CF0" w:rsidRDefault="005B4771" w:rsidP="005B47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F0">
              <w:rPr>
                <w:rFonts w:ascii="Times New Roman" w:hAnsi="Times New Roman" w:cs="Times New Roman"/>
                <w:sz w:val="24"/>
                <w:szCs w:val="24"/>
              </w:rPr>
              <w:t xml:space="preserve">Размер коэффициента к окладу (должностному окладу), ставке заработной платы для определения размера материальной помощи </w:t>
            </w:r>
          </w:p>
        </w:tc>
      </w:tr>
      <w:tr w:rsidR="00A76FEA" w:rsidRPr="00BE038B" w:rsidTr="00A76FEA">
        <w:trPr>
          <w:trHeight w:val="240"/>
        </w:trPr>
        <w:tc>
          <w:tcPr>
            <w:tcW w:w="3120" w:type="dxa"/>
            <w:gridSpan w:val="2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      </w:t>
            </w:r>
          </w:p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квалификационная группа</w:t>
            </w:r>
          </w:p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первого уровня         </w:t>
            </w:r>
          </w:p>
        </w:tc>
        <w:tc>
          <w:tcPr>
            <w:tcW w:w="1315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2621 </w:t>
            </w: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EA" w:rsidRPr="00BE038B" w:rsidTr="00A76FEA">
        <w:trPr>
          <w:trHeight w:val="240"/>
        </w:trPr>
        <w:tc>
          <w:tcPr>
            <w:tcW w:w="3120" w:type="dxa"/>
            <w:gridSpan w:val="2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1-й квалификационный   </w:t>
            </w:r>
          </w:p>
          <w:p w:rsidR="00A76FEA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    </w:t>
            </w:r>
          </w:p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315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EA" w:rsidRPr="00BE038B" w:rsidTr="00A76FEA">
        <w:trPr>
          <w:trHeight w:val="240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76FEA" w:rsidRPr="00BE038B" w:rsidRDefault="005B4771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ежурная бюро     </w:t>
            </w:r>
          </w:p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пропусков         </w:t>
            </w:r>
          </w:p>
        </w:tc>
        <w:tc>
          <w:tcPr>
            <w:tcW w:w="1315" w:type="dxa"/>
            <w:tcBorders>
              <w:top w:val="nil"/>
              <w:bottom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2,034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 1,9      </w:t>
            </w:r>
          </w:p>
        </w:tc>
      </w:tr>
      <w:tr w:rsidR="00A76FEA" w:rsidRPr="00BE038B" w:rsidTr="00A76FEA">
        <w:trPr>
          <w:trHeight w:val="240"/>
        </w:trPr>
        <w:tc>
          <w:tcPr>
            <w:tcW w:w="3120" w:type="dxa"/>
            <w:gridSpan w:val="2"/>
            <w:tcBorders>
              <w:top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      </w:t>
            </w:r>
          </w:p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квалификационная группа</w:t>
            </w:r>
          </w:p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второго уровня         </w:t>
            </w:r>
          </w:p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общеотраслевых         </w:t>
            </w:r>
          </w:p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            </w:t>
            </w:r>
          </w:p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руководителей,         </w:t>
            </w:r>
          </w:p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специалистов и служащих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2707 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EA" w:rsidRPr="00BE038B" w:rsidTr="00A76FEA">
        <w:trPr>
          <w:trHeight w:val="240"/>
        </w:trPr>
        <w:tc>
          <w:tcPr>
            <w:tcW w:w="3120" w:type="dxa"/>
            <w:gridSpan w:val="2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1-й квалификационный   </w:t>
            </w:r>
          </w:p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           </w:t>
            </w:r>
          </w:p>
        </w:tc>
        <w:tc>
          <w:tcPr>
            <w:tcW w:w="1315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EA" w:rsidRPr="00BE038B" w:rsidTr="00A76FE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2400" w:type="dxa"/>
            <w:tcBorders>
              <w:top w:val="nil"/>
            </w:tcBorders>
          </w:tcPr>
          <w:p w:rsidR="00A76FEA" w:rsidRPr="00BE038B" w:rsidRDefault="005B4771" w:rsidP="005B4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испетчер гаража  </w:t>
            </w:r>
          </w:p>
        </w:tc>
        <w:tc>
          <w:tcPr>
            <w:tcW w:w="1315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</w:tcBorders>
          </w:tcPr>
          <w:p w:rsidR="00A76FEA" w:rsidRPr="00BE038B" w:rsidRDefault="00A76FEA" w:rsidP="001639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 w:rsidR="001639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 1,9      </w:t>
            </w:r>
          </w:p>
        </w:tc>
      </w:tr>
      <w:tr w:rsidR="00A76FEA" w:rsidRPr="00BE038B" w:rsidTr="00A76FE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2400" w:type="dxa"/>
            <w:tcBorders>
              <w:top w:val="nil"/>
            </w:tcBorders>
          </w:tcPr>
          <w:p w:rsidR="00A76FEA" w:rsidRPr="00BE038B" w:rsidRDefault="005B4771" w:rsidP="005B4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еханик           </w:t>
            </w:r>
          </w:p>
        </w:tc>
        <w:tc>
          <w:tcPr>
            <w:tcW w:w="1315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</w:tcBorders>
          </w:tcPr>
          <w:p w:rsidR="00A76FEA" w:rsidRPr="00BE038B" w:rsidRDefault="00A76FEA" w:rsidP="001639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  <w:r w:rsidR="00163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 1,9      </w:t>
            </w:r>
          </w:p>
        </w:tc>
      </w:tr>
      <w:tr w:rsidR="00A76FEA" w:rsidRPr="00BE038B" w:rsidTr="00A76FEA">
        <w:trPr>
          <w:trHeight w:val="240"/>
        </w:trPr>
        <w:tc>
          <w:tcPr>
            <w:tcW w:w="3120" w:type="dxa"/>
            <w:gridSpan w:val="2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3-й квалификационный   </w:t>
            </w:r>
          </w:p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           </w:t>
            </w:r>
          </w:p>
        </w:tc>
        <w:tc>
          <w:tcPr>
            <w:tcW w:w="1315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EA" w:rsidRPr="00BE038B" w:rsidTr="005B4771">
        <w:trPr>
          <w:trHeight w:val="240"/>
        </w:trPr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2400" w:type="dxa"/>
            <w:tcBorders>
              <w:top w:val="nil"/>
              <w:bottom w:val="single" w:sz="8" w:space="0" w:color="auto"/>
            </w:tcBorders>
          </w:tcPr>
          <w:p w:rsidR="00A76FEA" w:rsidRPr="00BE038B" w:rsidRDefault="005B4771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        </w:t>
            </w:r>
          </w:p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хозяйственного    </w:t>
            </w:r>
          </w:p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отдела            </w:t>
            </w:r>
          </w:p>
        </w:tc>
        <w:tc>
          <w:tcPr>
            <w:tcW w:w="1315" w:type="dxa"/>
            <w:tcBorders>
              <w:top w:val="nil"/>
              <w:bottom w:val="single" w:sz="8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bottom w:val="single" w:sz="8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bottom w:val="single" w:sz="8" w:space="0" w:color="auto"/>
            </w:tcBorders>
          </w:tcPr>
          <w:p w:rsidR="00A76FEA" w:rsidRPr="00BE038B" w:rsidRDefault="00A76FEA" w:rsidP="001639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63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20" w:type="dxa"/>
            <w:tcBorders>
              <w:top w:val="nil"/>
              <w:bottom w:val="single" w:sz="8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 1,5      </w:t>
            </w:r>
          </w:p>
        </w:tc>
      </w:tr>
      <w:tr w:rsidR="00A76FEA" w:rsidRPr="00BE038B" w:rsidTr="005B4771">
        <w:trPr>
          <w:trHeight w:val="240"/>
        </w:trPr>
        <w:tc>
          <w:tcPr>
            <w:tcW w:w="720" w:type="dxa"/>
            <w:tcBorders>
              <w:top w:val="single" w:sz="8" w:space="0" w:color="auto"/>
              <w:bottom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</w:tcBorders>
          </w:tcPr>
          <w:p w:rsidR="00A76FEA" w:rsidRPr="00BE038B" w:rsidRDefault="005B4771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      </w:t>
            </w:r>
          </w:p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       </w:t>
            </w:r>
          </w:p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хозяйственного    </w:t>
            </w:r>
          </w:p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отдела            </w:t>
            </w:r>
          </w:p>
        </w:tc>
        <w:tc>
          <w:tcPr>
            <w:tcW w:w="1315" w:type="dxa"/>
            <w:tcBorders>
              <w:top w:val="single" w:sz="8" w:space="0" w:color="auto"/>
              <w:bottom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10199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 1,7      </w:t>
            </w:r>
          </w:p>
        </w:tc>
      </w:tr>
      <w:tr w:rsidR="00A76FEA" w:rsidRPr="00BE038B" w:rsidTr="005B4771">
        <w:trPr>
          <w:trHeight w:val="240"/>
        </w:trPr>
        <w:tc>
          <w:tcPr>
            <w:tcW w:w="3120" w:type="dxa"/>
            <w:gridSpan w:val="2"/>
            <w:tcBorders>
              <w:top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5-й квалификационный   </w:t>
            </w:r>
          </w:p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           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EA" w:rsidRPr="00BE038B" w:rsidTr="00A76FE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2400" w:type="dxa"/>
            <w:tcBorders>
              <w:top w:val="nil"/>
            </w:tcBorders>
          </w:tcPr>
          <w:p w:rsidR="00A76FEA" w:rsidRPr="00BE038B" w:rsidRDefault="005B4771" w:rsidP="005B4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гаража  </w:t>
            </w:r>
          </w:p>
        </w:tc>
        <w:tc>
          <w:tcPr>
            <w:tcW w:w="1315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80" w:type="dxa"/>
            <w:tcBorders>
              <w:top w:val="nil"/>
            </w:tcBorders>
          </w:tcPr>
          <w:p w:rsidR="00A76FEA" w:rsidRPr="00BE038B" w:rsidRDefault="00A76FEA" w:rsidP="00A502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A502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 1,5      </w:t>
            </w:r>
          </w:p>
        </w:tc>
      </w:tr>
      <w:tr w:rsidR="00A76FEA" w:rsidRPr="00BE038B" w:rsidTr="00A76FEA">
        <w:trPr>
          <w:trHeight w:val="240"/>
        </w:trPr>
        <w:tc>
          <w:tcPr>
            <w:tcW w:w="3120" w:type="dxa"/>
            <w:gridSpan w:val="2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      </w:t>
            </w:r>
          </w:p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квалификационная группа</w:t>
            </w:r>
          </w:p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первого уровня         </w:t>
            </w:r>
          </w:p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общеотраслевых         </w:t>
            </w:r>
          </w:p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профессий рабочих      </w:t>
            </w:r>
          </w:p>
        </w:tc>
        <w:tc>
          <w:tcPr>
            <w:tcW w:w="1315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2460 </w:t>
            </w: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EA" w:rsidRPr="00BE038B" w:rsidTr="00A76FEA">
        <w:trPr>
          <w:trHeight w:val="240"/>
        </w:trPr>
        <w:tc>
          <w:tcPr>
            <w:tcW w:w="3120" w:type="dxa"/>
            <w:gridSpan w:val="2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1-й квалификационный   </w:t>
            </w:r>
          </w:p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           </w:t>
            </w:r>
          </w:p>
        </w:tc>
        <w:tc>
          <w:tcPr>
            <w:tcW w:w="1315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EA" w:rsidRPr="00BE038B" w:rsidTr="00A76FE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2400" w:type="dxa"/>
            <w:tcBorders>
              <w:top w:val="nil"/>
            </w:tcBorders>
          </w:tcPr>
          <w:p w:rsidR="00A76FEA" w:rsidRPr="00BE038B" w:rsidRDefault="005B4771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ворник           </w:t>
            </w:r>
          </w:p>
        </w:tc>
        <w:tc>
          <w:tcPr>
            <w:tcW w:w="1315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 2,5      </w:t>
            </w:r>
          </w:p>
        </w:tc>
      </w:tr>
      <w:tr w:rsidR="00A76FEA" w:rsidRPr="00BE038B" w:rsidTr="00A76FE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2400" w:type="dxa"/>
            <w:tcBorders>
              <w:top w:val="nil"/>
            </w:tcBorders>
          </w:tcPr>
          <w:p w:rsidR="00A76FEA" w:rsidRPr="00BE038B" w:rsidRDefault="005B4771" w:rsidP="005B4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торож            </w:t>
            </w:r>
          </w:p>
        </w:tc>
        <w:tc>
          <w:tcPr>
            <w:tcW w:w="1315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  <w:r w:rsidR="00163947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 2,5      </w:t>
            </w:r>
          </w:p>
        </w:tc>
      </w:tr>
      <w:tr w:rsidR="00A76FEA" w:rsidRPr="00BE038B" w:rsidTr="00A76FE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2400" w:type="dxa"/>
            <w:tcBorders>
              <w:top w:val="nil"/>
            </w:tcBorders>
          </w:tcPr>
          <w:p w:rsidR="00A76FEA" w:rsidRPr="00BE038B" w:rsidRDefault="005B4771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борщик </w:t>
            </w:r>
            <w:proofErr w:type="gramStart"/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proofErr w:type="gramEnd"/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        </w:t>
            </w:r>
          </w:p>
        </w:tc>
        <w:tc>
          <w:tcPr>
            <w:tcW w:w="1315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- 1,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</w:tcBorders>
          </w:tcPr>
          <w:p w:rsidR="00A76FEA" w:rsidRPr="00BE038B" w:rsidRDefault="00A76FEA" w:rsidP="00FE11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="00FE1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3,1 - 2,7   </w:t>
            </w:r>
          </w:p>
        </w:tc>
      </w:tr>
      <w:tr w:rsidR="00A76FEA" w:rsidRPr="00BE038B" w:rsidTr="00A76FEA">
        <w:trPr>
          <w:trHeight w:val="240"/>
        </w:trPr>
        <w:tc>
          <w:tcPr>
            <w:tcW w:w="3120" w:type="dxa"/>
            <w:gridSpan w:val="2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      </w:t>
            </w:r>
          </w:p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квалификационная группа</w:t>
            </w:r>
          </w:p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второго уровня         </w:t>
            </w:r>
          </w:p>
        </w:tc>
        <w:tc>
          <w:tcPr>
            <w:tcW w:w="1315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2706 </w:t>
            </w: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EA" w:rsidRPr="00BE038B" w:rsidTr="00A76FEA">
        <w:trPr>
          <w:trHeight w:val="240"/>
        </w:trPr>
        <w:tc>
          <w:tcPr>
            <w:tcW w:w="3120" w:type="dxa"/>
            <w:gridSpan w:val="2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1-й квалификационный   </w:t>
            </w:r>
          </w:p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           </w:t>
            </w:r>
          </w:p>
        </w:tc>
        <w:tc>
          <w:tcPr>
            <w:tcW w:w="1315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EA" w:rsidRPr="00BE038B" w:rsidTr="00A76FE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400" w:type="dxa"/>
            <w:tcBorders>
              <w:top w:val="nil"/>
            </w:tcBorders>
          </w:tcPr>
          <w:p w:rsidR="00A76FEA" w:rsidRPr="00BE038B" w:rsidRDefault="005B4771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еханик-водитель  </w:t>
            </w:r>
          </w:p>
        </w:tc>
        <w:tc>
          <w:tcPr>
            <w:tcW w:w="1315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- 3,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</w:tcBorders>
          </w:tcPr>
          <w:p w:rsidR="00A76FEA" w:rsidRPr="00BE038B" w:rsidRDefault="00A76FEA" w:rsidP="00FE11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E1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2,0 - 1,9   </w:t>
            </w:r>
          </w:p>
        </w:tc>
      </w:tr>
      <w:tr w:rsidR="00A76FEA" w:rsidRPr="00BE038B" w:rsidTr="00A76FE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400" w:type="dxa"/>
            <w:tcBorders>
              <w:top w:val="nil"/>
            </w:tcBorders>
          </w:tcPr>
          <w:p w:rsidR="00A76FEA" w:rsidRPr="00BE038B" w:rsidRDefault="005B4771" w:rsidP="005B4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толяр            </w:t>
            </w:r>
          </w:p>
        </w:tc>
        <w:tc>
          <w:tcPr>
            <w:tcW w:w="1315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 2,2      </w:t>
            </w:r>
          </w:p>
        </w:tc>
      </w:tr>
      <w:tr w:rsidR="00A76FEA" w:rsidRPr="00BE038B" w:rsidTr="00A76FE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400" w:type="dxa"/>
            <w:tcBorders>
              <w:top w:val="nil"/>
            </w:tcBorders>
          </w:tcPr>
          <w:p w:rsidR="00A76FEA" w:rsidRPr="00BE038B" w:rsidRDefault="005B4771" w:rsidP="005B4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лектрик          </w:t>
            </w:r>
          </w:p>
        </w:tc>
        <w:tc>
          <w:tcPr>
            <w:tcW w:w="1315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</w:tcBorders>
          </w:tcPr>
          <w:p w:rsidR="00A76FEA" w:rsidRPr="00BE038B" w:rsidRDefault="00A76FEA" w:rsidP="00FE11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FE11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 1,6      </w:t>
            </w:r>
          </w:p>
        </w:tc>
      </w:tr>
      <w:tr w:rsidR="00A76FEA" w:rsidRPr="00BE038B" w:rsidTr="00A76FEA">
        <w:trPr>
          <w:trHeight w:val="240"/>
        </w:trPr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A76FEA" w:rsidRPr="00BE038B" w:rsidRDefault="005B4771" w:rsidP="005B4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антехник         </w:t>
            </w:r>
          </w:p>
        </w:tc>
        <w:tc>
          <w:tcPr>
            <w:tcW w:w="1315" w:type="dxa"/>
            <w:tcBorders>
              <w:top w:val="nil"/>
              <w:bottom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 2,2      </w:t>
            </w:r>
          </w:p>
        </w:tc>
      </w:tr>
      <w:tr w:rsidR="00A76FEA" w:rsidRPr="00BE038B" w:rsidTr="00A76FEA">
        <w:trPr>
          <w:trHeight w:val="240"/>
        </w:trPr>
        <w:tc>
          <w:tcPr>
            <w:tcW w:w="720" w:type="dxa"/>
            <w:tcBorders>
              <w:top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A76FEA" w:rsidRPr="00BE038B" w:rsidRDefault="005B4771" w:rsidP="005B4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варщик           </w:t>
            </w:r>
          </w:p>
        </w:tc>
        <w:tc>
          <w:tcPr>
            <w:tcW w:w="1315" w:type="dxa"/>
            <w:tcBorders>
              <w:top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 2,2      </w:t>
            </w:r>
          </w:p>
        </w:tc>
      </w:tr>
      <w:tr w:rsidR="00A76FEA" w:rsidRPr="00BE038B" w:rsidTr="00A76FE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400" w:type="dxa"/>
            <w:tcBorders>
              <w:top w:val="nil"/>
            </w:tcBorders>
          </w:tcPr>
          <w:p w:rsidR="00A76FEA" w:rsidRPr="00BE038B" w:rsidRDefault="005B4771" w:rsidP="005B4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лотник           </w:t>
            </w:r>
          </w:p>
        </w:tc>
        <w:tc>
          <w:tcPr>
            <w:tcW w:w="1315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 2,2      </w:t>
            </w:r>
          </w:p>
        </w:tc>
      </w:tr>
      <w:tr w:rsidR="00A76FEA" w:rsidRPr="00BE038B" w:rsidTr="00A76FEA">
        <w:trPr>
          <w:trHeight w:val="240"/>
        </w:trPr>
        <w:tc>
          <w:tcPr>
            <w:tcW w:w="3120" w:type="dxa"/>
            <w:gridSpan w:val="2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      </w:t>
            </w:r>
          </w:p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>квалификационная группа</w:t>
            </w:r>
          </w:p>
          <w:p w:rsidR="00A76FEA" w:rsidRPr="00BE038B" w:rsidRDefault="005B4771" w:rsidP="005B4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315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3199 </w:t>
            </w: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EA" w:rsidRPr="00BE038B" w:rsidTr="00A76FEA">
        <w:trPr>
          <w:trHeight w:val="240"/>
        </w:trPr>
        <w:tc>
          <w:tcPr>
            <w:tcW w:w="3120" w:type="dxa"/>
            <w:gridSpan w:val="2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2-й квалификационный   </w:t>
            </w:r>
          </w:p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           </w:t>
            </w:r>
          </w:p>
        </w:tc>
        <w:tc>
          <w:tcPr>
            <w:tcW w:w="1315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EA" w:rsidRPr="00BE038B" w:rsidTr="00A76FEA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400" w:type="dxa"/>
            <w:tcBorders>
              <w:top w:val="nil"/>
            </w:tcBorders>
          </w:tcPr>
          <w:p w:rsidR="00A76FEA" w:rsidRPr="00BE038B" w:rsidRDefault="005B4771" w:rsidP="005B47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6FEA"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рач-нарколог     </w:t>
            </w:r>
          </w:p>
        </w:tc>
        <w:tc>
          <w:tcPr>
            <w:tcW w:w="1315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80" w:type="dxa"/>
            <w:tcBorders>
              <w:top w:val="nil"/>
            </w:tcBorders>
          </w:tcPr>
          <w:p w:rsidR="00A76FEA" w:rsidRPr="00BE038B" w:rsidRDefault="00A76FEA" w:rsidP="00FE11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="00FE1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20" w:type="dxa"/>
            <w:tcBorders>
              <w:top w:val="nil"/>
            </w:tcBorders>
          </w:tcPr>
          <w:p w:rsidR="00A76FEA" w:rsidRPr="00BE038B" w:rsidRDefault="00A76FEA" w:rsidP="00A76F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B">
              <w:rPr>
                <w:rFonts w:ascii="Times New Roman" w:hAnsi="Times New Roman" w:cs="Times New Roman"/>
                <w:sz w:val="24"/>
                <w:szCs w:val="24"/>
              </w:rPr>
              <w:t xml:space="preserve">     2,6      </w:t>
            </w:r>
          </w:p>
        </w:tc>
      </w:tr>
    </w:tbl>
    <w:p w:rsidR="00EE1112" w:rsidRDefault="00EE1112" w:rsidP="00EE111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76FEA" w:rsidRDefault="00A76FEA" w:rsidP="00EE111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73303" w:rsidRDefault="00373303" w:rsidP="00EE1112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Председатель</w:t>
      </w:r>
    </w:p>
    <w:p w:rsidR="00EE1112" w:rsidRDefault="00373303" w:rsidP="00EE1112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Новокузнецкого городского</w:t>
      </w:r>
    </w:p>
    <w:p w:rsidR="00EE1112" w:rsidRDefault="00EE1112" w:rsidP="00EE1112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Совета народных депутатов                                                </w:t>
      </w:r>
      <w:r w:rsidR="00CB147E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73303">
        <w:rPr>
          <w:rFonts w:ascii="Times New Roman" w:hAnsi="Times New Roman" w:cs="Times New Roman"/>
          <w:b w:val="0"/>
          <w:sz w:val="24"/>
          <w:szCs w:val="24"/>
        </w:rPr>
        <w:t xml:space="preserve">                  О.А. Масюков</w:t>
      </w:r>
    </w:p>
    <w:sectPr w:rsidR="00EE1112" w:rsidSect="006F3E26">
      <w:headerReference w:type="default" r:id="rId14"/>
      <w:pgSz w:w="11906" w:h="16838" w:code="9"/>
      <w:pgMar w:top="1134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D3C" w:rsidRDefault="00D14D3C" w:rsidP="00AC376D">
      <w:pPr>
        <w:spacing w:after="0" w:line="240" w:lineRule="auto"/>
      </w:pPr>
      <w:r>
        <w:separator/>
      </w:r>
    </w:p>
  </w:endnote>
  <w:endnote w:type="continuationSeparator" w:id="0">
    <w:p w:rsidR="00D14D3C" w:rsidRDefault="00D14D3C" w:rsidP="00AC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D3C" w:rsidRDefault="00D14D3C" w:rsidP="00AC376D">
      <w:pPr>
        <w:spacing w:after="0" w:line="240" w:lineRule="auto"/>
      </w:pPr>
      <w:r>
        <w:separator/>
      </w:r>
    </w:p>
  </w:footnote>
  <w:footnote w:type="continuationSeparator" w:id="0">
    <w:p w:rsidR="00D14D3C" w:rsidRDefault="00D14D3C" w:rsidP="00AC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6515109"/>
      <w:docPartObj>
        <w:docPartGallery w:val="Page Numbers (Top of Page)"/>
        <w:docPartUnique/>
      </w:docPartObj>
    </w:sdtPr>
    <w:sdtContent>
      <w:p w:rsidR="0031382F" w:rsidRPr="00C24066" w:rsidRDefault="003D2BE5" w:rsidP="00C2406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2406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1382F" w:rsidRPr="00C2406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7330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2406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649B0"/>
    <w:multiLevelType w:val="hybridMultilevel"/>
    <w:tmpl w:val="3C5288D6"/>
    <w:lvl w:ilvl="0" w:tplc="9CB419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BBD"/>
    <w:rsid w:val="00003A67"/>
    <w:rsid w:val="0001036B"/>
    <w:rsid w:val="000209BD"/>
    <w:rsid w:val="00020D08"/>
    <w:rsid w:val="000210D8"/>
    <w:rsid w:val="00023263"/>
    <w:rsid w:val="00023C27"/>
    <w:rsid w:val="000375E9"/>
    <w:rsid w:val="000439A7"/>
    <w:rsid w:val="000460DD"/>
    <w:rsid w:val="00052870"/>
    <w:rsid w:val="000569AE"/>
    <w:rsid w:val="00066946"/>
    <w:rsid w:val="00077307"/>
    <w:rsid w:val="00082492"/>
    <w:rsid w:val="00082A8A"/>
    <w:rsid w:val="00082D1C"/>
    <w:rsid w:val="000862DB"/>
    <w:rsid w:val="00090CBB"/>
    <w:rsid w:val="0009323E"/>
    <w:rsid w:val="000A691F"/>
    <w:rsid w:val="000B0FDD"/>
    <w:rsid w:val="000D1BFD"/>
    <w:rsid w:val="000D266E"/>
    <w:rsid w:val="000D3B8A"/>
    <w:rsid w:val="000D4C61"/>
    <w:rsid w:val="000D549E"/>
    <w:rsid w:val="000E63BA"/>
    <w:rsid w:val="000E67C3"/>
    <w:rsid w:val="000E79DD"/>
    <w:rsid w:val="000F2AD5"/>
    <w:rsid w:val="001014CA"/>
    <w:rsid w:val="00105BAA"/>
    <w:rsid w:val="00110169"/>
    <w:rsid w:val="0011555B"/>
    <w:rsid w:val="001260C9"/>
    <w:rsid w:val="001307DB"/>
    <w:rsid w:val="00132F29"/>
    <w:rsid w:val="00140966"/>
    <w:rsid w:val="001508B9"/>
    <w:rsid w:val="00155077"/>
    <w:rsid w:val="001603D2"/>
    <w:rsid w:val="00163947"/>
    <w:rsid w:val="00175675"/>
    <w:rsid w:val="00177C85"/>
    <w:rsid w:val="00186ADA"/>
    <w:rsid w:val="001910CD"/>
    <w:rsid w:val="00193307"/>
    <w:rsid w:val="00196ECC"/>
    <w:rsid w:val="001A323E"/>
    <w:rsid w:val="001A373F"/>
    <w:rsid w:val="001A535E"/>
    <w:rsid w:val="001B69C2"/>
    <w:rsid w:val="001B73F7"/>
    <w:rsid w:val="001C1209"/>
    <w:rsid w:val="001D3606"/>
    <w:rsid w:val="001D5496"/>
    <w:rsid w:val="001E3798"/>
    <w:rsid w:val="001E37B1"/>
    <w:rsid w:val="001E4497"/>
    <w:rsid w:val="001F1E55"/>
    <w:rsid w:val="001F349D"/>
    <w:rsid w:val="00200FA4"/>
    <w:rsid w:val="00212509"/>
    <w:rsid w:val="0021411A"/>
    <w:rsid w:val="002159B4"/>
    <w:rsid w:val="00215DFE"/>
    <w:rsid w:val="00223992"/>
    <w:rsid w:val="00226856"/>
    <w:rsid w:val="00230E5B"/>
    <w:rsid w:val="00237B11"/>
    <w:rsid w:val="00245067"/>
    <w:rsid w:val="002523AC"/>
    <w:rsid w:val="00256A33"/>
    <w:rsid w:val="002678D5"/>
    <w:rsid w:val="002727EE"/>
    <w:rsid w:val="00275907"/>
    <w:rsid w:val="00275E71"/>
    <w:rsid w:val="002765AA"/>
    <w:rsid w:val="00295CBE"/>
    <w:rsid w:val="0029767C"/>
    <w:rsid w:val="002A1C44"/>
    <w:rsid w:val="002A2CAB"/>
    <w:rsid w:val="002A346E"/>
    <w:rsid w:val="002A4B52"/>
    <w:rsid w:val="002B148F"/>
    <w:rsid w:val="002B2911"/>
    <w:rsid w:val="002B5495"/>
    <w:rsid w:val="002B70C1"/>
    <w:rsid w:val="002C132C"/>
    <w:rsid w:val="002C391E"/>
    <w:rsid w:val="002C59B1"/>
    <w:rsid w:val="002E18A6"/>
    <w:rsid w:val="002E61B1"/>
    <w:rsid w:val="002E79C7"/>
    <w:rsid w:val="002F00A1"/>
    <w:rsid w:val="002F73C3"/>
    <w:rsid w:val="003047CC"/>
    <w:rsid w:val="00305E69"/>
    <w:rsid w:val="0031382F"/>
    <w:rsid w:val="003246FD"/>
    <w:rsid w:val="003247CA"/>
    <w:rsid w:val="003272D8"/>
    <w:rsid w:val="00327509"/>
    <w:rsid w:val="003301AE"/>
    <w:rsid w:val="00336F29"/>
    <w:rsid w:val="0034055A"/>
    <w:rsid w:val="00353EF5"/>
    <w:rsid w:val="00354026"/>
    <w:rsid w:val="00354D07"/>
    <w:rsid w:val="003600C3"/>
    <w:rsid w:val="00367045"/>
    <w:rsid w:val="00370895"/>
    <w:rsid w:val="00371499"/>
    <w:rsid w:val="00371983"/>
    <w:rsid w:val="00373303"/>
    <w:rsid w:val="00376B04"/>
    <w:rsid w:val="003804EE"/>
    <w:rsid w:val="00380747"/>
    <w:rsid w:val="00380B7B"/>
    <w:rsid w:val="0038104C"/>
    <w:rsid w:val="00381591"/>
    <w:rsid w:val="00393C8B"/>
    <w:rsid w:val="0039481D"/>
    <w:rsid w:val="003B26F4"/>
    <w:rsid w:val="003C00F0"/>
    <w:rsid w:val="003C50BF"/>
    <w:rsid w:val="003C53CB"/>
    <w:rsid w:val="003D29A5"/>
    <w:rsid w:val="003D2BE5"/>
    <w:rsid w:val="003D3EC1"/>
    <w:rsid w:val="003E6D4F"/>
    <w:rsid w:val="003F5915"/>
    <w:rsid w:val="004024A6"/>
    <w:rsid w:val="004045F2"/>
    <w:rsid w:val="004067C7"/>
    <w:rsid w:val="004134F8"/>
    <w:rsid w:val="0041552F"/>
    <w:rsid w:val="00415B4B"/>
    <w:rsid w:val="00416FA4"/>
    <w:rsid w:val="00443B46"/>
    <w:rsid w:val="00444B1E"/>
    <w:rsid w:val="00453F33"/>
    <w:rsid w:val="004541AB"/>
    <w:rsid w:val="00455149"/>
    <w:rsid w:val="00463FF9"/>
    <w:rsid w:val="00467652"/>
    <w:rsid w:val="0047020F"/>
    <w:rsid w:val="004717AC"/>
    <w:rsid w:val="004808E2"/>
    <w:rsid w:val="004931CB"/>
    <w:rsid w:val="004A2409"/>
    <w:rsid w:val="004A2C6F"/>
    <w:rsid w:val="004A4F76"/>
    <w:rsid w:val="004B49B6"/>
    <w:rsid w:val="004C1605"/>
    <w:rsid w:val="004C30A3"/>
    <w:rsid w:val="004C41A8"/>
    <w:rsid w:val="004D11EF"/>
    <w:rsid w:val="004D3A9A"/>
    <w:rsid w:val="004D4F7B"/>
    <w:rsid w:val="004D755F"/>
    <w:rsid w:val="004E05D4"/>
    <w:rsid w:val="004E3947"/>
    <w:rsid w:val="004E6D2F"/>
    <w:rsid w:val="004F72EB"/>
    <w:rsid w:val="0050036C"/>
    <w:rsid w:val="00502280"/>
    <w:rsid w:val="00512A38"/>
    <w:rsid w:val="00521963"/>
    <w:rsid w:val="0053099A"/>
    <w:rsid w:val="005376CD"/>
    <w:rsid w:val="0054054B"/>
    <w:rsid w:val="00545015"/>
    <w:rsid w:val="00546A44"/>
    <w:rsid w:val="0055313A"/>
    <w:rsid w:val="005536D5"/>
    <w:rsid w:val="0055378D"/>
    <w:rsid w:val="00555BF6"/>
    <w:rsid w:val="00563752"/>
    <w:rsid w:val="00564617"/>
    <w:rsid w:val="0056605F"/>
    <w:rsid w:val="00573937"/>
    <w:rsid w:val="00573DD6"/>
    <w:rsid w:val="00577C82"/>
    <w:rsid w:val="0058212A"/>
    <w:rsid w:val="00583E0F"/>
    <w:rsid w:val="00586D1B"/>
    <w:rsid w:val="00590F51"/>
    <w:rsid w:val="0059292B"/>
    <w:rsid w:val="00593987"/>
    <w:rsid w:val="00594A57"/>
    <w:rsid w:val="0059565F"/>
    <w:rsid w:val="005A0B6A"/>
    <w:rsid w:val="005A28CA"/>
    <w:rsid w:val="005B3BA8"/>
    <w:rsid w:val="005B4771"/>
    <w:rsid w:val="005C1187"/>
    <w:rsid w:val="005C170E"/>
    <w:rsid w:val="005C26C7"/>
    <w:rsid w:val="005C537D"/>
    <w:rsid w:val="005C5AA4"/>
    <w:rsid w:val="005C66BB"/>
    <w:rsid w:val="005D324B"/>
    <w:rsid w:val="005D4F8B"/>
    <w:rsid w:val="005D6357"/>
    <w:rsid w:val="005D639C"/>
    <w:rsid w:val="00600736"/>
    <w:rsid w:val="00605FE9"/>
    <w:rsid w:val="00607041"/>
    <w:rsid w:val="006106E0"/>
    <w:rsid w:val="00611579"/>
    <w:rsid w:val="00614E30"/>
    <w:rsid w:val="00621BF8"/>
    <w:rsid w:val="006270D6"/>
    <w:rsid w:val="006275F7"/>
    <w:rsid w:val="0063192C"/>
    <w:rsid w:val="00631F53"/>
    <w:rsid w:val="00632F83"/>
    <w:rsid w:val="0064031E"/>
    <w:rsid w:val="00642AED"/>
    <w:rsid w:val="00644DA4"/>
    <w:rsid w:val="0064546A"/>
    <w:rsid w:val="0066005E"/>
    <w:rsid w:val="006601C8"/>
    <w:rsid w:val="00660C89"/>
    <w:rsid w:val="0066376F"/>
    <w:rsid w:val="006727EC"/>
    <w:rsid w:val="00681DF9"/>
    <w:rsid w:val="00684ECD"/>
    <w:rsid w:val="006959B0"/>
    <w:rsid w:val="006974AC"/>
    <w:rsid w:val="006A0ABC"/>
    <w:rsid w:val="006B0A24"/>
    <w:rsid w:val="006B11A1"/>
    <w:rsid w:val="006C1040"/>
    <w:rsid w:val="006C441D"/>
    <w:rsid w:val="006C6745"/>
    <w:rsid w:val="006D3CEA"/>
    <w:rsid w:val="006D51B0"/>
    <w:rsid w:val="006D783A"/>
    <w:rsid w:val="006E08A9"/>
    <w:rsid w:val="006E257B"/>
    <w:rsid w:val="006E5826"/>
    <w:rsid w:val="006E7763"/>
    <w:rsid w:val="006F11E3"/>
    <w:rsid w:val="006F24EA"/>
    <w:rsid w:val="006F28F0"/>
    <w:rsid w:val="006F3E26"/>
    <w:rsid w:val="0070208B"/>
    <w:rsid w:val="0070236E"/>
    <w:rsid w:val="007066F2"/>
    <w:rsid w:val="00706C12"/>
    <w:rsid w:val="00713BBD"/>
    <w:rsid w:val="00720489"/>
    <w:rsid w:val="0072360A"/>
    <w:rsid w:val="00723694"/>
    <w:rsid w:val="00726EAE"/>
    <w:rsid w:val="007275F9"/>
    <w:rsid w:val="00734171"/>
    <w:rsid w:val="00734DCE"/>
    <w:rsid w:val="00750D5F"/>
    <w:rsid w:val="007520CC"/>
    <w:rsid w:val="0075328E"/>
    <w:rsid w:val="00761653"/>
    <w:rsid w:val="0076702C"/>
    <w:rsid w:val="00767CED"/>
    <w:rsid w:val="0077617F"/>
    <w:rsid w:val="0078134C"/>
    <w:rsid w:val="0078608B"/>
    <w:rsid w:val="0078637A"/>
    <w:rsid w:val="00786B8C"/>
    <w:rsid w:val="0079092F"/>
    <w:rsid w:val="007912C6"/>
    <w:rsid w:val="007930FE"/>
    <w:rsid w:val="00797286"/>
    <w:rsid w:val="007976B4"/>
    <w:rsid w:val="007A4A71"/>
    <w:rsid w:val="007A65C0"/>
    <w:rsid w:val="007C2759"/>
    <w:rsid w:val="007C6B0C"/>
    <w:rsid w:val="007C7FAE"/>
    <w:rsid w:val="007E382F"/>
    <w:rsid w:val="007E4B6E"/>
    <w:rsid w:val="007E6080"/>
    <w:rsid w:val="007E6159"/>
    <w:rsid w:val="007F12B5"/>
    <w:rsid w:val="007F24AD"/>
    <w:rsid w:val="00804C10"/>
    <w:rsid w:val="008136E5"/>
    <w:rsid w:val="008238E3"/>
    <w:rsid w:val="008258B1"/>
    <w:rsid w:val="00847588"/>
    <w:rsid w:val="0085768C"/>
    <w:rsid w:val="00857EBA"/>
    <w:rsid w:val="0086605F"/>
    <w:rsid w:val="00872A74"/>
    <w:rsid w:val="00874759"/>
    <w:rsid w:val="00876132"/>
    <w:rsid w:val="00880EE1"/>
    <w:rsid w:val="00881ECE"/>
    <w:rsid w:val="008900D8"/>
    <w:rsid w:val="00894411"/>
    <w:rsid w:val="008963DA"/>
    <w:rsid w:val="00896F3D"/>
    <w:rsid w:val="008A03C1"/>
    <w:rsid w:val="008A3351"/>
    <w:rsid w:val="008A33B0"/>
    <w:rsid w:val="008A358C"/>
    <w:rsid w:val="008B50DE"/>
    <w:rsid w:val="008C26E1"/>
    <w:rsid w:val="008C363B"/>
    <w:rsid w:val="008C6C14"/>
    <w:rsid w:val="008C71E2"/>
    <w:rsid w:val="008D54DF"/>
    <w:rsid w:val="008E4340"/>
    <w:rsid w:val="008F298B"/>
    <w:rsid w:val="008F5656"/>
    <w:rsid w:val="008F5F6F"/>
    <w:rsid w:val="008F754F"/>
    <w:rsid w:val="00905EFF"/>
    <w:rsid w:val="009076E9"/>
    <w:rsid w:val="00910637"/>
    <w:rsid w:val="00911788"/>
    <w:rsid w:val="00911DA0"/>
    <w:rsid w:val="00912897"/>
    <w:rsid w:val="00917CAE"/>
    <w:rsid w:val="0092074F"/>
    <w:rsid w:val="00920FF6"/>
    <w:rsid w:val="009259EF"/>
    <w:rsid w:val="0093074D"/>
    <w:rsid w:val="009375C6"/>
    <w:rsid w:val="00943588"/>
    <w:rsid w:val="00943A07"/>
    <w:rsid w:val="009456D0"/>
    <w:rsid w:val="00946582"/>
    <w:rsid w:val="009474AB"/>
    <w:rsid w:val="00964C04"/>
    <w:rsid w:val="00965976"/>
    <w:rsid w:val="00965C23"/>
    <w:rsid w:val="00973146"/>
    <w:rsid w:val="0098678D"/>
    <w:rsid w:val="00990EA5"/>
    <w:rsid w:val="00993AED"/>
    <w:rsid w:val="00994F73"/>
    <w:rsid w:val="00997B8F"/>
    <w:rsid w:val="009A23F9"/>
    <w:rsid w:val="009A2B65"/>
    <w:rsid w:val="009B1B11"/>
    <w:rsid w:val="009C6CDF"/>
    <w:rsid w:val="009D05A3"/>
    <w:rsid w:val="009D2C8C"/>
    <w:rsid w:val="009D43D4"/>
    <w:rsid w:val="009D67FF"/>
    <w:rsid w:val="009E10CD"/>
    <w:rsid w:val="009E14E2"/>
    <w:rsid w:val="009E4388"/>
    <w:rsid w:val="009E4422"/>
    <w:rsid w:val="009F3E71"/>
    <w:rsid w:val="00A06562"/>
    <w:rsid w:val="00A077E2"/>
    <w:rsid w:val="00A10521"/>
    <w:rsid w:val="00A13BDA"/>
    <w:rsid w:val="00A13C63"/>
    <w:rsid w:val="00A20540"/>
    <w:rsid w:val="00A24BE2"/>
    <w:rsid w:val="00A34B0E"/>
    <w:rsid w:val="00A354D5"/>
    <w:rsid w:val="00A35DB8"/>
    <w:rsid w:val="00A40043"/>
    <w:rsid w:val="00A502CB"/>
    <w:rsid w:val="00A55A7F"/>
    <w:rsid w:val="00A65BBC"/>
    <w:rsid w:val="00A73B93"/>
    <w:rsid w:val="00A76CB7"/>
    <w:rsid w:val="00A76FEA"/>
    <w:rsid w:val="00A8273D"/>
    <w:rsid w:val="00A8464F"/>
    <w:rsid w:val="00A85017"/>
    <w:rsid w:val="00A8567F"/>
    <w:rsid w:val="00A911E7"/>
    <w:rsid w:val="00A91666"/>
    <w:rsid w:val="00A92B89"/>
    <w:rsid w:val="00A97583"/>
    <w:rsid w:val="00AA494E"/>
    <w:rsid w:val="00AB23C0"/>
    <w:rsid w:val="00AB5F1E"/>
    <w:rsid w:val="00AB60B0"/>
    <w:rsid w:val="00AB700E"/>
    <w:rsid w:val="00AC266B"/>
    <w:rsid w:val="00AC376D"/>
    <w:rsid w:val="00AD08C1"/>
    <w:rsid w:val="00AD55A5"/>
    <w:rsid w:val="00AD75B5"/>
    <w:rsid w:val="00AE14D5"/>
    <w:rsid w:val="00AE67FA"/>
    <w:rsid w:val="00AF0D96"/>
    <w:rsid w:val="00AF4581"/>
    <w:rsid w:val="00B03140"/>
    <w:rsid w:val="00B03DC6"/>
    <w:rsid w:val="00B165FD"/>
    <w:rsid w:val="00B210E1"/>
    <w:rsid w:val="00B21839"/>
    <w:rsid w:val="00B32A18"/>
    <w:rsid w:val="00B403E3"/>
    <w:rsid w:val="00B4282A"/>
    <w:rsid w:val="00B42F0E"/>
    <w:rsid w:val="00B50221"/>
    <w:rsid w:val="00B50248"/>
    <w:rsid w:val="00B52018"/>
    <w:rsid w:val="00B53693"/>
    <w:rsid w:val="00B56424"/>
    <w:rsid w:val="00B5760C"/>
    <w:rsid w:val="00B628F3"/>
    <w:rsid w:val="00B62BCD"/>
    <w:rsid w:val="00B63C90"/>
    <w:rsid w:val="00B659F6"/>
    <w:rsid w:val="00B7526E"/>
    <w:rsid w:val="00B767D7"/>
    <w:rsid w:val="00B77985"/>
    <w:rsid w:val="00B877F5"/>
    <w:rsid w:val="00B92F44"/>
    <w:rsid w:val="00B9417C"/>
    <w:rsid w:val="00B96D68"/>
    <w:rsid w:val="00BB1314"/>
    <w:rsid w:val="00BB457A"/>
    <w:rsid w:val="00BB4921"/>
    <w:rsid w:val="00BB6C10"/>
    <w:rsid w:val="00BC11AA"/>
    <w:rsid w:val="00BC22F9"/>
    <w:rsid w:val="00BD1989"/>
    <w:rsid w:val="00BD5D42"/>
    <w:rsid w:val="00BE038B"/>
    <w:rsid w:val="00BE1394"/>
    <w:rsid w:val="00BE2481"/>
    <w:rsid w:val="00BE4E6F"/>
    <w:rsid w:val="00C05F13"/>
    <w:rsid w:val="00C0621A"/>
    <w:rsid w:val="00C065CF"/>
    <w:rsid w:val="00C159BA"/>
    <w:rsid w:val="00C16CC3"/>
    <w:rsid w:val="00C16DCF"/>
    <w:rsid w:val="00C203DA"/>
    <w:rsid w:val="00C20F58"/>
    <w:rsid w:val="00C2273A"/>
    <w:rsid w:val="00C23C4E"/>
    <w:rsid w:val="00C24066"/>
    <w:rsid w:val="00C25309"/>
    <w:rsid w:val="00C40360"/>
    <w:rsid w:val="00C439D8"/>
    <w:rsid w:val="00C46499"/>
    <w:rsid w:val="00C53CF5"/>
    <w:rsid w:val="00C6058B"/>
    <w:rsid w:val="00C62527"/>
    <w:rsid w:val="00C633A5"/>
    <w:rsid w:val="00C6733E"/>
    <w:rsid w:val="00C90D04"/>
    <w:rsid w:val="00C94324"/>
    <w:rsid w:val="00C95C8D"/>
    <w:rsid w:val="00CA3874"/>
    <w:rsid w:val="00CA4E9A"/>
    <w:rsid w:val="00CA5305"/>
    <w:rsid w:val="00CB147E"/>
    <w:rsid w:val="00CB4A39"/>
    <w:rsid w:val="00CB6BFD"/>
    <w:rsid w:val="00CC0967"/>
    <w:rsid w:val="00CC1186"/>
    <w:rsid w:val="00CC1F5F"/>
    <w:rsid w:val="00CC1F99"/>
    <w:rsid w:val="00CC4875"/>
    <w:rsid w:val="00CD4C54"/>
    <w:rsid w:val="00CE7600"/>
    <w:rsid w:val="00CF5CD6"/>
    <w:rsid w:val="00D021E0"/>
    <w:rsid w:val="00D12B3F"/>
    <w:rsid w:val="00D14D3C"/>
    <w:rsid w:val="00D245FE"/>
    <w:rsid w:val="00D32E29"/>
    <w:rsid w:val="00D3328A"/>
    <w:rsid w:val="00D337AE"/>
    <w:rsid w:val="00D421B8"/>
    <w:rsid w:val="00D46492"/>
    <w:rsid w:val="00D46B26"/>
    <w:rsid w:val="00D534D2"/>
    <w:rsid w:val="00D6055B"/>
    <w:rsid w:val="00D625DC"/>
    <w:rsid w:val="00D64FC8"/>
    <w:rsid w:val="00D65498"/>
    <w:rsid w:val="00D65D05"/>
    <w:rsid w:val="00D6666E"/>
    <w:rsid w:val="00D72DCE"/>
    <w:rsid w:val="00D73A6D"/>
    <w:rsid w:val="00D73D01"/>
    <w:rsid w:val="00D74726"/>
    <w:rsid w:val="00D77DC2"/>
    <w:rsid w:val="00D812C7"/>
    <w:rsid w:val="00D82D43"/>
    <w:rsid w:val="00D91E8A"/>
    <w:rsid w:val="00D92B41"/>
    <w:rsid w:val="00D9476C"/>
    <w:rsid w:val="00DA1E0D"/>
    <w:rsid w:val="00DA333D"/>
    <w:rsid w:val="00DA6995"/>
    <w:rsid w:val="00DB3208"/>
    <w:rsid w:val="00DC350D"/>
    <w:rsid w:val="00DC7796"/>
    <w:rsid w:val="00DD3811"/>
    <w:rsid w:val="00DD4B31"/>
    <w:rsid w:val="00DE2EA1"/>
    <w:rsid w:val="00DF10B0"/>
    <w:rsid w:val="00E00A1C"/>
    <w:rsid w:val="00E0551B"/>
    <w:rsid w:val="00E0717F"/>
    <w:rsid w:val="00E10D2A"/>
    <w:rsid w:val="00E12963"/>
    <w:rsid w:val="00E13D50"/>
    <w:rsid w:val="00E23FFE"/>
    <w:rsid w:val="00E24F21"/>
    <w:rsid w:val="00E350FB"/>
    <w:rsid w:val="00E368A5"/>
    <w:rsid w:val="00E42134"/>
    <w:rsid w:val="00E42197"/>
    <w:rsid w:val="00E4794D"/>
    <w:rsid w:val="00E51D33"/>
    <w:rsid w:val="00E5333E"/>
    <w:rsid w:val="00E5621A"/>
    <w:rsid w:val="00E765A1"/>
    <w:rsid w:val="00E84744"/>
    <w:rsid w:val="00E85CD4"/>
    <w:rsid w:val="00E86B58"/>
    <w:rsid w:val="00E87C6F"/>
    <w:rsid w:val="00E94CF0"/>
    <w:rsid w:val="00E964F7"/>
    <w:rsid w:val="00EA5AFC"/>
    <w:rsid w:val="00EB0FF0"/>
    <w:rsid w:val="00EB5ED3"/>
    <w:rsid w:val="00EC62F2"/>
    <w:rsid w:val="00EC6669"/>
    <w:rsid w:val="00ED2FEE"/>
    <w:rsid w:val="00ED3418"/>
    <w:rsid w:val="00EE0253"/>
    <w:rsid w:val="00EE1112"/>
    <w:rsid w:val="00EE60B0"/>
    <w:rsid w:val="00EF3E5E"/>
    <w:rsid w:val="00F04521"/>
    <w:rsid w:val="00F07318"/>
    <w:rsid w:val="00F150EF"/>
    <w:rsid w:val="00F16BCF"/>
    <w:rsid w:val="00F34427"/>
    <w:rsid w:val="00F34D06"/>
    <w:rsid w:val="00F45006"/>
    <w:rsid w:val="00F45213"/>
    <w:rsid w:val="00F45FBC"/>
    <w:rsid w:val="00F47945"/>
    <w:rsid w:val="00F50CCB"/>
    <w:rsid w:val="00F55A89"/>
    <w:rsid w:val="00F56B3D"/>
    <w:rsid w:val="00F57504"/>
    <w:rsid w:val="00F60AAC"/>
    <w:rsid w:val="00F61809"/>
    <w:rsid w:val="00F619FF"/>
    <w:rsid w:val="00F61A11"/>
    <w:rsid w:val="00F65228"/>
    <w:rsid w:val="00F656FF"/>
    <w:rsid w:val="00F668E4"/>
    <w:rsid w:val="00F67193"/>
    <w:rsid w:val="00F6736A"/>
    <w:rsid w:val="00F67FF5"/>
    <w:rsid w:val="00F712D1"/>
    <w:rsid w:val="00F752BA"/>
    <w:rsid w:val="00F83340"/>
    <w:rsid w:val="00F90375"/>
    <w:rsid w:val="00F90983"/>
    <w:rsid w:val="00F95D50"/>
    <w:rsid w:val="00FA110B"/>
    <w:rsid w:val="00FA1E12"/>
    <w:rsid w:val="00FA2288"/>
    <w:rsid w:val="00FA5A13"/>
    <w:rsid w:val="00FA626A"/>
    <w:rsid w:val="00FC02DF"/>
    <w:rsid w:val="00FC0804"/>
    <w:rsid w:val="00FC0B87"/>
    <w:rsid w:val="00FC15ED"/>
    <w:rsid w:val="00FC3464"/>
    <w:rsid w:val="00FC3596"/>
    <w:rsid w:val="00FC421E"/>
    <w:rsid w:val="00FD0C81"/>
    <w:rsid w:val="00FD3436"/>
    <w:rsid w:val="00FD4C3F"/>
    <w:rsid w:val="00FD5FB4"/>
    <w:rsid w:val="00FE1127"/>
    <w:rsid w:val="00FE4910"/>
    <w:rsid w:val="00FE528F"/>
    <w:rsid w:val="00FE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3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3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3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76D"/>
  </w:style>
  <w:style w:type="paragraph" w:styleId="a5">
    <w:name w:val="footer"/>
    <w:basedOn w:val="a"/>
    <w:link w:val="a6"/>
    <w:uiPriority w:val="99"/>
    <w:semiHidden/>
    <w:unhideWhenUsed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76D"/>
  </w:style>
  <w:style w:type="paragraph" w:styleId="a7">
    <w:name w:val="Balloon Text"/>
    <w:basedOn w:val="a"/>
    <w:link w:val="a8"/>
    <w:uiPriority w:val="99"/>
    <w:semiHidden/>
    <w:unhideWhenUsed/>
    <w:rsid w:val="0070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0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5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EA8427836941915B95D2CC3369CE0E51400C8F064AAA4E15144030DI2K5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4C00A1B883A780C6317344AF8071C1803A399C1AEAF606F991C52436A90005D32F66E7ABF9321671D4EAh2G1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4C00A1B883A780C6316D49B9EC2ECD8539649417E8FE57ADCE9E7961A00A5294603FA2E6hFG7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63B7A6BDB4E282963F6BA2C14BB006075E025C8FC48260DDDE0A47D3E75B8D614BF6AE46A8571E558C570FYE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634B314167BFDCFF23EBB7020600FDB3CAEDEC1EFED6BE3198C093B6EDR8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08D58-FE88-4CFD-A293-F2B4B41B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2018-01-02T10:04:00Z</cp:lastPrinted>
  <dcterms:created xsi:type="dcterms:W3CDTF">2017-12-28T05:32:00Z</dcterms:created>
  <dcterms:modified xsi:type="dcterms:W3CDTF">2018-01-10T02:54:00Z</dcterms:modified>
</cp:coreProperties>
</file>